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6071" w:rsidRDefault="00DD0D2A" w:rsidP="00570A24">
      <w:pPr>
        <w:snapToGrid w:val="0"/>
        <w:spacing w:beforeLines="50" w:line="360" w:lineRule="atLeast"/>
        <w:rPr>
          <w:rFonts w:ascii="华文中宋" w:eastAsia="华文中宋" w:hAnsi="华文中宋"/>
          <w:b/>
          <w:color w:val="000000" w:themeColor="text1"/>
          <w:sz w:val="24"/>
        </w:rPr>
      </w:pPr>
      <w:r>
        <w:rPr>
          <w:rFonts w:ascii="华文中宋" w:eastAsia="华文中宋" w:hAnsi="华文中宋" w:hint="eastAsia"/>
          <w:b/>
          <w:noProof/>
          <w:color w:val="000000" w:themeColor="text1"/>
          <w:sz w:val="24"/>
        </w:rPr>
        <w:drawing>
          <wp:anchor distT="0" distB="0" distL="114300" distR="114300" simplePos="0" relativeHeight="251750400" behindDoc="0" locked="0" layoutInCell="1" allowOverlap="1">
            <wp:simplePos x="0" y="0"/>
            <wp:positionH relativeFrom="column">
              <wp:posOffset>-902645</wp:posOffset>
            </wp:positionH>
            <wp:positionV relativeFrom="paragraph">
              <wp:posOffset>-1271108</wp:posOffset>
            </wp:positionV>
            <wp:extent cx="7094132" cy="9824484"/>
            <wp:effectExtent l="19050" t="0" r="0" b="0"/>
            <wp:wrapNone/>
            <wp:docPr id="10" name="图片 9" descr="绩医简报封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绩医简报封面.jpg"/>
                    <pic:cNvPicPr>
                      <a:picLocks noChangeAspect="1"/>
                    </pic:cNvPicPr>
                  </pic:nvPicPr>
                  <pic:blipFill>
                    <a:blip r:embed="rId8" cstate="print"/>
                    <a:srcRect t="1008" b="1459"/>
                    <a:stretch>
                      <a:fillRect/>
                    </a:stretch>
                  </pic:blipFill>
                  <pic:spPr>
                    <a:xfrm>
                      <a:off x="0" y="0"/>
                      <a:ext cx="7094132" cy="9824484"/>
                    </a:xfrm>
                    <a:prstGeom prst="rect">
                      <a:avLst/>
                    </a:prstGeom>
                  </pic:spPr>
                </pic:pic>
              </a:graphicData>
            </a:graphic>
          </wp:anchor>
        </w:drawing>
      </w:r>
    </w:p>
    <w:p w:rsidR="00BF6071" w:rsidRDefault="00BF6071" w:rsidP="00570A24">
      <w:pPr>
        <w:snapToGrid w:val="0"/>
        <w:spacing w:beforeLines="50" w:line="360" w:lineRule="atLeast"/>
        <w:rPr>
          <w:rFonts w:ascii="华文中宋" w:eastAsia="华文中宋" w:hAnsi="华文中宋"/>
          <w:b/>
          <w:color w:val="000000" w:themeColor="text1"/>
          <w:sz w:val="24"/>
        </w:rPr>
      </w:pPr>
    </w:p>
    <w:p w:rsidR="00BF6071" w:rsidRDefault="00BF6071" w:rsidP="00570A24">
      <w:pPr>
        <w:snapToGrid w:val="0"/>
        <w:spacing w:beforeLines="50" w:line="360" w:lineRule="atLeast"/>
        <w:rPr>
          <w:rFonts w:ascii="华文中宋" w:eastAsia="华文中宋" w:hAnsi="华文中宋"/>
          <w:b/>
          <w:color w:val="000000" w:themeColor="text1"/>
          <w:sz w:val="24"/>
        </w:rPr>
      </w:pPr>
    </w:p>
    <w:p w:rsidR="00BF6071" w:rsidRDefault="00BF6071" w:rsidP="00570A24">
      <w:pPr>
        <w:snapToGrid w:val="0"/>
        <w:spacing w:beforeLines="50" w:line="360" w:lineRule="atLeast"/>
        <w:rPr>
          <w:rFonts w:ascii="华文中宋" w:eastAsia="华文中宋" w:hAnsi="华文中宋"/>
          <w:b/>
          <w:color w:val="000000" w:themeColor="text1"/>
          <w:sz w:val="24"/>
        </w:rPr>
      </w:pPr>
    </w:p>
    <w:p w:rsidR="00BF6071" w:rsidRDefault="00BF6071" w:rsidP="00570A24">
      <w:pPr>
        <w:snapToGrid w:val="0"/>
        <w:spacing w:beforeLines="50" w:line="360" w:lineRule="atLeast"/>
        <w:rPr>
          <w:rFonts w:ascii="华文中宋" w:eastAsia="华文中宋" w:hAnsi="华文中宋"/>
          <w:b/>
          <w:color w:val="000000" w:themeColor="text1"/>
          <w:sz w:val="24"/>
        </w:rPr>
      </w:pPr>
    </w:p>
    <w:p w:rsidR="00BF6071" w:rsidRDefault="00BF6071" w:rsidP="00570A24">
      <w:pPr>
        <w:snapToGrid w:val="0"/>
        <w:spacing w:beforeLines="50" w:line="360" w:lineRule="atLeast"/>
        <w:rPr>
          <w:rFonts w:ascii="华文中宋" w:eastAsia="华文中宋" w:hAnsi="华文中宋"/>
          <w:b/>
          <w:color w:val="000000" w:themeColor="text1"/>
          <w:sz w:val="24"/>
        </w:rPr>
      </w:pPr>
    </w:p>
    <w:p w:rsidR="00BF6071" w:rsidRDefault="00BF6071" w:rsidP="00570A24">
      <w:pPr>
        <w:snapToGrid w:val="0"/>
        <w:spacing w:beforeLines="50" w:line="360" w:lineRule="atLeast"/>
        <w:rPr>
          <w:rFonts w:ascii="华文中宋" w:eastAsia="华文中宋" w:hAnsi="华文中宋"/>
          <w:b/>
          <w:color w:val="000000" w:themeColor="text1"/>
          <w:sz w:val="24"/>
        </w:rPr>
      </w:pPr>
    </w:p>
    <w:p w:rsidR="00BF6071" w:rsidRDefault="00BF6071" w:rsidP="00570A24">
      <w:pPr>
        <w:snapToGrid w:val="0"/>
        <w:spacing w:beforeLines="50" w:line="360" w:lineRule="atLeast"/>
        <w:rPr>
          <w:rFonts w:ascii="华文中宋" w:eastAsia="华文中宋" w:hAnsi="华文中宋"/>
          <w:b/>
          <w:color w:val="000000" w:themeColor="text1"/>
          <w:sz w:val="24"/>
        </w:rPr>
      </w:pPr>
    </w:p>
    <w:p w:rsidR="00BF6071" w:rsidRDefault="00BF6071" w:rsidP="00570A24">
      <w:pPr>
        <w:snapToGrid w:val="0"/>
        <w:spacing w:beforeLines="50" w:line="360" w:lineRule="atLeast"/>
        <w:rPr>
          <w:rFonts w:ascii="华文中宋" w:eastAsia="华文中宋" w:hAnsi="华文中宋"/>
          <w:b/>
          <w:color w:val="000000" w:themeColor="text1"/>
          <w:sz w:val="24"/>
        </w:rPr>
      </w:pPr>
    </w:p>
    <w:p w:rsidR="00BF6071" w:rsidRDefault="00BF6071" w:rsidP="00570A24">
      <w:pPr>
        <w:snapToGrid w:val="0"/>
        <w:spacing w:beforeLines="50" w:line="360" w:lineRule="atLeast"/>
        <w:rPr>
          <w:rFonts w:ascii="华文中宋" w:eastAsia="华文中宋" w:hAnsi="华文中宋"/>
          <w:b/>
          <w:color w:val="000000" w:themeColor="text1"/>
          <w:sz w:val="24"/>
        </w:rPr>
      </w:pPr>
    </w:p>
    <w:p w:rsidR="00BF6071" w:rsidRDefault="00BF6071" w:rsidP="00570A24">
      <w:pPr>
        <w:snapToGrid w:val="0"/>
        <w:spacing w:beforeLines="50" w:line="360" w:lineRule="atLeast"/>
        <w:rPr>
          <w:rFonts w:ascii="华文中宋" w:eastAsia="华文中宋" w:hAnsi="华文中宋"/>
          <w:b/>
          <w:color w:val="000000" w:themeColor="text1"/>
          <w:sz w:val="24"/>
        </w:rPr>
      </w:pPr>
    </w:p>
    <w:p w:rsidR="00BF6071" w:rsidRDefault="00BF6071" w:rsidP="00570A24">
      <w:pPr>
        <w:snapToGrid w:val="0"/>
        <w:spacing w:beforeLines="50" w:line="360" w:lineRule="atLeast"/>
        <w:rPr>
          <w:rFonts w:ascii="华文中宋" w:eastAsia="华文中宋" w:hAnsi="华文中宋"/>
          <w:b/>
          <w:color w:val="000000" w:themeColor="text1"/>
          <w:sz w:val="24"/>
        </w:rPr>
      </w:pPr>
    </w:p>
    <w:p w:rsidR="00BF6071" w:rsidRDefault="00BF6071" w:rsidP="00570A24">
      <w:pPr>
        <w:snapToGrid w:val="0"/>
        <w:spacing w:beforeLines="50" w:line="360" w:lineRule="atLeast"/>
        <w:rPr>
          <w:rFonts w:ascii="华文中宋" w:eastAsia="华文中宋" w:hAnsi="华文中宋"/>
          <w:b/>
          <w:color w:val="000000" w:themeColor="text1"/>
          <w:sz w:val="24"/>
        </w:rPr>
      </w:pPr>
    </w:p>
    <w:p w:rsidR="00BF6071" w:rsidRDefault="00BF6071" w:rsidP="00570A24">
      <w:pPr>
        <w:snapToGrid w:val="0"/>
        <w:spacing w:beforeLines="50" w:line="360" w:lineRule="atLeast"/>
        <w:rPr>
          <w:rFonts w:ascii="华文中宋" w:eastAsia="华文中宋" w:hAnsi="华文中宋"/>
          <w:b/>
          <w:color w:val="000000" w:themeColor="text1"/>
          <w:sz w:val="24"/>
        </w:rPr>
      </w:pPr>
    </w:p>
    <w:p w:rsidR="00BF6071" w:rsidRDefault="00BF6071" w:rsidP="00570A24">
      <w:pPr>
        <w:snapToGrid w:val="0"/>
        <w:spacing w:beforeLines="50" w:line="360" w:lineRule="atLeast"/>
        <w:rPr>
          <w:rFonts w:ascii="华文中宋" w:eastAsia="华文中宋" w:hAnsi="华文中宋"/>
          <w:b/>
          <w:color w:val="000000" w:themeColor="text1"/>
          <w:sz w:val="24"/>
        </w:rPr>
      </w:pPr>
    </w:p>
    <w:p w:rsidR="00BF6071" w:rsidRDefault="00BF6071" w:rsidP="00570A24">
      <w:pPr>
        <w:snapToGrid w:val="0"/>
        <w:spacing w:beforeLines="50" w:line="360" w:lineRule="atLeast"/>
        <w:rPr>
          <w:rFonts w:ascii="华文中宋" w:eastAsia="华文中宋" w:hAnsi="华文中宋"/>
          <w:b/>
          <w:color w:val="000000" w:themeColor="text1"/>
          <w:sz w:val="24"/>
        </w:rPr>
      </w:pPr>
    </w:p>
    <w:p w:rsidR="00BF6071" w:rsidRDefault="00BF6071" w:rsidP="00570A24">
      <w:pPr>
        <w:snapToGrid w:val="0"/>
        <w:spacing w:beforeLines="50" w:line="360" w:lineRule="atLeast"/>
        <w:rPr>
          <w:rFonts w:ascii="华文中宋" w:eastAsia="华文中宋" w:hAnsi="华文中宋"/>
          <w:b/>
          <w:color w:val="000000" w:themeColor="text1"/>
          <w:sz w:val="24"/>
        </w:rPr>
      </w:pPr>
    </w:p>
    <w:p w:rsidR="00BF6071" w:rsidRDefault="00BF6071" w:rsidP="00570A24">
      <w:pPr>
        <w:snapToGrid w:val="0"/>
        <w:spacing w:beforeLines="50" w:line="360" w:lineRule="atLeast"/>
        <w:rPr>
          <w:rFonts w:ascii="华文中宋" w:eastAsia="华文中宋" w:hAnsi="华文中宋"/>
          <w:b/>
          <w:color w:val="000000" w:themeColor="text1"/>
          <w:sz w:val="24"/>
        </w:rPr>
      </w:pPr>
    </w:p>
    <w:p w:rsidR="00BF6071" w:rsidRDefault="00BF6071" w:rsidP="00570A24">
      <w:pPr>
        <w:snapToGrid w:val="0"/>
        <w:spacing w:beforeLines="50" w:line="360" w:lineRule="atLeast"/>
        <w:rPr>
          <w:rFonts w:ascii="华文中宋" w:eastAsia="华文中宋" w:hAnsi="华文中宋"/>
          <w:b/>
          <w:color w:val="000000" w:themeColor="text1"/>
          <w:sz w:val="24"/>
        </w:rPr>
      </w:pPr>
    </w:p>
    <w:p w:rsidR="00BF6071" w:rsidRDefault="00BF6071" w:rsidP="00570A24">
      <w:pPr>
        <w:snapToGrid w:val="0"/>
        <w:spacing w:beforeLines="50" w:line="360" w:lineRule="atLeast"/>
        <w:rPr>
          <w:rFonts w:ascii="华文中宋" w:eastAsia="华文中宋" w:hAnsi="华文中宋"/>
          <w:b/>
          <w:color w:val="000000" w:themeColor="text1"/>
          <w:sz w:val="24"/>
        </w:rPr>
      </w:pPr>
    </w:p>
    <w:p w:rsidR="00BF6071" w:rsidRDefault="00BF6071" w:rsidP="00570A24">
      <w:pPr>
        <w:snapToGrid w:val="0"/>
        <w:spacing w:beforeLines="50" w:line="360" w:lineRule="atLeast"/>
        <w:rPr>
          <w:rFonts w:ascii="华文中宋" w:eastAsia="华文中宋" w:hAnsi="华文中宋"/>
          <w:b/>
          <w:color w:val="000000" w:themeColor="text1"/>
          <w:sz w:val="24"/>
        </w:rPr>
      </w:pPr>
    </w:p>
    <w:p w:rsidR="00BF6071" w:rsidRDefault="00BF6071" w:rsidP="00570A24">
      <w:pPr>
        <w:snapToGrid w:val="0"/>
        <w:spacing w:beforeLines="50" w:line="360" w:lineRule="atLeast"/>
        <w:rPr>
          <w:rFonts w:ascii="华文中宋" w:eastAsia="华文中宋" w:hAnsi="华文中宋"/>
          <w:b/>
          <w:color w:val="000000" w:themeColor="text1"/>
          <w:sz w:val="24"/>
        </w:rPr>
      </w:pPr>
    </w:p>
    <w:p w:rsidR="00BF6071" w:rsidRDefault="00BF6071" w:rsidP="00570A24">
      <w:pPr>
        <w:snapToGrid w:val="0"/>
        <w:spacing w:beforeLines="50" w:line="360" w:lineRule="atLeast"/>
        <w:rPr>
          <w:rFonts w:ascii="华文中宋" w:eastAsia="华文中宋" w:hAnsi="华文中宋"/>
          <w:b/>
          <w:color w:val="000000" w:themeColor="text1"/>
          <w:sz w:val="24"/>
        </w:rPr>
      </w:pPr>
    </w:p>
    <w:p w:rsidR="00BF6071" w:rsidRDefault="00BF6071" w:rsidP="00570A24">
      <w:pPr>
        <w:snapToGrid w:val="0"/>
        <w:spacing w:beforeLines="50" w:line="360" w:lineRule="atLeast"/>
        <w:rPr>
          <w:rFonts w:ascii="华文中宋" w:eastAsia="华文中宋" w:hAnsi="华文中宋"/>
          <w:b/>
          <w:color w:val="000000" w:themeColor="text1"/>
          <w:sz w:val="24"/>
        </w:rPr>
      </w:pPr>
    </w:p>
    <w:p w:rsidR="00BF6071" w:rsidRDefault="00BF6071" w:rsidP="00570A24">
      <w:pPr>
        <w:snapToGrid w:val="0"/>
        <w:spacing w:beforeLines="50" w:line="360" w:lineRule="atLeast"/>
        <w:rPr>
          <w:rFonts w:ascii="华文中宋" w:eastAsia="华文中宋" w:hAnsi="华文中宋"/>
          <w:b/>
          <w:color w:val="000000" w:themeColor="text1"/>
          <w:sz w:val="24"/>
        </w:rPr>
      </w:pPr>
    </w:p>
    <w:p w:rsidR="00BF6071" w:rsidRDefault="00BF6071" w:rsidP="00570A24">
      <w:pPr>
        <w:snapToGrid w:val="0"/>
        <w:spacing w:beforeLines="50" w:line="360" w:lineRule="atLeast"/>
        <w:rPr>
          <w:rFonts w:ascii="华文中宋" w:eastAsia="华文中宋" w:hAnsi="华文中宋"/>
          <w:b/>
          <w:color w:val="000000" w:themeColor="text1"/>
          <w:sz w:val="24"/>
        </w:rPr>
      </w:pPr>
    </w:p>
    <w:p w:rsidR="00BF6071" w:rsidRDefault="00BF6071" w:rsidP="00570A24">
      <w:pPr>
        <w:snapToGrid w:val="0"/>
        <w:spacing w:beforeLines="50" w:line="360" w:lineRule="atLeast"/>
        <w:rPr>
          <w:rFonts w:ascii="华文中宋" w:eastAsia="华文中宋" w:hAnsi="华文中宋"/>
          <w:b/>
          <w:color w:val="000000" w:themeColor="text1"/>
          <w:sz w:val="24"/>
        </w:rPr>
      </w:pPr>
    </w:p>
    <w:p w:rsidR="00BF6071" w:rsidRDefault="00BF6071" w:rsidP="00570A24">
      <w:pPr>
        <w:snapToGrid w:val="0"/>
        <w:spacing w:beforeLines="50" w:line="360" w:lineRule="atLeast"/>
        <w:rPr>
          <w:rFonts w:ascii="华文中宋" w:eastAsia="华文中宋" w:hAnsi="华文中宋"/>
          <w:b/>
          <w:color w:val="000000" w:themeColor="text1"/>
          <w:sz w:val="24"/>
        </w:rPr>
      </w:pPr>
    </w:p>
    <w:p w:rsidR="00BF6071" w:rsidRDefault="00BF6071" w:rsidP="00570A24">
      <w:pPr>
        <w:snapToGrid w:val="0"/>
        <w:spacing w:beforeLines="50" w:line="360" w:lineRule="atLeast"/>
        <w:rPr>
          <w:rFonts w:ascii="华文中宋" w:eastAsia="华文中宋" w:hAnsi="华文中宋"/>
          <w:b/>
          <w:color w:val="000000" w:themeColor="text1"/>
          <w:sz w:val="24"/>
        </w:rPr>
      </w:pPr>
    </w:p>
    <w:p w:rsidR="00BF6071" w:rsidRDefault="00BF6071" w:rsidP="00570A24">
      <w:pPr>
        <w:snapToGrid w:val="0"/>
        <w:spacing w:beforeLines="50" w:line="360" w:lineRule="atLeast"/>
        <w:rPr>
          <w:rFonts w:ascii="华文中宋" w:eastAsia="华文中宋" w:hAnsi="华文中宋"/>
          <w:b/>
          <w:color w:val="000000" w:themeColor="text1"/>
          <w:sz w:val="24"/>
        </w:rPr>
      </w:pPr>
    </w:p>
    <w:p w:rsidR="00BF6071" w:rsidRDefault="00BF6071" w:rsidP="00570A24">
      <w:pPr>
        <w:snapToGrid w:val="0"/>
        <w:spacing w:beforeLines="50" w:line="360" w:lineRule="atLeast"/>
        <w:rPr>
          <w:rFonts w:ascii="华文中宋" w:eastAsia="华文中宋" w:hAnsi="华文中宋"/>
          <w:b/>
          <w:color w:val="000000" w:themeColor="text1"/>
          <w:sz w:val="24"/>
        </w:rPr>
      </w:pPr>
    </w:p>
    <w:p w:rsidR="00BF6071" w:rsidRDefault="00BF6071" w:rsidP="00570A24">
      <w:pPr>
        <w:snapToGrid w:val="0"/>
        <w:spacing w:beforeLines="50" w:line="360" w:lineRule="atLeast"/>
        <w:rPr>
          <w:rFonts w:ascii="华文中宋" w:eastAsia="华文中宋" w:hAnsi="华文中宋"/>
          <w:b/>
          <w:color w:val="000000" w:themeColor="text1"/>
          <w:sz w:val="24"/>
        </w:rPr>
      </w:pPr>
    </w:p>
    <w:p w:rsidR="00BF6071" w:rsidRDefault="00BF6071" w:rsidP="00570A24">
      <w:pPr>
        <w:snapToGrid w:val="0"/>
        <w:spacing w:beforeLines="50" w:line="360" w:lineRule="atLeast"/>
        <w:rPr>
          <w:rFonts w:ascii="华文中宋" w:eastAsia="华文中宋" w:hAnsi="华文中宋"/>
          <w:b/>
          <w:color w:val="000000" w:themeColor="text1"/>
          <w:sz w:val="24"/>
        </w:rPr>
      </w:pPr>
    </w:p>
    <w:p w:rsidR="00BF6071" w:rsidRDefault="00BF6071" w:rsidP="00570A24">
      <w:pPr>
        <w:snapToGrid w:val="0"/>
        <w:spacing w:beforeLines="50" w:line="360" w:lineRule="atLeast"/>
        <w:rPr>
          <w:rFonts w:ascii="华文中宋" w:eastAsia="华文中宋" w:hAnsi="华文中宋"/>
          <w:b/>
          <w:color w:val="000000" w:themeColor="text1"/>
          <w:sz w:val="24"/>
        </w:rPr>
      </w:pPr>
    </w:p>
    <w:p w:rsidR="00BF6071" w:rsidRDefault="00BF6071" w:rsidP="00570A24">
      <w:pPr>
        <w:snapToGrid w:val="0"/>
        <w:spacing w:beforeLines="50" w:line="360" w:lineRule="atLeast"/>
        <w:rPr>
          <w:rFonts w:ascii="华文中宋" w:eastAsia="华文中宋" w:hAnsi="华文中宋"/>
          <w:b/>
          <w:color w:val="000000" w:themeColor="text1"/>
          <w:sz w:val="24"/>
        </w:rPr>
      </w:pPr>
    </w:p>
    <w:p w:rsidR="00BF6071" w:rsidRDefault="00BF6071" w:rsidP="00570A24">
      <w:pPr>
        <w:snapToGrid w:val="0"/>
        <w:spacing w:beforeLines="50" w:line="360" w:lineRule="atLeast"/>
        <w:rPr>
          <w:rFonts w:ascii="华文中宋" w:eastAsia="华文中宋" w:hAnsi="华文中宋"/>
          <w:b/>
          <w:color w:val="000000" w:themeColor="text1"/>
          <w:sz w:val="24"/>
        </w:rPr>
      </w:pPr>
    </w:p>
    <w:p w:rsidR="00BF6071" w:rsidRDefault="00BF6071" w:rsidP="00570A24">
      <w:pPr>
        <w:snapToGrid w:val="0"/>
        <w:spacing w:beforeLines="50" w:line="360" w:lineRule="atLeast"/>
        <w:rPr>
          <w:rFonts w:ascii="华文中宋" w:eastAsia="华文中宋" w:hAnsi="华文中宋"/>
          <w:b/>
          <w:color w:val="000000" w:themeColor="text1"/>
          <w:sz w:val="24"/>
        </w:rPr>
      </w:pPr>
    </w:p>
    <w:p w:rsidR="00BF6071" w:rsidRDefault="00BF6071" w:rsidP="00570A24">
      <w:pPr>
        <w:snapToGrid w:val="0"/>
        <w:spacing w:beforeLines="50" w:line="360" w:lineRule="atLeast"/>
        <w:rPr>
          <w:rFonts w:ascii="华文中宋" w:eastAsia="华文中宋" w:hAnsi="华文中宋"/>
          <w:b/>
          <w:color w:val="000000" w:themeColor="text1"/>
          <w:sz w:val="24"/>
        </w:rPr>
      </w:pPr>
    </w:p>
    <w:p w:rsidR="00BF6071" w:rsidRDefault="00BF6071" w:rsidP="00570A24">
      <w:pPr>
        <w:snapToGrid w:val="0"/>
        <w:spacing w:beforeLines="50" w:line="360" w:lineRule="atLeast"/>
        <w:rPr>
          <w:rFonts w:ascii="华文中宋" w:eastAsia="华文中宋" w:hAnsi="华文中宋"/>
          <w:b/>
          <w:color w:val="000000" w:themeColor="text1"/>
          <w:sz w:val="24"/>
        </w:rPr>
      </w:pPr>
    </w:p>
    <w:p w:rsidR="00BF6071" w:rsidRDefault="00BF6071" w:rsidP="00570A24">
      <w:pPr>
        <w:snapToGrid w:val="0"/>
        <w:spacing w:beforeLines="50" w:line="360" w:lineRule="atLeast"/>
        <w:rPr>
          <w:rFonts w:ascii="华文中宋" w:eastAsia="华文中宋" w:hAnsi="华文中宋"/>
          <w:b/>
          <w:color w:val="000000" w:themeColor="text1"/>
          <w:sz w:val="24"/>
        </w:rPr>
      </w:pPr>
    </w:p>
    <w:p w:rsidR="00BF6071" w:rsidRDefault="00BF6071" w:rsidP="00570A24">
      <w:pPr>
        <w:snapToGrid w:val="0"/>
        <w:spacing w:beforeLines="50" w:line="360" w:lineRule="atLeast"/>
        <w:rPr>
          <w:rFonts w:ascii="华文中宋" w:eastAsia="华文中宋" w:hAnsi="华文中宋"/>
          <w:b/>
          <w:color w:val="000000" w:themeColor="text1"/>
          <w:sz w:val="24"/>
        </w:rPr>
      </w:pPr>
    </w:p>
    <w:p w:rsidR="00BF6071" w:rsidRDefault="00BF6071" w:rsidP="00570A24">
      <w:pPr>
        <w:snapToGrid w:val="0"/>
        <w:spacing w:beforeLines="50" w:line="360" w:lineRule="atLeast"/>
        <w:rPr>
          <w:rFonts w:ascii="华文中宋" w:eastAsia="华文中宋" w:hAnsi="华文中宋"/>
          <w:b/>
          <w:color w:val="000000" w:themeColor="text1"/>
          <w:sz w:val="24"/>
        </w:rPr>
      </w:pPr>
    </w:p>
    <w:p w:rsidR="00BF6071" w:rsidRDefault="00BF6071" w:rsidP="00570A24">
      <w:pPr>
        <w:snapToGrid w:val="0"/>
        <w:spacing w:beforeLines="50" w:line="360" w:lineRule="atLeast"/>
        <w:rPr>
          <w:rFonts w:ascii="华文中宋" w:eastAsia="华文中宋" w:hAnsi="华文中宋"/>
          <w:b/>
          <w:color w:val="000000" w:themeColor="text1"/>
          <w:sz w:val="24"/>
        </w:rPr>
      </w:pPr>
    </w:p>
    <w:p w:rsidR="00BF6071" w:rsidRDefault="00BF6071" w:rsidP="00570A24">
      <w:pPr>
        <w:snapToGrid w:val="0"/>
        <w:spacing w:beforeLines="50" w:line="360" w:lineRule="atLeast"/>
        <w:rPr>
          <w:rFonts w:ascii="华文中宋" w:eastAsia="华文中宋" w:hAnsi="华文中宋"/>
          <w:b/>
          <w:color w:val="000000" w:themeColor="text1"/>
          <w:sz w:val="24"/>
        </w:rPr>
      </w:pPr>
    </w:p>
    <w:p w:rsidR="00BF6071" w:rsidRDefault="00BF6071" w:rsidP="00570A24">
      <w:pPr>
        <w:snapToGrid w:val="0"/>
        <w:spacing w:beforeLines="50" w:line="360" w:lineRule="atLeast"/>
        <w:rPr>
          <w:rFonts w:ascii="华文中宋" w:eastAsia="华文中宋" w:hAnsi="华文中宋"/>
          <w:b/>
          <w:color w:val="000000" w:themeColor="text1"/>
          <w:sz w:val="24"/>
        </w:rPr>
      </w:pPr>
    </w:p>
    <w:p w:rsidR="00BF6071" w:rsidRDefault="00BF6071" w:rsidP="00570A24">
      <w:pPr>
        <w:snapToGrid w:val="0"/>
        <w:spacing w:beforeLines="50" w:line="360" w:lineRule="atLeast"/>
        <w:rPr>
          <w:rFonts w:ascii="华文中宋" w:eastAsia="华文中宋" w:hAnsi="华文中宋"/>
          <w:b/>
          <w:color w:val="000000" w:themeColor="text1"/>
          <w:sz w:val="24"/>
        </w:rPr>
      </w:pPr>
    </w:p>
    <w:p w:rsidR="00BF6071" w:rsidRDefault="00BF6071" w:rsidP="00570A24">
      <w:pPr>
        <w:snapToGrid w:val="0"/>
        <w:spacing w:beforeLines="50" w:line="360" w:lineRule="atLeast"/>
        <w:rPr>
          <w:rFonts w:ascii="华文中宋" w:eastAsia="华文中宋" w:hAnsi="华文中宋"/>
          <w:b/>
          <w:color w:val="000000" w:themeColor="text1"/>
          <w:sz w:val="24"/>
        </w:rPr>
      </w:pPr>
    </w:p>
    <w:p w:rsidR="00BF6071" w:rsidRDefault="005508A1" w:rsidP="00570A24">
      <w:pPr>
        <w:snapToGrid w:val="0"/>
        <w:spacing w:beforeLines="50" w:line="360" w:lineRule="atLeast"/>
        <w:rPr>
          <w:rFonts w:ascii="华文中宋" w:eastAsia="华文中宋" w:hAnsi="华文中宋"/>
          <w:b/>
          <w:color w:val="000000" w:themeColor="text1"/>
          <w:sz w:val="24"/>
        </w:rPr>
      </w:pPr>
      <w:r w:rsidRPr="005508A1">
        <w:rPr>
          <w:rFonts w:ascii="楷体_GB2312" w:eastAsia="楷体_GB2312" w:hAnsi="微软雅黑"/>
          <w:sz w:val="24"/>
        </w:rPr>
        <w:lastRenderedPageBreak/>
        <w:pict>
          <v:rect id="矩形 2" o:spid="_x0000_s1026" style="position:absolute;left:0;text-align:left;margin-left:-.4pt;margin-top:-38.85pt;width:84pt;height:35.95pt;z-index:251682816" o:gfxdata="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JPFOdYAAAAIAQAADwAAAAAA&#10;AAABACAAAAAiAAAAZHJzL2Rvd25yZXYueG1sUEsBAhQAFAAAAAgAh07iQLj334IVAgAAXAQAAA4A&#10;AAAAAAAAAQAgAAAAJQEAAGRycy9lMm9Eb2MueG1sUEsFBgAAAAAGAAYAWQEAAKwFAAAAAA==&#10;" fillcolor="black" strokeweight="1pt">
            <v:fill r:id="rId9" o:title="image1" type="pattern"/>
            <v:textbox inset=",.3mm,,.3mm">
              <w:txbxContent>
                <w:p w:rsidR="00F1153F" w:rsidRDefault="00F1153F">
                  <w:pPr>
                    <w:snapToGrid w:val="0"/>
                    <w:spacing w:line="520" w:lineRule="atLeast"/>
                    <w:jc w:val="center"/>
                    <w:rPr>
                      <w:b/>
                      <w:bCs/>
                      <w:sz w:val="28"/>
                      <w:szCs w:val="28"/>
                    </w:rPr>
                  </w:pPr>
                  <w:r>
                    <w:rPr>
                      <w:rFonts w:hint="eastAsia"/>
                      <w:b/>
                      <w:bCs/>
                      <w:sz w:val="28"/>
                      <w:szCs w:val="28"/>
                    </w:rPr>
                    <w:t>党建工作</w:t>
                  </w:r>
                </w:p>
                <w:p w:rsidR="00F1153F" w:rsidRDefault="00F1153F">
                  <w:pPr>
                    <w:rPr>
                      <w:szCs w:val="28"/>
                    </w:rPr>
                  </w:pPr>
                </w:p>
              </w:txbxContent>
            </v:textbox>
          </v:rect>
        </w:pict>
      </w:r>
      <w:r w:rsidR="00DD0D2A">
        <w:rPr>
          <w:rFonts w:ascii="华文中宋" w:eastAsia="华文中宋" w:hAnsi="华文中宋" w:hint="eastAsia"/>
          <w:b/>
          <w:color w:val="000000" w:themeColor="text1"/>
          <w:sz w:val="24"/>
        </w:rPr>
        <w:t>◇党建工作◇</w:t>
      </w:r>
    </w:p>
    <w:p w:rsidR="00BF6071" w:rsidRDefault="00DD0D2A" w:rsidP="00570A24">
      <w:pPr>
        <w:snapToGrid w:val="0"/>
        <w:spacing w:beforeLines="50" w:line="360" w:lineRule="atLeast"/>
        <w:jc w:val="center"/>
        <w:rPr>
          <w:rFonts w:ascii="方正小标宋简体" w:eastAsia="方正小标宋简体" w:hAnsi="微软雅黑" w:cs="微软雅黑"/>
          <w:w w:val="80"/>
          <w:sz w:val="36"/>
          <w:szCs w:val="36"/>
        </w:rPr>
      </w:pPr>
      <w:r>
        <w:rPr>
          <w:rFonts w:ascii="方正小标宋简体" w:eastAsia="方正小标宋简体" w:hAnsi="微软雅黑" w:cs="微软雅黑" w:hint="eastAsia"/>
          <w:w w:val="80"/>
          <w:sz w:val="36"/>
          <w:szCs w:val="36"/>
        </w:rPr>
        <w:t>我院召开“六重六轻”突出问题专项整治活动交流研讨会</w:t>
      </w:r>
    </w:p>
    <w:p w:rsidR="00BF6071" w:rsidRDefault="00DD0D2A">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5988" cy="1414130"/>
            <wp:effectExtent l="19050" t="0" r="7162" b="0"/>
            <wp:docPr id="107374183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图片 1" descr="IMG_256"/>
                    <pic:cNvPicPr>
                      <a:picLocks noChangeAspect="1"/>
                    </pic:cNvPicPr>
                  </pic:nvPicPr>
                  <pic:blipFill>
                    <a:blip r:embed="rId10" cstate="print"/>
                    <a:stretch>
                      <a:fillRect/>
                    </a:stretch>
                  </pic:blipFill>
                  <pic:spPr>
                    <a:xfrm>
                      <a:off x="0" y="0"/>
                      <a:ext cx="2340000" cy="1416559"/>
                    </a:xfrm>
                    <a:prstGeom prst="rect">
                      <a:avLst/>
                    </a:prstGeom>
                    <a:noFill/>
                    <a:ln w="9525">
                      <a:noFill/>
                    </a:ln>
                  </pic:spPr>
                </pic:pic>
              </a:graphicData>
            </a:graphic>
          </wp:inline>
        </w:drawing>
      </w:r>
    </w:p>
    <w:p w:rsidR="00BF6071" w:rsidRDefault="00DD0D2A" w:rsidP="00564AFC">
      <w:pPr>
        <w:snapToGrid w:val="0"/>
        <w:spacing w:line="44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4月7日，我院召开“六重六轻”突出问题专项整治活动交流研讨会，医院党政领导班子成员、各支部书记、纪委委员参加会议。</w:t>
      </w:r>
    </w:p>
    <w:p w:rsidR="00BF6071" w:rsidRDefault="00DD0D2A" w:rsidP="00564AFC">
      <w:pPr>
        <w:snapToGrid w:val="0"/>
        <w:spacing w:line="44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党委副书记、纪委书记刘学文根据《绩溪县人民医院关于开展“六重六轻”突出问题专项整治活动工作方案》安排部署相关工作，要求各支部要组织所辖科室负责人严格按照重点任务安排，坚持边学边查、边查边改、边改边治，把学习提升、查找问题、整改落实和成果转化同步推进、有机融合。随后，各支部书记结合工作实际，对照“六重六轻”六个方面十八个突出问题进行了交流研讨。</w:t>
      </w:r>
    </w:p>
    <w:p w:rsidR="00BF6071" w:rsidRDefault="00DD0D2A" w:rsidP="00564AFC">
      <w:pPr>
        <w:snapToGrid w:val="0"/>
        <w:spacing w:line="44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高院长强调，一是要强化组织领导，明确职责任务。各支部书记要充分发挥“头雁效应”，带头查摆问题、改进作风，做到严于律己、严负其责、</w:t>
      </w:r>
      <w:r>
        <w:rPr>
          <w:rFonts w:ascii="仿宋_GB2312" w:eastAsia="仿宋_GB2312" w:hAnsi="微软雅黑" w:cs="微软雅黑" w:hint="eastAsia"/>
          <w:sz w:val="24"/>
        </w:rPr>
        <w:lastRenderedPageBreak/>
        <w:t>严管所辖；二要坚持综合施策，稳步有序推进。各支部要大胆探索实践，在对</w:t>
      </w:r>
      <w:proofErr w:type="gramStart"/>
      <w:r>
        <w:rPr>
          <w:rFonts w:ascii="仿宋_GB2312" w:eastAsia="仿宋_GB2312" w:hAnsi="微软雅黑" w:cs="微软雅黑" w:hint="eastAsia"/>
          <w:sz w:val="24"/>
        </w:rPr>
        <w:t>标落实</w:t>
      </w:r>
      <w:proofErr w:type="gramEnd"/>
      <w:r>
        <w:rPr>
          <w:rFonts w:ascii="仿宋_GB2312" w:eastAsia="仿宋_GB2312" w:hAnsi="微软雅黑" w:cs="微软雅黑" w:hint="eastAsia"/>
          <w:sz w:val="24"/>
        </w:rPr>
        <w:t>“规定动作”基础上，鼓励因地制宜抓好“自选动作”；三要统筹协调推进，务求活动实效。各支部要组织相关科室将党建与业务工作相融合,努力实现融合推进、双促双进，以作风建设的新成效推动本院高质量发展再上新台阶。</w:t>
      </w:r>
    </w:p>
    <w:p w:rsidR="00BF6071" w:rsidRDefault="00DD0D2A" w:rsidP="00564AFC">
      <w:pPr>
        <w:snapToGrid w:val="0"/>
        <w:spacing w:line="440" w:lineRule="atLeast"/>
        <w:jc w:val="right"/>
        <w:rPr>
          <w:rFonts w:ascii="仿宋_GB2312" w:eastAsia="仿宋_GB2312" w:hAnsi="微软雅黑" w:cs="微软雅黑"/>
          <w:sz w:val="24"/>
        </w:rPr>
      </w:pPr>
      <w:r>
        <w:rPr>
          <w:rFonts w:ascii="仿宋_GB2312" w:eastAsia="仿宋_GB2312" w:hAnsi="微软雅黑" w:cs="微软雅黑" w:hint="eastAsia"/>
          <w:sz w:val="24"/>
        </w:rPr>
        <w:t>☆图/文：王兰馨☆</w:t>
      </w:r>
    </w:p>
    <w:p w:rsidR="00564AFC" w:rsidRPr="00564AFC" w:rsidRDefault="00DD0D2A" w:rsidP="00570A24">
      <w:pPr>
        <w:snapToGrid w:val="0"/>
        <w:spacing w:beforeLines="50" w:line="380" w:lineRule="atLeast"/>
        <w:rPr>
          <w:rFonts w:ascii="方正小标宋简体" w:eastAsia="方正小标宋简体" w:hAnsi="微软雅黑" w:cs="微软雅黑"/>
          <w:w w:val="90"/>
          <w:sz w:val="36"/>
          <w:szCs w:val="36"/>
        </w:rPr>
      </w:pPr>
      <w:r w:rsidRPr="00564AFC">
        <w:rPr>
          <w:rFonts w:ascii="方正小标宋简体" w:eastAsia="方正小标宋简体" w:hAnsi="微软雅黑" w:cs="微软雅黑" w:hint="eastAsia"/>
          <w:w w:val="90"/>
          <w:sz w:val="36"/>
          <w:szCs w:val="36"/>
        </w:rPr>
        <w:t>加强党风廉政和行风建设，</w:t>
      </w:r>
    </w:p>
    <w:p w:rsidR="00564AFC" w:rsidRPr="00564AFC" w:rsidRDefault="00564AFC" w:rsidP="00564AFC">
      <w:pPr>
        <w:snapToGrid w:val="0"/>
        <w:spacing w:line="380" w:lineRule="atLeast"/>
        <w:jc w:val="center"/>
        <w:rPr>
          <w:rFonts w:ascii="方正小标宋简体" w:eastAsia="方正小标宋简体" w:hAnsi="微软雅黑" w:cs="微软雅黑"/>
          <w:w w:val="90"/>
          <w:sz w:val="36"/>
          <w:szCs w:val="36"/>
        </w:rPr>
      </w:pPr>
      <w:r>
        <w:rPr>
          <w:rFonts w:ascii="方正小标宋简体" w:eastAsia="方正小标宋简体" w:hAnsi="微软雅黑" w:cs="微软雅黑" w:hint="eastAsia"/>
          <w:w w:val="90"/>
          <w:sz w:val="36"/>
          <w:szCs w:val="36"/>
        </w:rPr>
        <w:t xml:space="preserve">  </w:t>
      </w:r>
      <w:r w:rsidR="00DD0D2A" w:rsidRPr="00564AFC">
        <w:rPr>
          <w:rFonts w:ascii="方正小标宋简体" w:eastAsia="方正小标宋简体" w:hAnsi="微软雅黑" w:cs="微软雅黑" w:hint="eastAsia"/>
          <w:w w:val="90"/>
          <w:sz w:val="36"/>
          <w:szCs w:val="36"/>
        </w:rPr>
        <w:t>积极推动医院高质量发展</w:t>
      </w:r>
    </w:p>
    <w:p w:rsidR="00BF6071" w:rsidRPr="0010599D" w:rsidRDefault="00DD0D2A" w:rsidP="00570A24">
      <w:pPr>
        <w:snapToGrid w:val="0"/>
        <w:spacing w:afterLines="50" w:line="380" w:lineRule="atLeast"/>
        <w:jc w:val="center"/>
        <w:rPr>
          <w:rFonts w:ascii="楷体_GB2312" w:eastAsia="楷体_GB2312" w:hAnsi="微软雅黑" w:cs="微软雅黑"/>
          <w:b/>
          <w:sz w:val="32"/>
          <w:szCs w:val="32"/>
        </w:rPr>
      </w:pPr>
      <w:r>
        <w:rPr>
          <w:rFonts w:ascii="方正小标宋简体" w:eastAsia="方正小标宋简体" w:hAnsi="微软雅黑" w:cs="微软雅黑" w:hint="eastAsia"/>
          <w:w w:val="80"/>
          <w:sz w:val="36"/>
          <w:szCs w:val="36"/>
        </w:rPr>
        <w:t>——</w:t>
      </w:r>
      <w:r w:rsidRPr="0010599D">
        <w:rPr>
          <w:rFonts w:ascii="楷体_GB2312" w:eastAsia="楷体_GB2312" w:hAnsi="微软雅黑" w:cs="微软雅黑" w:hint="eastAsia"/>
          <w:b/>
          <w:sz w:val="32"/>
          <w:szCs w:val="32"/>
        </w:rPr>
        <w:t>我院召开党风廉政建设暨行风建设工作推进会</w:t>
      </w:r>
    </w:p>
    <w:p w:rsidR="00BF6071" w:rsidRDefault="00DD0D2A" w:rsidP="00564AFC">
      <w:pPr>
        <w:snapToGrid w:val="0"/>
        <w:spacing w:line="38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203155" cy="1595094"/>
            <wp:effectExtent l="19050" t="0" r="6645" b="0"/>
            <wp:docPr id="107374183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图片 1" descr="IMG_256"/>
                    <pic:cNvPicPr>
                      <a:picLocks noChangeAspect="1"/>
                    </pic:cNvPicPr>
                  </pic:nvPicPr>
                  <pic:blipFill>
                    <a:blip r:embed="rId11" cstate="print"/>
                    <a:stretch>
                      <a:fillRect/>
                    </a:stretch>
                  </pic:blipFill>
                  <pic:spPr>
                    <a:xfrm>
                      <a:off x="0" y="0"/>
                      <a:ext cx="2209048" cy="1599360"/>
                    </a:xfrm>
                    <a:prstGeom prst="rect">
                      <a:avLst/>
                    </a:prstGeom>
                    <a:noFill/>
                    <a:ln w="9525">
                      <a:noFill/>
                    </a:ln>
                  </pic:spPr>
                </pic:pic>
              </a:graphicData>
            </a:graphic>
          </wp:inline>
        </w:drawing>
      </w:r>
    </w:p>
    <w:p w:rsidR="00BF6071" w:rsidRDefault="00DD0D2A" w:rsidP="00564AFC">
      <w:pPr>
        <w:snapToGrid w:val="0"/>
        <w:spacing w:line="38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为进一步加强医院党风廉政建设和行业作风建设，提高全院干部职工廉洁自律意识和拒腐防变能力，4月28日下午，我院召开党风廉政建设暨行风建设工作推进会。医院党委副书记、纪委书记刘学文主持会议，院党政领导班子成员、全体党员、积极分子、中层干部参会。</w:t>
      </w:r>
    </w:p>
    <w:p w:rsidR="00BF6071" w:rsidRDefault="00DD0D2A" w:rsidP="00564AFC">
      <w:pPr>
        <w:snapToGrid w:val="0"/>
        <w:spacing w:line="38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lastRenderedPageBreak/>
        <w:drawing>
          <wp:inline distT="0" distB="0" distL="114300" distR="114300">
            <wp:extent cx="2335988" cy="1392866"/>
            <wp:effectExtent l="19050" t="0" r="7162" b="0"/>
            <wp:docPr id="107374183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图片 2" descr="IMG_257"/>
                    <pic:cNvPicPr>
                      <a:picLocks noChangeAspect="1"/>
                    </pic:cNvPicPr>
                  </pic:nvPicPr>
                  <pic:blipFill>
                    <a:blip r:embed="rId12" cstate="print"/>
                    <a:stretch>
                      <a:fillRect/>
                    </a:stretch>
                  </pic:blipFill>
                  <pic:spPr>
                    <a:xfrm>
                      <a:off x="0" y="0"/>
                      <a:ext cx="2340000" cy="1395258"/>
                    </a:xfrm>
                    <a:prstGeom prst="rect">
                      <a:avLst/>
                    </a:prstGeom>
                    <a:noFill/>
                    <a:ln w="9525">
                      <a:noFill/>
                    </a:ln>
                  </pic:spPr>
                </pic:pic>
              </a:graphicData>
            </a:graphic>
          </wp:inline>
        </w:drawing>
      </w:r>
    </w:p>
    <w:p w:rsidR="00BF6071" w:rsidRDefault="00DD0D2A" w:rsidP="0010599D">
      <w:pPr>
        <w:snapToGrid w:val="0"/>
        <w:spacing w:line="42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首先，集体观看警示教育片《勿入歧途》，警钟常鸣，要求全院职工廉洁从业，时刻绷紧廉政风险防控之弦。</w:t>
      </w:r>
    </w:p>
    <w:p w:rsidR="00BF6071" w:rsidRDefault="00DD0D2A" w:rsidP="0010599D">
      <w:pPr>
        <w:snapToGrid w:val="0"/>
        <w:spacing w:line="42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接着，原县卫健委纪委书记、院党建辅导员高平山作《加强党风廉政和行风建设，积极推动医院高质量发展》专题宣讲。高书记强调，医院作为一个特殊的服务型机构，是党联系人民、服务人民的重要窗口，肩负着满足人民群众医疗卫生服务需求的重任，只有坚持从严治党，加强医院党风廉政</w:t>
      </w:r>
      <w:proofErr w:type="gramStart"/>
      <w:r>
        <w:rPr>
          <w:rFonts w:ascii="仿宋_GB2312" w:eastAsia="仿宋_GB2312" w:hAnsi="微软雅黑" w:cs="微软雅黑" w:hint="eastAsia"/>
          <w:sz w:val="24"/>
        </w:rPr>
        <w:t>暨作风</w:t>
      </w:r>
      <w:proofErr w:type="gramEnd"/>
      <w:r>
        <w:rPr>
          <w:rFonts w:ascii="仿宋_GB2312" w:eastAsia="仿宋_GB2312" w:hAnsi="微软雅黑" w:cs="微软雅黑" w:hint="eastAsia"/>
          <w:sz w:val="24"/>
        </w:rPr>
        <w:t>建设，在医院中形成廉洁自律、作风优良、全心全意地为人民服务的风尚，促进医院良性发展。通过学习，参会人员纷纷表示接受了一次思想上的洗礼，要时刻规范和约束自己的言行，努力做到自警自省。</w:t>
      </w:r>
    </w:p>
    <w:p w:rsidR="00BF6071" w:rsidRDefault="00DD0D2A" w:rsidP="0010599D">
      <w:pPr>
        <w:snapToGrid w:val="0"/>
        <w:spacing w:line="42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院长高玉明强调，要强化医德医风建设，加大监督力度，推动转变工作作风，改善人民群众就医体验，不断取得党风廉政建设和作风建设的新成效，为加快推进医院高质量发展提供纪律作风保障。☆图/文：王兰馨☆</w:t>
      </w:r>
    </w:p>
    <w:p w:rsidR="00BF6071" w:rsidRDefault="005508A1">
      <w:pPr>
        <w:snapToGrid w:val="0"/>
        <w:spacing w:line="400" w:lineRule="atLeast"/>
        <w:jc w:val="center"/>
        <w:rPr>
          <w:rFonts w:ascii="方正小标宋简体" w:eastAsia="方正小标宋简体" w:hAnsi="微软雅黑" w:cs="微软雅黑"/>
          <w:w w:val="95"/>
          <w:sz w:val="36"/>
          <w:szCs w:val="36"/>
        </w:rPr>
      </w:pPr>
      <w:r>
        <w:rPr>
          <w:rFonts w:ascii="方正小标宋简体" w:eastAsia="方正小标宋简体" w:hAnsi="微软雅黑" w:cs="微软雅黑"/>
          <w:noProof/>
          <w:sz w:val="36"/>
          <w:szCs w:val="36"/>
        </w:rPr>
        <w:lastRenderedPageBreak/>
        <w:pict>
          <v:rect id="_x0000_s1028" style="position:absolute;left:0;text-align:left;margin-left:113.35pt;margin-top:-39.8pt;width:84pt;height:35.95pt;z-index:251751424" o:gfxdata="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JPFOdYAAAAIAQAADwAAAAAA&#10;AAABACAAAAAiAAAAZHJzL2Rvd25yZXYueG1sUEsBAhQAFAAAAAgAh07iQLj334IVAgAAXAQAAA4A&#10;AAAAAAAAAQAgAAAAJQEAAGRycy9lMm9Eb2MueG1sUEsFBgAAAAAGAAYAWQEAAKwFAAAAAA==&#10;" fillcolor="black" strokeweight="1pt">
            <v:fill r:id="rId9" o:title="image1" type="pattern"/>
            <v:textbox inset=",.3mm,,.3mm">
              <w:txbxContent>
                <w:p w:rsidR="00F1153F" w:rsidRDefault="00F1153F" w:rsidP="00F1153F">
                  <w:pPr>
                    <w:snapToGrid w:val="0"/>
                    <w:spacing w:line="520" w:lineRule="atLeast"/>
                    <w:jc w:val="center"/>
                    <w:rPr>
                      <w:b/>
                      <w:bCs/>
                      <w:sz w:val="28"/>
                      <w:szCs w:val="28"/>
                    </w:rPr>
                  </w:pPr>
                  <w:r>
                    <w:rPr>
                      <w:rFonts w:hint="eastAsia"/>
                      <w:b/>
                      <w:bCs/>
                      <w:sz w:val="28"/>
                      <w:szCs w:val="28"/>
                    </w:rPr>
                    <w:t>党建工作</w:t>
                  </w:r>
                </w:p>
                <w:p w:rsidR="00F1153F" w:rsidRDefault="00F1153F" w:rsidP="00F1153F">
                  <w:pPr>
                    <w:rPr>
                      <w:szCs w:val="28"/>
                    </w:rPr>
                  </w:pPr>
                </w:p>
              </w:txbxContent>
            </v:textbox>
          </v:rect>
        </w:pict>
      </w:r>
      <w:r w:rsidR="00DD0D2A">
        <w:rPr>
          <w:rFonts w:ascii="方正小标宋简体" w:eastAsia="方正小标宋简体" w:hAnsi="微软雅黑" w:cs="微软雅黑" w:hint="eastAsia"/>
          <w:w w:val="95"/>
          <w:sz w:val="36"/>
          <w:szCs w:val="36"/>
        </w:rPr>
        <w:t>我院召开党的二十大知识专题培训暨测试</w:t>
      </w:r>
    </w:p>
    <w:p w:rsidR="00BF6071" w:rsidRDefault="00DD0D2A">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5987" cy="1218351"/>
            <wp:effectExtent l="19050" t="0" r="7163" b="0"/>
            <wp:docPr id="107374183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图片 1" descr="IMG_256"/>
                    <pic:cNvPicPr>
                      <a:picLocks noChangeAspect="1"/>
                    </pic:cNvPicPr>
                  </pic:nvPicPr>
                  <pic:blipFill>
                    <a:blip r:embed="rId13" cstate="print"/>
                    <a:srcRect b="7502"/>
                    <a:stretch>
                      <a:fillRect/>
                    </a:stretch>
                  </pic:blipFill>
                  <pic:spPr>
                    <a:xfrm>
                      <a:off x="0" y="0"/>
                      <a:ext cx="2335987" cy="1218351"/>
                    </a:xfrm>
                    <a:prstGeom prst="rect">
                      <a:avLst/>
                    </a:prstGeom>
                    <a:noFill/>
                    <a:ln w="9525">
                      <a:noFill/>
                    </a:ln>
                  </pic:spPr>
                </pic:pic>
              </a:graphicData>
            </a:graphic>
          </wp:inline>
        </w:drawing>
      </w:r>
    </w:p>
    <w:p w:rsidR="00BF6071" w:rsidRDefault="00DD0D2A" w:rsidP="0010599D">
      <w:pPr>
        <w:snapToGrid w:val="0"/>
        <w:spacing w:line="36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为全面深入学习宣传贯彻党的二十大精神，引导全院干部职工深刻领悟、准确把握党的二十大报告精神要义，4月27日下午，我院召开党的二十大知识专题培训暨测试。院党政领导班子成员、全体党员、积极分子、中层干部参加。</w:t>
      </w:r>
    </w:p>
    <w:p w:rsidR="00BF6071" w:rsidRDefault="00DD0D2A" w:rsidP="0010599D">
      <w:pPr>
        <w:snapToGrid w:val="0"/>
        <w:spacing w:line="36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4393" cy="1286539"/>
            <wp:effectExtent l="19050" t="0" r="8757" b="0"/>
            <wp:docPr id="107374183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7" name="图片 2" descr="IMG_257"/>
                    <pic:cNvPicPr>
                      <a:picLocks noChangeAspect="1"/>
                    </pic:cNvPicPr>
                  </pic:nvPicPr>
                  <pic:blipFill>
                    <a:blip r:embed="rId14" cstate="print"/>
                    <a:stretch>
                      <a:fillRect/>
                    </a:stretch>
                  </pic:blipFill>
                  <pic:spPr>
                    <a:xfrm>
                      <a:off x="0" y="0"/>
                      <a:ext cx="2340000" cy="1289629"/>
                    </a:xfrm>
                    <a:prstGeom prst="rect">
                      <a:avLst/>
                    </a:prstGeom>
                    <a:noFill/>
                    <a:ln w="9525">
                      <a:noFill/>
                    </a:ln>
                  </pic:spPr>
                </pic:pic>
              </a:graphicData>
            </a:graphic>
          </wp:inline>
        </w:drawing>
      </w:r>
    </w:p>
    <w:p w:rsidR="00BF6071" w:rsidRDefault="00DD0D2A" w:rsidP="0010599D">
      <w:pPr>
        <w:snapToGrid w:val="0"/>
        <w:spacing w:line="36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本次试题分为多选题、单选题和判断题，内容涵盖了党的二十大报告核心内容。旨在通过以考促学的形式，对各科室开展党的二十大精神学习情况进行一次检验，考场秩序井然，大家细心作答。</w:t>
      </w:r>
    </w:p>
    <w:p w:rsidR="00BF6071" w:rsidRDefault="00DD0D2A" w:rsidP="0010599D">
      <w:pPr>
        <w:snapToGrid w:val="0"/>
        <w:spacing w:line="360" w:lineRule="atLeast"/>
        <w:ind w:firstLineChars="200" w:firstLine="480"/>
        <w:jc w:val="left"/>
        <w:rPr>
          <w:rFonts w:ascii="仿宋_GB2312" w:eastAsia="仿宋_GB2312" w:hAnsi="微软雅黑" w:cs="微软雅黑"/>
          <w:sz w:val="24"/>
        </w:rPr>
      </w:pPr>
      <w:proofErr w:type="gramStart"/>
      <w:r>
        <w:rPr>
          <w:rFonts w:ascii="仿宋_GB2312" w:eastAsia="仿宋_GB2312" w:hAnsi="微软雅黑" w:cs="微软雅黑" w:hint="eastAsia"/>
          <w:sz w:val="24"/>
        </w:rPr>
        <w:t>此次党</w:t>
      </w:r>
      <w:proofErr w:type="gramEnd"/>
      <w:r>
        <w:rPr>
          <w:rFonts w:ascii="仿宋_GB2312" w:eastAsia="仿宋_GB2312" w:hAnsi="微软雅黑" w:cs="微软雅黑" w:hint="eastAsia"/>
          <w:sz w:val="24"/>
        </w:rPr>
        <w:t>的二十大知识专题培训暨测试充分调动了广大党员自觉学习的积极性、主动性。我院将以此为契机，不断推进全院职工学懂</w:t>
      </w:r>
      <w:proofErr w:type="gramStart"/>
      <w:r>
        <w:rPr>
          <w:rFonts w:ascii="仿宋_GB2312" w:eastAsia="仿宋_GB2312" w:hAnsi="微软雅黑" w:cs="微软雅黑" w:hint="eastAsia"/>
          <w:sz w:val="24"/>
        </w:rPr>
        <w:t>悟透党的</w:t>
      </w:r>
      <w:proofErr w:type="gramEnd"/>
      <w:r>
        <w:rPr>
          <w:rFonts w:ascii="仿宋_GB2312" w:eastAsia="仿宋_GB2312" w:hAnsi="微软雅黑" w:cs="微软雅黑" w:hint="eastAsia"/>
          <w:sz w:val="24"/>
        </w:rPr>
        <w:t>二十大精神，将理论学习成果融入到业务工作中去，为绩溪医疗健康事业贡献力量。          ☆图/文：王兰馨☆</w:t>
      </w:r>
    </w:p>
    <w:p w:rsidR="00BF6071" w:rsidRDefault="005508A1" w:rsidP="00570A24">
      <w:pPr>
        <w:snapToGrid w:val="0"/>
        <w:spacing w:beforeLines="50" w:afterLines="50" w:line="440" w:lineRule="atLeast"/>
        <w:jc w:val="left"/>
        <w:rPr>
          <w:rFonts w:ascii="黑体1" w:eastAsia="黑体1"/>
          <w:b/>
          <w:color w:val="000000" w:themeColor="text1"/>
          <w:sz w:val="24"/>
        </w:rPr>
      </w:pPr>
      <w:r w:rsidRPr="005508A1">
        <w:rPr>
          <w:rFonts w:ascii="方正小标宋简体" w:eastAsia="方正小标宋简体" w:hAnsi="微软雅黑" w:cs="微软雅黑"/>
          <w:noProof/>
          <w:sz w:val="36"/>
          <w:szCs w:val="36"/>
        </w:rPr>
        <w:lastRenderedPageBreak/>
        <w:pict>
          <v:rect id="_x0000_s1029" style="position:absolute;margin-left:.75pt;margin-top:-38.1pt;width:84pt;height:35.95pt;z-index:251752448" o:gfxdata="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JPFOdYAAAAIAQAADwAAAAAA&#10;AAABACAAAAAiAAAAZHJzL2Rvd25yZXYueG1sUEsBAhQAFAAAAAgAh07iQLj334IVAgAAXAQAAA4A&#10;AAAAAAAAAQAgAAAAJQEAAGRycy9lMm9Eb2MueG1sUEsFBgAAAAAGAAYAWQEAAKwFAAAAAA==&#10;" fillcolor="black" strokeweight="1pt">
            <v:fill r:id="rId9" o:title="image1" type="pattern"/>
            <v:textbox inset=",.3mm,,.3mm">
              <w:txbxContent>
                <w:p w:rsidR="001A2C4D" w:rsidRDefault="001A2C4D" w:rsidP="00F1153F">
                  <w:pPr>
                    <w:snapToGrid w:val="0"/>
                    <w:spacing w:line="520" w:lineRule="atLeast"/>
                    <w:jc w:val="center"/>
                    <w:rPr>
                      <w:b/>
                      <w:bCs/>
                      <w:sz w:val="28"/>
                      <w:szCs w:val="28"/>
                    </w:rPr>
                  </w:pPr>
                  <w:r>
                    <w:rPr>
                      <w:rFonts w:hint="eastAsia"/>
                      <w:b/>
                      <w:bCs/>
                      <w:sz w:val="28"/>
                      <w:szCs w:val="28"/>
                    </w:rPr>
                    <w:t>医院工作</w:t>
                  </w:r>
                </w:p>
                <w:p w:rsidR="001A2C4D" w:rsidRDefault="001A2C4D" w:rsidP="00F1153F">
                  <w:pPr>
                    <w:rPr>
                      <w:szCs w:val="28"/>
                    </w:rPr>
                  </w:pPr>
                </w:p>
              </w:txbxContent>
            </v:textbox>
          </v:rect>
        </w:pict>
      </w:r>
      <w:r w:rsidR="00DD0D2A">
        <w:rPr>
          <w:rFonts w:ascii="黑体1" w:eastAsia="黑体1" w:hint="eastAsia"/>
          <w:b/>
          <w:color w:val="000000" w:themeColor="text1"/>
          <w:sz w:val="24"/>
        </w:rPr>
        <w:t>◇</w:t>
      </w:r>
      <w:r w:rsidR="00DD0D2A">
        <w:rPr>
          <w:rFonts w:ascii="黑体1" w:eastAsia="黑体1" w:hAnsiTheme="minorEastAsia" w:hint="eastAsia"/>
          <w:b/>
          <w:color w:val="000000" w:themeColor="text1"/>
          <w:sz w:val="24"/>
        </w:rPr>
        <w:t>医院工作</w:t>
      </w:r>
      <w:r w:rsidR="00DD0D2A">
        <w:rPr>
          <w:rFonts w:ascii="黑体1" w:eastAsia="黑体1" w:hint="eastAsia"/>
          <w:b/>
          <w:color w:val="000000" w:themeColor="text1"/>
          <w:sz w:val="24"/>
        </w:rPr>
        <w:t>◇</w:t>
      </w:r>
    </w:p>
    <w:p w:rsidR="00BF6071" w:rsidRDefault="00DD0D2A">
      <w:pPr>
        <w:snapToGrid w:val="0"/>
        <w:spacing w:line="400" w:lineRule="atLeast"/>
        <w:jc w:val="center"/>
        <w:rPr>
          <w:rFonts w:ascii="方正小标宋简体" w:eastAsia="方正小标宋简体" w:hAnsi="微软雅黑" w:cs="微软雅黑"/>
          <w:w w:val="95"/>
          <w:sz w:val="36"/>
          <w:szCs w:val="36"/>
        </w:rPr>
      </w:pPr>
      <w:r>
        <w:rPr>
          <w:rFonts w:ascii="方正小标宋简体" w:eastAsia="方正小标宋简体" w:hAnsi="微软雅黑" w:cs="微软雅黑" w:hint="eastAsia"/>
          <w:w w:val="95"/>
          <w:sz w:val="36"/>
          <w:szCs w:val="36"/>
        </w:rPr>
        <w:t>县卫健委主任宋晓榴带队赴广德市人民医院考察</w:t>
      </w:r>
    </w:p>
    <w:p w:rsidR="00BF6071" w:rsidRDefault="00DD0D2A">
      <w:pPr>
        <w:snapToGrid w:val="0"/>
        <w:spacing w:line="400" w:lineRule="atLeast"/>
        <w:jc w:val="center"/>
        <w:rPr>
          <w:rFonts w:ascii="方正小标宋简体" w:eastAsia="方正小标宋简体" w:hAnsi="微软雅黑" w:cs="微软雅黑"/>
          <w:w w:val="95"/>
          <w:sz w:val="36"/>
          <w:szCs w:val="36"/>
        </w:rPr>
      </w:pPr>
      <w:r>
        <w:rPr>
          <w:rFonts w:ascii="方正小标宋简体" w:eastAsia="方正小标宋简体" w:hAnsi="微软雅黑" w:cs="微软雅黑" w:hint="eastAsia"/>
          <w:w w:val="95"/>
          <w:sz w:val="36"/>
          <w:szCs w:val="36"/>
        </w:rPr>
        <w:t>学习三级医院创建工作</w:t>
      </w:r>
    </w:p>
    <w:p w:rsidR="00BF6071" w:rsidRDefault="00DD0D2A">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9975" cy="1129665"/>
            <wp:effectExtent l="19050" t="0" r="3150" b="0"/>
            <wp:docPr id="1073741838" name="图片 1" descr="微信图片_2023031408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8" name="图片 1" descr="微信图片_20230314085552"/>
                    <pic:cNvPicPr>
                      <a:picLocks noChangeAspect="1"/>
                    </pic:cNvPicPr>
                  </pic:nvPicPr>
                  <pic:blipFill>
                    <a:blip r:embed="rId15" cstate="print"/>
                    <a:stretch>
                      <a:fillRect/>
                    </a:stretch>
                  </pic:blipFill>
                  <pic:spPr>
                    <a:xfrm>
                      <a:off x="0" y="0"/>
                      <a:ext cx="2340000" cy="1129931"/>
                    </a:xfrm>
                    <a:prstGeom prst="rect">
                      <a:avLst/>
                    </a:prstGeom>
                  </pic:spPr>
                </pic:pic>
              </a:graphicData>
            </a:graphic>
          </wp:inline>
        </w:drawing>
      </w:r>
    </w:p>
    <w:p w:rsidR="00BF6071" w:rsidRDefault="00DD0D2A">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为加速推进三级医院创建工作，进一步加快医院管理规范化、科学化进程，提高医院管理能力和技术水平。3月1日下午，高玉明院长一行在县卫健委宋晓榴主任带队下赴广德市人民医院考察学习三级医院创建工作。广德市卫健委党委书记、主任姚天顺、广德市人民医院党委书记游昌林、院长单铁莲以及相关部门负责人热情接待并陪同座谈交流。</w:t>
      </w:r>
    </w:p>
    <w:p w:rsidR="00BF6071" w:rsidRDefault="00DD0D2A">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9975" cy="1593850"/>
            <wp:effectExtent l="19050" t="0" r="3150" b="0"/>
            <wp:docPr id="1073741839"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9" name="图片 2" descr="IMG_257"/>
                    <pic:cNvPicPr>
                      <a:picLocks noChangeAspect="1"/>
                    </pic:cNvPicPr>
                  </pic:nvPicPr>
                  <pic:blipFill>
                    <a:blip r:embed="rId16" cstate="print"/>
                    <a:stretch>
                      <a:fillRect/>
                    </a:stretch>
                  </pic:blipFill>
                  <pic:spPr>
                    <a:xfrm>
                      <a:off x="0" y="0"/>
                      <a:ext cx="2340000" cy="1593937"/>
                    </a:xfrm>
                    <a:prstGeom prst="rect">
                      <a:avLst/>
                    </a:prstGeom>
                    <a:noFill/>
                    <a:ln w="9525">
                      <a:noFill/>
                    </a:ln>
                  </pic:spPr>
                </pic:pic>
              </a:graphicData>
            </a:graphic>
          </wp:inline>
        </w:drawing>
      </w:r>
    </w:p>
    <w:p w:rsidR="00BF6071" w:rsidRDefault="00DD0D2A">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经验交流会上，游昌林书记作《广德市人民医院三级综合医院创建工作》的报告，并结合广德市人民医院三级综合医院创建汇报视频及PPT演讲方</w:t>
      </w:r>
      <w:r>
        <w:rPr>
          <w:rFonts w:ascii="仿宋_GB2312" w:eastAsia="仿宋_GB2312" w:hAnsi="微软雅黑" w:cs="微软雅黑" w:hint="eastAsia"/>
          <w:sz w:val="24"/>
        </w:rPr>
        <w:lastRenderedPageBreak/>
        <w:t>式就党建、人才队伍建设、学科建设、基础建设、仪器设备、医院管理等六个方面详细介绍创建要求。</w:t>
      </w:r>
    </w:p>
    <w:p w:rsidR="00BF6071" w:rsidRDefault="00DD0D2A">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9975" cy="1621790"/>
            <wp:effectExtent l="19050" t="0" r="3150" b="0"/>
            <wp:docPr id="1073741840"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0" name="图片 3" descr="IMG_258"/>
                    <pic:cNvPicPr>
                      <a:picLocks noChangeAspect="1"/>
                    </pic:cNvPicPr>
                  </pic:nvPicPr>
                  <pic:blipFill>
                    <a:blip r:embed="rId17" cstate="print"/>
                    <a:stretch>
                      <a:fillRect/>
                    </a:stretch>
                  </pic:blipFill>
                  <pic:spPr>
                    <a:xfrm>
                      <a:off x="0" y="0"/>
                      <a:ext cx="2340000" cy="1622222"/>
                    </a:xfrm>
                    <a:prstGeom prst="rect">
                      <a:avLst/>
                    </a:prstGeom>
                    <a:noFill/>
                    <a:ln w="9525">
                      <a:noFill/>
                    </a:ln>
                  </pic:spPr>
                </pic:pic>
              </a:graphicData>
            </a:graphic>
          </wp:inline>
        </w:drawing>
      </w:r>
    </w:p>
    <w:p w:rsidR="00BF6071" w:rsidRDefault="00DD0D2A">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广德市</w:t>
      </w:r>
      <w:proofErr w:type="gramStart"/>
      <w:r>
        <w:rPr>
          <w:rFonts w:ascii="仿宋_GB2312" w:eastAsia="仿宋_GB2312" w:hAnsi="微软雅黑" w:cs="微软雅黑" w:hint="eastAsia"/>
          <w:sz w:val="24"/>
        </w:rPr>
        <w:t>卫健委党委书记</w:t>
      </w:r>
      <w:proofErr w:type="gramEnd"/>
      <w:r>
        <w:rPr>
          <w:rFonts w:ascii="仿宋_GB2312" w:eastAsia="仿宋_GB2312" w:hAnsi="微软雅黑" w:cs="微软雅黑" w:hint="eastAsia"/>
          <w:sz w:val="24"/>
        </w:rPr>
        <w:t>姚天顺指出创建过程需得到当地党委及政府的大力支持，依托</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联体</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共</w:t>
      </w:r>
      <w:proofErr w:type="gramStart"/>
      <w:r>
        <w:rPr>
          <w:rFonts w:ascii="仿宋_GB2312" w:eastAsia="仿宋_GB2312" w:hAnsi="微软雅黑" w:cs="微软雅黑" w:hint="eastAsia"/>
          <w:sz w:val="24"/>
        </w:rPr>
        <w:t>体抓好</w:t>
      </w:r>
      <w:proofErr w:type="gramEnd"/>
      <w:r>
        <w:rPr>
          <w:rFonts w:ascii="仿宋_GB2312" w:eastAsia="仿宋_GB2312" w:hAnsi="微软雅黑" w:cs="微软雅黑" w:hint="eastAsia"/>
          <w:sz w:val="24"/>
        </w:rPr>
        <w:t>学科建设，做好人才队伍建设，抓好</w:t>
      </w:r>
      <w:proofErr w:type="gramStart"/>
      <w:r>
        <w:rPr>
          <w:rFonts w:ascii="仿宋_GB2312" w:eastAsia="仿宋_GB2312" w:hAnsi="微软雅黑" w:cs="微软雅黑" w:hint="eastAsia"/>
          <w:sz w:val="24"/>
        </w:rPr>
        <w:t>院感管理</w:t>
      </w:r>
      <w:proofErr w:type="gramEnd"/>
      <w:r>
        <w:rPr>
          <w:rFonts w:ascii="仿宋_GB2312" w:eastAsia="仿宋_GB2312" w:hAnsi="微软雅黑" w:cs="微软雅黑" w:hint="eastAsia"/>
          <w:sz w:val="24"/>
        </w:rPr>
        <w:t>工作。</w:t>
      </w:r>
    </w:p>
    <w:p w:rsidR="00BF6071" w:rsidRDefault="00DD0D2A">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9975" cy="1558290"/>
            <wp:effectExtent l="19050" t="0" r="3150" b="0"/>
            <wp:docPr id="107374184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1" name="图片 4" descr="IMG_259"/>
                    <pic:cNvPicPr>
                      <a:picLocks noChangeAspect="1"/>
                    </pic:cNvPicPr>
                  </pic:nvPicPr>
                  <pic:blipFill>
                    <a:blip r:embed="rId18" cstate="print"/>
                    <a:stretch>
                      <a:fillRect/>
                    </a:stretch>
                  </pic:blipFill>
                  <pic:spPr>
                    <a:xfrm>
                      <a:off x="0" y="0"/>
                      <a:ext cx="2340000" cy="1558425"/>
                    </a:xfrm>
                    <a:prstGeom prst="rect">
                      <a:avLst/>
                    </a:prstGeom>
                    <a:noFill/>
                    <a:ln w="9525">
                      <a:noFill/>
                    </a:ln>
                  </pic:spPr>
                </pic:pic>
              </a:graphicData>
            </a:graphic>
          </wp:inline>
        </w:drawing>
      </w:r>
    </w:p>
    <w:p w:rsidR="00BF6071" w:rsidRDefault="00DD0D2A">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绩溪</w:t>
      </w:r>
      <w:proofErr w:type="gramStart"/>
      <w:r>
        <w:rPr>
          <w:rFonts w:ascii="仿宋_GB2312" w:eastAsia="仿宋_GB2312" w:hAnsi="微软雅黑" w:cs="微软雅黑" w:hint="eastAsia"/>
          <w:sz w:val="24"/>
        </w:rPr>
        <w:t>县卫健委</w:t>
      </w:r>
      <w:proofErr w:type="gramEnd"/>
      <w:r>
        <w:rPr>
          <w:rFonts w:ascii="仿宋_GB2312" w:eastAsia="仿宋_GB2312" w:hAnsi="微软雅黑" w:cs="微软雅黑" w:hint="eastAsia"/>
          <w:sz w:val="24"/>
        </w:rPr>
        <w:t>宋晓榴主任对广德市人民医院的热情接待、经验分享及</w:t>
      </w:r>
      <w:proofErr w:type="gramStart"/>
      <w:r>
        <w:rPr>
          <w:rFonts w:ascii="仿宋_GB2312" w:eastAsia="仿宋_GB2312" w:hAnsi="微软雅黑" w:cs="微软雅黑" w:hint="eastAsia"/>
          <w:sz w:val="24"/>
        </w:rPr>
        <w:t>真诚指导</w:t>
      </w:r>
      <w:proofErr w:type="gramEnd"/>
      <w:r>
        <w:rPr>
          <w:rFonts w:ascii="仿宋_GB2312" w:eastAsia="仿宋_GB2312" w:hAnsi="微软雅黑" w:cs="微软雅黑" w:hint="eastAsia"/>
          <w:sz w:val="24"/>
        </w:rPr>
        <w:t>表示受益匪浅以及衷心感谢，她强调绩溪县人民医院在天时地利人和的有利条件下进行三级医院的创建工作，虽有困难但勇于挑战，感谢广德市人民医院毫无保留的传经送宝。</w:t>
      </w:r>
    </w:p>
    <w:p w:rsidR="00BF6071" w:rsidRDefault="00DD0D2A">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浙大一院绩溪分院（绩溪县人民医院）高玉明院长表示创建三级医院提升医疗技术水平，可以让广大人民</w:t>
      </w:r>
      <w:r>
        <w:rPr>
          <w:rFonts w:ascii="仿宋_GB2312" w:eastAsia="仿宋_GB2312" w:hAnsi="微软雅黑" w:cs="微软雅黑" w:hint="eastAsia"/>
          <w:sz w:val="24"/>
        </w:rPr>
        <w:lastRenderedPageBreak/>
        <w:t>群众在家门口就能享受更加优质、安全、高效、便捷的医疗服务。感谢广德市人民医院的大力支持，给我院三级医院创建工作指明道路。</w:t>
      </w:r>
    </w:p>
    <w:p w:rsidR="00BF6071" w:rsidRDefault="00DD0D2A">
      <w:pPr>
        <w:snapToGrid w:val="0"/>
        <w:spacing w:line="400" w:lineRule="atLeas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45055" cy="1405890"/>
            <wp:effectExtent l="0" t="0" r="17145" b="3810"/>
            <wp:docPr id="1073741842"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2" name="图片 5" descr="IMG_260"/>
                    <pic:cNvPicPr>
                      <a:picLocks noChangeAspect="1"/>
                    </pic:cNvPicPr>
                  </pic:nvPicPr>
                  <pic:blipFill>
                    <a:blip r:embed="rId19" cstate="print"/>
                    <a:srcRect t="18261"/>
                    <a:stretch>
                      <a:fillRect/>
                    </a:stretch>
                  </pic:blipFill>
                  <pic:spPr>
                    <a:xfrm>
                      <a:off x="0" y="0"/>
                      <a:ext cx="2345327" cy="1405890"/>
                    </a:xfrm>
                    <a:prstGeom prst="rect">
                      <a:avLst/>
                    </a:prstGeom>
                    <a:noFill/>
                    <a:ln w="9525">
                      <a:noFill/>
                    </a:ln>
                  </pic:spPr>
                </pic:pic>
              </a:graphicData>
            </a:graphic>
          </wp:inline>
        </w:drawing>
      </w:r>
    </w:p>
    <w:p w:rsidR="00BF6071" w:rsidRDefault="00BF6071">
      <w:pPr>
        <w:snapToGrid w:val="0"/>
        <w:spacing w:line="400" w:lineRule="atLeast"/>
        <w:rPr>
          <w:rFonts w:ascii="仿宋_GB2312" w:eastAsia="仿宋_GB2312" w:hAnsi="微软雅黑" w:cs="微软雅黑"/>
          <w:sz w:val="24"/>
        </w:rPr>
      </w:pPr>
    </w:p>
    <w:p w:rsidR="00BF6071" w:rsidRDefault="00DD0D2A">
      <w:pPr>
        <w:snapToGrid w:val="0"/>
        <w:spacing w:line="400" w:lineRule="atLeas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42515" cy="1431925"/>
            <wp:effectExtent l="0" t="0" r="635" b="15875"/>
            <wp:docPr id="107374184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3" name="图片 6" descr="IMG_261"/>
                    <pic:cNvPicPr>
                      <a:picLocks noChangeAspect="1"/>
                    </pic:cNvPicPr>
                  </pic:nvPicPr>
                  <pic:blipFill>
                    <a:blip r:embed="rId20" cstate="print"/>
                    <a:stretch>
                      <a:fillRect/>
                    </a:stretch>
                  </pic:blipFill>
                  <pic:spPr>
                    <a:xfrm>
                      <a:off x="0" y="0"/>
                      <a:ext cx="2340000" cy="1431925"/>
                    </a:xfrm>
                    <a:prstGeom prst="rect">
                      <a:avLst/>
                    </a:prstGeom>
                    <a:noFill/>
                    <a:ln w="9525">
                      <a:noFill/>
                    </a:ln>
                  </pic:spPr>
                </pic:pic>
              </a:graphicData>
            </a:graphic>
          </wp:inline>
        </w:drawing>
      </w:r>
    </w:p>
    <w:p w:rsidR="00BF6071" w:rsidRDefault="00DD0D2A">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座谈会后，双方职能部门负责人一一对接，通过现场询问等形式，对三级医院具体创建工作的开展、支撑材料的准备、相关工作的细化和注意事项等进行了深入交流探讨。</w:t>
      </w:r>
    </w:p>
    <w:p w:rsidR="00BF6071" w:rsidRDefault="00DD0D2A">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通过此次座谈交流，考察组一行表示收获很大，既取到了真经，明晰了思路，也更加坚定了发展信心，我院将认真落实广德市人民医院的建议和意见，围绕重点、难点，克服困难，按照标准要求，扎实推进县医院创建三级医院工作，促进医院高质量发展，更好地服务绩溪百姓。</w:t>
      </w:r>
    </w:p>
    <w:p w:rsidR="00BF6071" w:rsidRDefault="00DD0D2A">
      <w:pPr>
        <w:snapToGrid w:val="0"/>
        <w:spacing w:line="400" w:lineRule="atLeast"/>
        <w:jc w:val="right"/>
        <w:rPr>
          <w:rFonts w:ascii="仿宋_GB2312" w:eastAsia="仿宋_GB2312" w:hAnsi="微软雅黑" w:cs="微软雅黑"/>
          <w:sz w:val="24"/>
        </w:rPr>
      </w:pPr>
      <w:r>
        <w:rPr>
          <w:rFonts w:ascii="仿宋_GB2312" w:eastAsia="仿宋_GB2312" w:hAnsi="微软雅黑" w:cs="微软雅黑" w:hint="eastAsia"/>
          <w:sz w:val="24"/>
        </w:rPr>
        <w:t>☆图/文：邵文倩☆</w:t>
      </w:r>
    </w:p>
    <w:p w:rsidR="00BF6071" w:rsidRPr="0083393B" w:rsidRDefault="005508A1">
      <w:pPr>
        <w:snapToGrid w:val="0"/>
        <w:spacing w:line="400" w:lineRule="atLeast"/>
        <w:jc w:val="center"/>
        <w:rPr>
          <w:rFonts w:ascii="方正小标宋简体" w:eastAsia="方正小标宋简体" w:hAnsi="微软雅黑" w:cs="微软雅黑"/>
          <w:sz w:val="36"/>
          <w:szCs w:val="36"/>
        </w:rPr>
      </w:pPr>
      <w:r>
        <w:rPr>
          <w:rFonts w:ascii="方正小标宋简体" w:eastAsia="方正小标宋简体" w:hAnsi="微软雅黑" w:cs="微软雅黑"/>
          <w:noProof/>
          <w:sz w:val="36"/>
          <w:szCs w:val="36"/>
        </w:rPr>
        <w:lastRenderedPageBreak/>
        <w:pict>
          <v:rect id="_x0000_s1030" style="position:absolute;left:0;text-align:left;margin-left:111.9pt;margin-top:-41.5pt;width:84pt;height:35.95pt;z-index:251753472" o:gfxdata="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JPFOdYAAAAIAQAADwAAAAAA&#10;AAABACAAAAAiAAAAZHJzL2Rvd25yZXYueG1sUEsBAhQAFAAAAAgAh07iQLj334IVAgAAXAQAAA4A&#10;AAAAAAAAAQAgAAAAJQEAAGRycy9lMm9Eb2MueG1sUEsFBgAAAAAGAAYAWQEAAKwFAAAAAA==&#10;" fillcolor="black" strokeweight="1pt">
            <v:fill r:id="rId9" o:title="image1" type="pattern"/>
            <v:textbox inset=",.3mm,,.3mm">
              <w:txbxContent>
                <w:p w:rsidR="001A2C4D" w:rsidRDefault="001A2C4D" w:rsidP="001A2C4D">
                  <w:pPr>
                    <w:snapToGrid w:val="0"/>
                    <w:spacing w:line="520" w:lineRule="atLeast"/>
                    <w:jc w:val="center"/>
                    <w:rPr>
                      <w:b/>
                      <w:bCs/>
                      <w:sz w:val="28"/>
                      <w:szCs w:val="28"/>
                    </w:rPr>
                  </w:pPr>
                  <w:r>
                    <w:rPr>
                      <w:rFonts w:hint="eastAsia"/>
                      <w:b/>
                      <w:bCs/>
                      <w:sz w:val="28"/>
                      <w:szCs w:val="28"/>
                    </w:rPr>
                    <w:t>医院工作</w:t>
                  </w:r>
                </w:p>
                <w:p w:rsidR="001A2C4D" w:rsidRDefault="001A2C4D" w:rsidP="001A2C4D">
                  <w:pPr>
                    <w:rPr>
                      <w:szCs w:val="28"/>
                    </w:rPr>
                  </w:pPr>
                </w:p>
              </w:txbxContent>
            </v:textbox>
          </v:rect>
        </w:pict>
      </w:r>
      <w:r w:rsidR="00DD0D2A" w:rsidRPr="0083393B">
        <w:rPr>
          <w:rFonts w:ascii="方正小标宋简体" w:eastAsia="方正小标宋简体" w:hAnsi="微软雅黑" w:cs="微软雅黑" w:hint="eastAsia"/>
          <w:sz w:val="36"/>
          <w:szCs w:val="36"/>
        </w:rPr>
        <w:t>我院召开</w:t>
      </w:r>
      <w:proofErr w:type="gramStart"/>
      <w:r w:rsidR="00DD0D2A" w:rsidRPr="0083393B">
        <w:rPr>
          <w:rFonts w:ascii="方正小标宋简体" w:eastAsia="方正小标宋简体" w:hAnsi="微软雅黑" w:cs="微软雅黑" w:hint="eastAsia"/>
          <w:sz w:val="36"/>
          <w:szCs w:val="36"/>
        </w:rPr>
        <w:t>宣城市卫健委</w:t>
      </w:r>
      <w:proofErr w:type="gramEnd"/>
      <w:r w:rsidR="00DD0D2A" w:rsidRPr="0083393B">
        <w:rPr>
          <w:rFonts w:ascii="方正小标宋简体" w:eastAsia="方正小标宋简体" w:hAnsi="微软雅黑" w:cs="微软雅黑" w:hint="eastAsia"/>
          <w:sz w:val="36"/>
          <w:szCs w:val="36"/>
        </w:rPr>
        <w:t xml:space="preserve"> 公立医院巡查结果     反馈整改部署会</w:t>
      </w:r>
    </w:p>
    <w:p w:rsidR="00BF6071" w:rsidRDefault="00BF6071">
      <w:pPr>
        <w:snapToGrid w:val="0"/>
        <w:spacing w:line="400" w:lineRule="atLeast"/>
        <w:jc w:val="center"/>
        <w:rPr>
          <w:rFonts w:ascii="方正小标宋简体" w:eastAsia="方正小标宋简体" w:hAnsi="微软雅黑" w:cs="微软雅黑"/>
          <w:w w:val="95"/>
          <w:sz w:val="36"/>
          <w:szCs w:val="36"/>
        </w:rPr>
      </w:pPr>
    </w:p>
    <w:p w:rsidR="00BF6071" w:rsidRDefault="00DD0D2A" w:rsidP="00595F89">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根据市卫健委统一部署，2022年年末，市卫健委专家巡察组对我院开展公立医院巡察，并于近期向我院党委反馈了巡察情况。3月14日下午，我院召开</w:t>
      </w:r>
      <w:proofErr w:type="gramStart"/>
      <w:r>
        <w:rPr>
          <w:rFonts w:ascii="仿宋_GB2312" w:eastAsia="仿宋_GB2312" w:hAnsi="微软雅黑" w:cs="微软雅黑" w:hint="eastAsia"/>
          <w:sz w:val="24"/>
        </w:rPr>
        <w:t>宣城市卫健委</w:t>
      </w:r>
      <w:proofErr w:type="gramEnd"/>
      <w:r>
        <w:rPr>
          <w:rFonts w:ascii="仿宋_GB2312" w:eastAsia="仿宋_GB2312" w:hAnsi="微软雅黑" w:cs="微软雅黑" w:hint="eastAsia"/>
          <w:sz w:val="24"/>
        </w:rPr>
        <w:t>公立医院巡查结果反馈整改部署会，院领导班子成员及相关科室负责人参加会议，会议由院长高玉明主持。</w:t>
      </w:r>
    </w:p>
    <w:p w:rsidR="00BF6071" w:rsidRDefault="00DD0D2A" w:rsidP="00595F89">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244415" cy="1350335"/>
            <wp:effectExtent l="19050" t="0" r="3485" b="0"/>
            <wp:docPr id="107374184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4" name="图片 1" descr="IMG_256"/>
                    <pic:cNvPicPr>
                      <a:picLocks noChangeAspect="1"/>
                    </pic:cNvPicPr>
                  </pic:nvPicPr>
                  <pic:blipFill>
                    <a:blip r:embed="rId21" cstate="print"/>
                    <a:stretch>
                      <a:fillRect/>
                    </a:stretch>
                  </pic:blipFill>
                  <pic:spPr>
                    <a:xfrm>
                      <a:off x="0" y="0"/>
                      <a:ext cx="2252487" cy="1355191"/>
                    </a:xfrm>
                    <a:prstGeom prst="rect">
                      <a:avLst/>
                    </a:prstGeom>
                    <a:noFill/>
                    <a:ln w="9525">
                      <a:noFill/>
                    </a:ln>
                  </pic:spPr>
                </pic:pic>
              </a:graphicData>
            </a:graphic>
          </wp:inline>
        </w:drawing>
      </w:r>
    </w:p>
    <w:p w:rsidR="00BF6071" w:rsidRDefault="00DD0D2A" w:rsidP="00595F89">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反馈会上，院长高玉明对巡查结果进行通报，报告对医院党</w:t>
      </w:r>
      <w:proofErr w:type="gramStart"/>
      <w:r>
        <w:rPr>
          <w:rFonts w:ascii="仿宋_GB2312" w:eastAsia="仿宋_GB2312" w:hAnsi="微软雅黑" w:cs="微软雅黑" w:hint="eastAsia"/>
          <w:sz w:val="24"/>
        </w:rPr>
        <w:t>建行风</w:t>
      </w:r>
      <w:proofErr w:type="gramEnd"/>
      <w:r>
        <w:rPr>
          <w:rFonts w:ascii="仿宋_GB2312" w:eastAsia="仿宋_GB2312" w:hAnsi="微软雅黑" w:cs="微软雅黑" w:hint="eastAsia"/>
          <w:sz w:val="24"/>
        </w:rPr>
        <w:t>建设、运行管理财务内控、临床医技、护理管理、信息化建设、安全防范等六大方面的亮点工作给予肯定，同时也指出目前工作中的不足，并提出了指导性意见与建议。</w:t>
      </w:r>
    </w:p>
    <w:p w:rsidR="00BF6071" w:rsidRDefault="00DD0D2A" w:rsidP="00595F89">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院长高玉明强调：一要提高政治站位，深刻理解和把握做好巡视整改的重大意义，认真</w:t>
      </w:r>
      <w:proofErr w:type="gramStart"/>
      <w:r>
        <w:rPr>
          <w:rFonts w:ascii="仿宋_GB2312" w:eastAsia="仿宋_GB2312" w:hAnsi="微软雅黑" w:cs="微软雅黑" w:hint="eastAsia"/>
          <w:sz w:val="24"/>
        </w:rPr>
        <w:t>谋划抓</w:t>
      </w:r>
      <w:proofErr w:type="gramEnd"/>
      <w:r>
        <w:rPr>
          <w:rFonts w:ascii="仿宋_GB2312" w:eastAsia="仿宋_GB2312" w:hAnsi="微软雅黑" w:cs="微软雅黑" w:hint="eastAsia"/>
          <w:sz w:val="24"/>
        </w:rPr>
        <w:t>整改，确保整改工作稳步、有序、规范推进，确保在规定时限内完成整改任务；二要</w:t>
      </w:r>
      <w:r>
        <w:rPr>
          <w:rFonts w:ascii="仿宋_GB2312" w:eastAsia="仿宋_GB2312" w:hAnsi="微软雅黑" w:cs="微软雅黑" w:hint="eastAsia"/>
          <w:sz w:val="24"/>
        </w:rPr>
        <w:lastRenderedPageBreak/>
        <w:t>强化问题导向，狠抓整改落实。要盯住重点领域和薄弱环节，完善长效机制，细化整改措施，明确整改任务，严格整改要求，坚持标本兼治，进行销号管理，扎实推进巡视整改</w:t>
      </w:r>
      <w:proofErr w:type="gramStart"/>
      <w:r>
        <w:rPr>
          <w:rFonts w:ascii="仿宋_GB2312" w:eastAsia="仿宋_GB2312" w:hAnsi="微软雅黑" w:cs="微软雅黑" w:hint="eastAsia"/>
          <w:sz w:val="24"/>
        </w:rPr>
        <w:t>任务落细落实</w:t>
      </w:r>
      <w:proofErr w:type="gramEnd"/>
      <w:r>
        <w:rPr>
          <w:rFonts w:ascii="仿宋_GB2312" w:eastAsia="仿宋_GB2312" w:hAnsi="微软雅黑" w:cs="微软雅黑" w:hint="eastAsia"/>
          <w:sz w:val="24"/>
        </w:rPr>
        <w:t>；三要促进成果转化，把巡视整改工作转化为提升医疗服务质量和工作水平的重要机遇，做到立行立改、全面整改，针对反馈意见进行深入分析和总结，制定行之有效的改进方案，确保整改工作取得实效，全方位助力医院实现技术创新、管理革新、服务更新，促进医院各项工作再上新的台阶。           ☆图/文：王兰馨☆</w:t>
      </w:r>
    </w:p>
    <w:p w:rsidR="00BF6071" w:rsidRDefault="005508A1" w:rsidP="00595F89">
      <w:pPr>
        <w:snapToGrid w:val="0"/>
        <w:spacing w:line="400" w:lineRule="atLeast"/>
        <w:rPr>
          <w:rFonts w:ascii="仿宋_GB2312" w:eastAsia="仿宋_GB2312" w:hAnsi="微软雅黑" w:cs="微软雅黑"/>
          <w:sz w:val="24"/>
        </w:rPr>
      </w:pPr>
      <w:r>
        <w:rPr>
          <w:rFonts w:ascii="仿宋_GB2312" w:eastAsia="仿宋_GB2312" w:hAnsi="微软雅黑" w:cs="微软雅黑"/>
          <w:noProof/>
          <w:sz w:val="24"/>
        </w:rPr>
        <w:pict>
          <v:rect id="_x0000_s1031" style="position:absolute;left:0;text-align:left;margin-left:-.65pt;margin-top:-319.8pt;width:84pt;height:35.95pt;z-index:251754496" o:gfxdata="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JPFOdYAAAAIAQAADwAAAAAA&#10;AAABACAAAAAiAAAAZHJzL2Rvd25yZXYueG1sUEsBAhQAFAAAAAgAh07iQLj334IVAgAAXAQAAA4A&#10;AAAAAAAAAQAgAAAAJQEAAGRycy9lMm9Eb2MueG1sUEsFBgAAAAAGAAYAWQEAAKwFAAAAAA==&#10;" fillcolor="black" strokeweight="1pt">
            <v:fill r:id="rId9" o:title="image1" type="pattern"/>
            <v:textbox inset=",.3mm,,.3mm">
              <w:txbxContent>
                <w:p w:rsidR="001A2C4D" w:rsidRDefault="001A2C4D" w:rsidP="001A2C4D">
                  <w:pPr>
                    <w:snapToGrid w:val="0"/>
                    <w:spacing w:line="520" w:lineRule="atLeast"/>
                    <w:jc w:val="center"/>
                    <w:rPr>
                      <w:b/>
                      <w:bCs/>
                      <w:sz w:val="28"/>
                      <w:szCs w:val="28"/>
                    </w:rPr>
                  </w:pPr>
                  <w:r>
                    <w:rPr>
                      <w:rFonts w:hint="eastAsia"/>
                      <w:b/>
                      <w:bCs/>
                      <w:sz w:val="28"/>
                      <w:szCs w:val="28"/>
                    </w:rPr>
                    <w:t>医院工作</w:t>
                  </w:r>
                </w:p>
                <w:p w:rsidR="001A2C4D" w:rsidRDefault="001A2C4D" w:rsidP="001A2C4D">
                  <w:pPr>
                    <w:rPr>
                      <w:szCs w:val="28"/>
                    </w:rPr>
                  </w:pPr>
                </w:p>
              </w:txbxContent>
            </v:textbox>
          </v:rect>
        </w:pict>
      </w:r>
    </w:p>
    <w:p w:rsidR="00BF6071" w:rsidRDefault="00DD0D2A" w:rsidP="00595F89">
      <w:pPr>
        <w:snapToGrid w:val="0"/>
        <w:spacing w:line="400" w:lineRule="atLeast"/>
        <w:jc w:val="center"/>
        <w:rPr>
          <w:rFonts w:ascii="方正小标宋简体" w:eastAsia="方正小标宋简体" w:hAnsi="微软雅黑" w:cs="微软雅黑"/>
          <w:w w:val="95"/>
          <w:sz w:val="36"/>
          <w:szCs w:val="36"/>
        </w:rPr>
      </w:pPr>
      <w:r>
        <w:rPr>
          <w:rFonts w:ascii="方正小标宋简体" w:eastAsia="方正小标宋简体" w:hAnsi="微软雅黑" w:cs="微软雅黑" w:hint="eastAsia"/>
          <w:w w:val="95"/>
          <w:sz w:val="36"/>
          <w:szCs w:val="36"/>
        </w:rPr>
        <w:t>助力高考，健康护航——</w:t>
      </w:r>
    </w:p>
    <w:p w:rsidR="00BF6071" w:rsidRDefault="00DD0D2A" w:rsidP="00595F89">
      <w:pPr>
        <w:snapToGrid w:val="0"/>
        <w:spacing w:line="400" w:lineRule="atLeast"/>
        <w:jc w:val="center"/>
        <w:rPr>
          <w:rFonts w:ascii="方正小标宋简体" w:eastAsia="方正小标宋简体" w:hAnsi="微软雅黑" w:cs="微软雅黑"/>
          <w:spacing w:val="-20"/>
          <w:w w:val="90"/>
          <w:sz w:val="36"/>
          <w:szCs w:val="36"/>
        </w:rPr>
      </w:pPr>
      <w:r>
        <w:rPr>
          <w:rFonts w:ascii="方正小标宋简体" w:eastAsia="方正小标宋简体" w:hAnsi="微软雅黑" w:cs="微软雅黑" w:hint="eastAsia"/>
          <w:spacing w:val="-20"/>
          <w:w w:val="90"/>
          <w:sz w:val="36"/>
          <w:szCs w:val="36"/>
        </w:rPr>
        <w:t>我院开展2023年高考体检工作</w:t>
      </w:r>
    </w:p>
    <w:p w:rsidR="00BF6071" w:rsidRDefault="00DD0D2A" w:rsidP="00595F89">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197735" cy="1463040"/>
            <wp:effectExtent l="19050" t="0" r="0" b="0"/>
            <wp:docPr id="107374184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5" name="图片 1" descr="IMG_256"/>
                    <pic:cNvPicPr>
                      <a:picLocks noChangeAspect="1"/>
                    </pic:cNvPicPr>
                  </pic:nvPicPr>
                  <pic:blipFill>
                    <a:blip r:embed="rId22" cstate="print"/>
                    <a:srcRect t="5539"/>
                    <a:stretch>
                      <a:fillRect/>
                    </a:stretch>
                  </pic:blipFill>
                  <pic:spPr>
                    <a:xfrm>
                      <a:off x="0" y="0"/>
                      <a:ext cx="2204977" cy="1467565"/>
                    </a:xfrm>
                    <a:prstGeom prst="rect">
                      <a:avLst/>
                    </a:prstGeom>
                    <a:noFill/>
                    <a:ln w="9525">
                      <a:noFill/>
                    </a:ln>
                  </pic:spPr>
                </pic:pic>
              </a:graphicData>
            </a:graphic>
          </wp:inline>
        </w:drawing>
      </w:r>
    </w:p>
    <w:p w:rsidR="00BF6071" w:rsidRDefault="00DD0D2A" w:rsidP="00595F89">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为做好2023年高考体检工作，3月14日下午，2023年全县高考体检工作部署会在我院召开，会议由县教育考试中心主任胡卫民主持，县教育考试中心副主任汪学军，</w:t>
      </w:r>
      <w:proofErr w:type="gramStart"/>
      <w:r>
        <w:rPr>
          <w:rFonts w:ascii="仿宋_GB2312" w:eastAsia="仿宋_GB2312" w:hAnsi="微软雅黑" w:cs="微软雅黑" w:hint="eastAsia"/>
          <w:sz w:val="24"/>
        </w:rPr>
        <w:t>县教体局</w:t>
      </w:r>
      <w:proofErr w:type="gramEnd"/>
      <w:r>
        <w:rPr>
          <w:rFonts w:ascii="仿宋_GB2312" w:eastAsia="仿宋_GB2312" w:hAnsi="微软雅黑" w:cs="微软雅黑" w:hint="eastAsia"/>
          <w:sz w:val="24"/>
        </w:rPr>
        <w:t>分管招生考试工作领导黄红光主任、县医院分管副院长陈海松及我院高考体检</w:t>
      </w:r>
      <w:r>
        <w:rPr>
          <w:rFonts w:ascii="仿宋_GB2312" w:eastAsia="仿宋_GB2312" w:hAnsi="微软雅黑" w:cs="微软雅黑" w:hint="eastAsia"/>
          <w:sz w:val="24"/>
        </w:rPr>
        <w:lastRenderedPageBreak/>
        <w:t>工作人员参加本次会议。</w:t>
      </w:r>
    </w:p>
    <w:p w:rsidR="00BF6071" w:rsidRDefault="00DD0D2A" w:rsidP="00595F89">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0745" cy="1371600"/>
            <wp:effectExtent l="19050" t="0" r="0" b="0"/>
            <wp:docPr id="107374184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6" name="图片 2" descr="IMG_257"/>
                    <pic:cNvPicPr>
                      <a:picLocks noChangeAspect="1"/>
                    </pic:cNvPicPr>
                  </pic:nvPicPr>
                  <pic:blipFill>
                    <a:blip r:embed="rId23" cstate="print"/>
                    <a:stretch>
                      <a:fillRect/>
                    </a:stretch>
                  </pic:blipFill>
                  <pic:spPr>
                    <a:xfrm>
                      <a:off x="0" y="0"/>
                      <a:ext cx="2340000" cy="1377046"/>
                    </a:xfrm>
                    <a:prstGeom prst="rect">
                      <a:avLst/>
                    </a:prstGeom>
                    <a:noFill/>
                    <a:ln w="9525">
                      <a:noFill/>
                    </a:ln>
                  </pic:spPr>
                </pic:pic>
              </a:graphicData>
            </a:graphic>
          </wp:inline>
        </w:drawing>
      </w:r>
    </w:p>
    <w:p w:rsidR="00BF6071" w:rsidRDefault="00DD0D2A" w:rsidP="00595F89">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会上，胡卫</w:t>
      </w:r>
      <w:proofErr w:type="gramStart"/>
      <w:r>
        <w:rPr>
          <w:rFonts w:ascii="仿宋_GB2312" w:eastAsia="仿宋_GB2312" w:hAnsi="微软雅黑" w:cs="微软雅黑" w:hint="eastAsia"/>
          <w:sz w:val="24"/>
        </w:rPr>
        <w:t>民主任</w:t>
      </w:r>
      <w:proofErr w:type="gramEnd"/>
      <w:r>
        <w:rPr>
          <w:rFonts w:ascii="仿宋_GB2312" w:eastAsia="仿宋_GB2312" w:hAnsi="微软雅黑" w:cs="微软雅黑" w:hint="eastAsia"/>
          <w:sz w:val="24"/>
        </w:rPr>
        <w:t>传达了2023年绩溪县高考体检工作有关文件精神，并根据文件要求强调了本次高考体检工作注意事项。汪学军主任对参检医务人员的抽调、分组安排、注意事项等方面进行周密的部署安排和说明。</w:t>
      </w:r>
    </w:p>
    <w:p w:rsidR="00BF6071" w:rsidRDefault="00DD0D2A" w:rsidP="00595F89">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体检领导组负责人陈</w:t>
      </w:r>
      <w:proofErr w:type="gramStart"/>
      <w:r>
        <w:rPr>
          <w:rFonts w:ascii="仿宋_GB2312" w:eastAsia="仿宋_GB2312" w:hAnsi="微软雅黑" w:cs="微软雅黑" w:hint="eastAsia"/>
          <w:sz w:val="24"/>
        </w:rPr>
        <w:t>海松副</w:t>
      </w:r>
      <w:proofErr w:type="gramEnd"/>
      <w:r>
        <w:rPr>
          <w:rFonts w:ascii="仿宋_GB2312" w:eastAsia="仿宋_GB2312" w:hAnsi="微软雅黑" w:cs="微软雅黑" w:hint="eastAsia"/>
          <w:sz w:val="24"/>
        </w:rPr>
        <w:t>院长强调三点：一是全体体检组工作人员在思想上要提高站位、加强责任心，对每位考生高度负责；二要做好工作安排，保障近期工作重心在高考体检上；三要严格遵守工作纪律要求，保证体检工作质量。</w:t>
      </w:r>
    </w:p>
    <w:p w:rsidR="00BF6071" w:rsidRDefault="00DD0D2A" w:rsidP="00595F89">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黄红光主任总结强调，高考体检是高考工作的重要环节，涉及到每位考生的切身利益，参检人员一要高度重视，提高认识，增强使命感和责任感，确保为国家各专业院校输送高标准合格人才。</w:t>
      </w:r>
    </w:p>
    <w:p w:rsidR="00BF6071" w:rsidRDefault="00DD0D2A" w:rsidP="00595F89">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会后，</w:t>
      </w:r>
      <w:proofErr w:type="gramStart"/>
      <w:r>
        <w:rPr>
          <w:rFonts w:ascii="仿宋_GB2312" w:eastAsia="仿宋_GB2312" w:hAnsi="微软雅黑" w:cs="微软雅黑" w:hint="eastAsia"/>
          <w:sz w:val="24"/>
        </w:rPr>
        <w:t>主检副主任医师</w:t>
      </w:r>
      <w:proofErr w:type="gramEnd"/>
      <w:r>
        <w:rPr>
          <w:rFonts w:ascii="仿宋_GB2312" w:eastAsia="仿宋_GB2312" w:hAnsi="微软雅黑" w:cs="微软雅黑" w:hint="eastAsia"/>
          <w:sz w:val="24"/>
        </w:rPr>
        <w:t>江德钦就高考体检项目、流程、填写规范做了专项培训。</w:t>
      </w:r>
    </w:p>
    <w:p w:rsidR="00BF6071" w:rsidRDefault="00DD0D2A" w:rsidP="00595F89">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高考体检时间紧、任务重，常规体检将于3月18日至19日在绩溪县</w:t>
      </w:r>
      <w:r>
        <w:rPr>
          <w:rFonts w:ascii="仿宋_GB2312" w:eastAsia="仿宋_GB2312" w:hAnsi="微软雅黑" w:cs="微软雅黑" w:hint="eastAsia"/>
          <w:sz w:val="24"/>
        </w:rPr>
        <w:lastRenderedPageBreak/>
        <w:t>人民医院体检中心进行,全县共837名考生参加体检。我院医护人员将以严谨的工作作风、扎实的工作态度着力为高考考生提供方便、快捷、优质的体检服务，让考生满意、让家长放心。</w:t>
      </w:r>
    </w:p>
    <w:p w:rsidR="00BF6071" w:rsidRDefault="00DD0D2A" w:rsidP="00595F89">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276350" cy="409575"/>
            <wp:effectExtent l="0" t="0" r="0" b="0"/>
            <wp:docPr id="107374184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7" name="图片 1" descr="IMG_256"/>
                    <pic:cNvPicPr>
                      <a:picLocks noChangeAspect="1"/>
                    </pic:cNvPicPr>
                  </pic:nvPicPr>
                  <pic:blipFill>
                    <a:blip r:embed="rId24" cstate="print"/>
                    <a:stretch>
                      <a:fillRect/>
                    </a:stretch>
                  </pic:blipFill>
                  <pic:spPr>
                    <a:xfrm>
                      <a:off x="0" y="0"/>
                      <a:ext cx="1276350" cy="409575"/>
                    </a:xfrm>
                    <a:prstGeom prst="rect">
                      <a:avLst/>
                    </a:prstGeom>
                    <a:noFill/>
                    <a:ln w="9525">
                      <a:noFill/>
                    </a:ln>
                  </pic:spPr>
                </pic:pic>
              </a:graphicData>
            </a:graphic>
          </wp:inline>
        </w:drawing>
      </w:r>
    </w:p>
    <w:p w:rsidR="00BF6071" w:rsidRDefault="00DD0D2A" w:rsidP="00595F89">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3月18日——3月19日，2023年绩溪县高考体检工作在我院体检中心开展，本次高考体检我院从各科室抽调了多名经验丰富，责任心强的医护骨干组建体检团队，周密布置体检场所，实施分批、错峰等手段对学生开展全面的体检工作。</w:t>
      </w:r>
    </w:p>
    <w:p w:rsidR="00BF6071" w:rsidRDefault="00DD0D2A" w:rsidP="00595F89">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079500" cy="815340"/>
            <wp:effectExtent l="19050" t="0" r="5850" b="0"/>
            <wp:docPr id="107374184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8" name="图片 2" descr="IMG_257"/>
                    <pic:cNvPicPr>
                      <a:picLocks noChangeAspect="1"/>
                    </pic:cNvPicPr>
                  </pic:nvPicPr>
                  <pic:blipFill>
                    <a:blip r:embed="rId25" cstate="print"/>
                    <a:stretch>
                      <a:fillRect/>
                    </a:stretch>
                  </pic:blipFill>
                  <pic:spPr>
                    <a:xfrm>
                      <a:off x="0" y="0"/>
                      <a:ext cx="1080000" cy="815675"/>
                    </a:xfrm>
                    <a:prstGeom prst="rect">
                      <a:avLst/>
                    </a:prstGeom>
                    <a:noFill/>
                    <a:ln w="9525">
                      <a:noFill/>
                    </a:ln>
                  </pic:spPr>
                </pic:pic>
              </a:graphicData>
            </a:graphic>
          </wp:inline>
        </w:drawing>
      </w:r>
      <w:r>
        <w:rPr>
          <w:rFonts w:ascii="仿宋_GB2312" w:eastAsia="仿宋_GB2312" w:hAnsi="微软雅黑" w:cs="微软雅黑" w:hint="eastAsia"/>
          <w:noProof/>
          <w:sz w:val="24"/>
        </w:rPr>
        <w:drawing>
          <wp:inline distT="0" distB="0" distL="114300" distR="114300">
            <wp:extent cx="1079500" cy="810260"/>
            <wp:effectExtent l="19050" t="0" r="5850" b="0"/>
            <wp:docPr id="107374184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9" name="图片 3" descr="IMG_258"/>
                    <pic:cNvPicPr>
                      <a:picLocks noChangeAspect="1"/>
                    </pic:cNvPicPr>
                  </pic:nvPicPr>
                  <pic:blipFill>
                    <a:blip r:embed="rId26" cstate="print"/>
                    <a:stretch>
                      <a:fillRect/>
                    </a:stretch>
                  </pic:blipFill>
                  <pic:spPr>
                    <a:xfrm>
                      <a:off x="0" y="0"/>
                      <a:ext cx="1080000" cy="810622"/>
                    </a:xfrm>
                    <a:prstGeom prst="rect">
                      <a:avLst/>
                    </a:prstGeom>
                    <a:noFill/>
                    <a:ln w="9525">
                      <a:noFill/>
                    </a:ln>
                  </pic:spPr>
                </pic:pic>
              </a:graphicData>
            </a:graphic>
          </wp:inline>
        </w:drawing>
      </w:r>
    </w:p>
    <w:p w:rsidR="00BF6071" w:rsidRDefault="00DD0D2A" w:rsidP="00595F89">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079500" cy="804545"/>
            <wp:effectExtent l="19050" t="0" r="5850" b="0"/>
            <wp:docPr id="107374185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2" name="图片 4" descr="IMG_259"/>
                    <pic:cNvPicPr>
                      <a:picLocks noChangeAspect="1"/>
                    </pic:cNvPicPr>
                  </pic:nvPicPr>
                  <pic:blipFill>
                    <a:blip r:embed="rId27" cstate="print"/>
                    <a:stretch>
                      <a:fillRect/>
                    </a:stretch>
                  </pic:blipFill>
                  <pic:spPr>
                    <a:xfrm>
                      <a:off x="0" y="0"/>
                      <a:ext cx="1080000" cy="805145"/>
                    </a:xfrm>
                    <a:prstGeom prst="rect">
                      <a:avLst/>
                    </a:prstGeom>
                    <a:noFill/>
                    <a:ln w="9525">
                      <a:noFill/>
                    </a:ln>
                  </pic:spPr>
                </pic:pic>
              </a:graphicData>
            </a:graphic>
          </wp:inline>
        </w:drawing>
      </w:r>
      <w:r>
        <w:rPr>
          <w:rFonts w:ascii="仿宋_GB2312" w:eastAsia="仿宋_GB2312" w:hAnsi="宋体" w:cs="宋体" w:hint="eastAsia"/>
          <w:noProof/>
          <w:sz w:val="24"/>
        </w:rPr>
        <w:drawing>
          <wp:inline distT="0" distB="0" distL="114300" distR="114300">
            <wp:extent cx="1079500" cy="810260"/>
            <wp:effectExtent l="19050" t="0" r="5850" b="0"/>
            <wp:docPr id="1073741854" name="图片 1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4" name="图片 15" descr="IMG_257"/>
                    <pic:cNvPicPr>
                      <a:picLocks noChangeAspect="1"/>
                    </pic:cNvPicPr>
                  </pic:nvPicPr>
                  <pic:blipFill>
                    <a:blip r:embed="rId28" cstate="print"/>
                    <a:stretch>
                      <a:fillRect/>
                    </a:stretch>
                  </pic:blipFill>
                  <pic:spPr>
                    <a:xfrm>
                      <a:off x="0" y="0"/>
                      <a:ext cx="1080000" cy="810623"/>
                    </a:xfrm>
                    <a:prstGeom prst="rect">
                      <a:avLst/>
                    </a:prstGeom>
                    <a:noFill/>
                    <a:ln w="9525">
                      <a:noFill/>
                    </a:ln>
                  </pic:spPr>
                </pic:pic>
              </a:graphicData>
            </a:graphic>
          </wp:inline>
        </w:drawing>
      </w:r>
      <w:r>
        <w:rPr>
          <w:rFonts w:ascii="仿宋_GB2312" w:eastAsia="仿宋_GB2312" w:hAnsi="宋体" w:cs="宋体" w:hint="eastAsia"/>
          <w:noProof/>
          <w:sz w:val="24"/>
        </w:rPr>
        <w:drawing>
          <wp:inline distT="0" distB="0" distL="114300" distR="114300">
            <wp:extent cx="1079500" cy="812165"/>
            <wp:effectExtent l="19050" t="0" r="5850" b="0"/>
            <wp:docPr id="1073741855" name="图片 1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5" name="图片 16" descr="IMG_258"/>
                    <pic:cNvPicPr>
                      <a:picLocks noChangeAspect="1"/>
                    </pic:cNvPicPr>
                  </pic:nvPicPr>
                  <pic:blipFill>
                    <a:blip r:embed="rId29" cstate="print"/>
                    <a:stretch>
                      <a:fillRect/>
                    </a:stretch>
                  </pic:blipFill>
                  <pic:spPr>
                    <a:xfrm>
                      <a:off x="0" y="0"/>
                      <a:ext cx="1080000" cy="812360"/>
                    </a:xfrm>
                    <a:prstGeom prst="rect">
                      <a:avLst/>
                    </a:prstGeom>
                    <a:noFill/>
                    <a:ln w="9525">
                      <a:noFill/>
                    </a:ln>
                  </pic:spPr>
                </pic:pic>
              </a:graphicData>
            </a:graphic>
          </wp:inline>
        </w:drawing>
      </w:r>
      <w:r>
        <w:rPr>
          <w:rFonts w:ascii="仿宋_GB2312" w:eastAsia="仿宋_GB2312" w:hAnsi="宋体" w:cs="宋体" w:hint="eastAsia"/>
          <w:noProof/>
          <w:sz w:val="24"/>
        </w:rPr>
        <w:drawing>
          <wp:inline distT="0" distB="0" distL="114300" distR="114300">
            <wp:extent cx="1079500" cy="804545"/>
            <wp:effectExtent l="19050" t="0" r="5850" b="0"/>
            <wp:docPr id="289" name="图片 1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17" descr="IMG_259"/>
                    <pic:cNvPicPr>
                      <a:picLocks noChangeAspect="1"/>
                    </pic:cNvPicPr>
                  </pic:nvPicPr>
                  <pic:blipFill>
                    <a:blip r:embed="rId30" cstate="print"/>
                    <a:stretch>
                      <a:fillRect/>
                    </a:stretch>
                  </pic:blipFill>
                  <pic:spPr>
                    <a:xfrm>
                      <a:off x="0" y="0"/>
                      <a:ext cx="1080000" cy="805145"/>
                    </a:xfrm>
                    <a:prstGeom prst="rect">
                      <a:avLst/>
                    </a:prstGeom>
                    <a:noFill/>
                    <a:ln w="9525">
                      <a:noFill/>
                    </a:ln>
                  </pic:spPr>
                </pic:pic>
              </a:graphicData>
            </a:graphic>
          </wp:inline>
        </w:drawing>
      </w:r>
    </w:p>
    <w:p w:rsidR="00BF6071" w:rsidRDefault="00DD0D2A" w:rsidP="00595F89">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体检现场，考生在工作人员的引导下，有序前往各诊室进行检查。此次体检包括眼科、耳鼻喉科、检验科、内科、外科、胸部X线检查等项目。医护人员对每位考生进行认真细致的检查，坚持做到专业、客观、公平、公正，把体检各项工作严格落到实处。</w:t>
      </w:r>
    </w:p>
    <w:p w:rsidR="00BF6071" w:rsidRDefault="005508A1" w:rsidP="00595F89">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noProof/>
          <w:sz w:val="24"/>
        </w:rPr>
        <w:lastRenderedPageBreak/>
        <w:pict>
          <v:rect id="_x0000_s1032" style="position:absolute;left:0;text-align:left;margin-left:111.9pt;margin-top:-41.5pt;width:84pt;height:35.95pt;z-index:251755520" o:gfxdata="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JPFOdYAAAAIAQAADwAAAAAA&#10;AAABACAAAAAiAAAAZHJzL2Rvd25yZXYueG1sUEsBAhQAFAAAAAgAh07iQLj334IVAgAAXAQAAA4A&#10;AAAAAAAAAQAgAAAAJQEAAGRycy9lMm9Eb2MueG1sUEsFBgAAAAAGAAYAWQEAAKwFAAAAAA==&#10;" fillcolor="black" strokeweight="1pt">
            <v:fill r:id="rId9" o:title="image1" type="pattern"/>
            <v:textbox inset=",.3mm,,.3mm">
              <w:txbxContent>
                <w:p w:rsidR="001A2C4D" w:rsidRDefault="001A2C4D" w:rsidP="001A2C4D">
                  <w:pPr>
                    <w:snapToGrid w:val="0"/>
                    <w:spacing w:line="520" w:lineRule="atLeast"/>
                    <w:jc w:val="center"/>
                    <w:rPr>
                      <w:b/>
                      <w:bCs/>
                      <w:sz w:val="28"/>
                      <w:szCs w:val="28"/>
                    </w:rPr>
                  </w:pPr>
                  <w:r>
                    <w:rPr>
                      <w:rFonts w:hint="eastAsia"/>
                      <w:b/>
                      <w:bCs/>
                      <w:sz w:val="28"/>
                      <w:szCs w:val="28"/>
                    </w:rPr>
                    <w:t>医院工作</w:t>
                  </w:r>
                </w:p>
                <w:p w:rsidR="001A2C4D" w:rsidRDefault="001A2C4D" w:rsidP="001A2C4D">
                  <w:pPr>
                    <w:rPr>
                      <w:szCs w:val="28"/>
                    </w:rPr>
                  </w:pPr>
                </w:p>
              </w:txbxContent>
            </v:textbox>
          </v:rect>
        </w:pict>
      </w:r>
      <w:r w:rsidR="00DD0D2A">
        <w:rPr>
          <w:rFonts w:ascii="仿宋_GB2312" w:eastAsia="仿宋_GB2312" w:hAnsi="Arial" w:cs="Arial" w:hint="eastAsia"/>
          <w:noProof/>
          <w:color w:val="413A38"/>
          <w:spacing w:val="23"/>
          <w:sz w:val="24"/>
          <w:shd w:val="clear" w:color="auto" w:fill="FDFAF6"/>
        </w:rPr>
        <w:drawing>
          <wp:inline distT="0" distB="0" distL="114300" distR="114300">
            <wp:extent cx="2221865" cy="1292860"/>
            <wp:effectExtent l="19050" t="0" r="6803" b="0"/>
            <wp:docPr id="290"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18" descr="IMG_256"/>
                    <pic:cNvPicPr>
                      <a:picLocks noChangeAspect="1"/>
                    </pic:cNvPicPr>
                  </pic:nvPicPr>
                  <pic:blipFill>
                    <a:blip r:embed="rId31" cstate="print"/>
                    <a:stretch>
                      <a:fillRect/>
                    </a:stretch>
                  </pic:blipFill>
                  <pic:spPr>
                    <a:xfrm>
                      <a:off x="0" y="0"/>
                      <a:ext cx="2229420" cy="1297471"/>
                    </a:xfrm>
                    <a:prstGeom prst="rect">
                      <a:avLst/>
                    </a:prstGeom>
                    <a:noFill/>
                    <a:ln w="9525">
                      <a:noFill/>
                    </a:ln>
                  </pic:spPr>
                </pic:pic>
              </a:graphicData>
            </a:graphic>
          </wp:inline>
        </w:drawing>
      </w:r>
    </w:p>
    <w:p w:rsidR="00BF6071" w:rsidRDefault="00DD0D2A" w:rsidP="00595F89">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079500" cy="808990"/>
            <wp:effectExtent l="19050" t="0" r="5850" b="0"/>
            <wp:docPr id="291"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10" descr="IMG_265"/>
                    <pic:cNvPicPr>
                      <a:picLocks noChangeAspect="1"/>
                    </pic:cNvPicPr>
                  </pic:nvPicPr>
                  <pic:blipFill>
                    <a:blip r:embed="rId32" cstate="print"/>
                    <a:stretch>
                      <a:fillRect/>
                    </a:stretch>
                  </pic:blipFill>
                  <pic:spPr>
                    <a:xfrm>
                      <a:off x="0" y="0"/>
                      <a:ext cx="1080000" cy="809080"/>
                    </a:xfrm>
                    <a:prstGeom prst="rect">
                      <a:avLst/>
                    </a:prstGeom>
                    <a:noFill/>
                    <a:ln w="9525">
                      <a:noFill/>
                    </a:ln>
                  </pic:spPr>
                </pic:pic>
              </a:graphicData>
            </a:graphic>
          </wp:inline>
        </w:drawing>
      </w:r>
      <w:r>
        <w:rPr>
          <w:rFonts w:ascii="仿宋_GB2312" w:eastAsia="仿宋_GB2312" w:hAnsi="微软雅黑" w:cs="微软雅黑" w:hint="eastAsia"/>
          <w:noProof/>
          <w:sz w:val="24"/>
        </w:rPr>
        <w:drawing>
          <wp:inline distT="0" distB="0" distL="114300" distR="114300">
            <wp:extent cx="1079500" cy="801370"/>
            <wp:effectExtent l="19050" t="0" r="5850" b="0"/>
            <wp:docPr id="292"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11" descr="IMG_266"/>
                    <pic:cNvPicPr>
                      <a:picLocks noChangeAspect="1"/>
                    </pic:cNvPicPr>
                  </pic:nvPicPr>
                  <pic:blipFill>
                    <a:blip r:embed="rId33" cstate="print"/>
                    <a:stretch>
                      <a:fillRect/>
                    </a:stretch>
                  </pic:blipFill>
                  <pic:spPr>
                    <a:xfrm>
                      <a:off x="0" y="0"/>
                      <a:ext cx="1080000" cy="801911"/>
                    </a:xfrm>
                    <a:prstGeom prst="rect">
                      <a:avLst/>
                    </a:prstGeom>
                    <a:noFill/>
                    <a:ln w="9525">
                      <a:noFill/>
                    </a:ln>
                  </pic:spPr>
                </pic:pic>
              </a:graphicData>
            </a:graphic>
          </wp:inline>
        </w:drawing>
      </w:r>
    </w:p>
    <w:p w:rsidR="00BF6071" w:rsidRDefault="00DD0D2A" w:rsidP="00595F89">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079500" cy="811530"/>
            <wp:effectExtent l="19050" t="0" r="5850" b="0"/>
            <wp:docPr id="294"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12" descr="IMG_267"/>
                    <pic:cNvPicPr>
                      <a:picLocks noChangeAspect="1"/>
                    </pic:cNvPicPr>
                  </pic:nvPicPr>
                  <pic:blipFill>
                    <a:blip r:embed="rId34" cstate="print"/>
                    <a:stretch>
                      <a:fillRect/>
                    </a:stretch>
                  </pic:blipFill>
                  <pic:spPr>
                    <a:xfrm>
                      <a:off x="0" y="0"/>
                      <a:ext cx="1080000" cy="812062"/>
                    </a:xfrm>
                    <a:prstGeom prst="rect">
                      <a:avLst/>
                    </a:prstGeom>
                    <a:noFill/>
                    <a:ln w="9525">
                      <a:noFill/>
                    </a:ln>
                  </pic:spPr>
                </pic:pic>
              </a:graphicData>
            </a:graphic>
          </wp:inline>
        </w:drawing>
      </w:r>
      <w:r>
        <w:rPr>
          <w:rFonts w:ascii="仿宋_GB2312" w:eastAsia="仿宋_GB2312" w:hAnsi="微软雅黑" w:cs="微软雅黑" w:hint="eastAsia"/>
          <w:noProof/>
          <w:sz w:val="24"/>
        </w:rPr>
        <w:drawing>
          <wp:inline distT="0" distB="0" distL="114300" distR="114300">
            <wp:extent cx="1079500" cy="811530"/>
            <wp:effectExtent l="19050" t="0" r="5850" b="0"/>
            <wp:docPr id="295"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13" descr="IMG_268"/>
                    <pic:cNvPicPr>
                      <a:picLocks noChangeAspect="1"/>
                    </pic:cNvPicPr>
                  </pic:nvPicPr>
                  <pic:blipFill>
                    <a:blip r:embed="rId35" cstate="print"/>
                    <a:stretch>
                      <a:fillRect/>
                    </a:stretch>
                  </pic:blipFill>
                  <pic:spPr>
                    <a:xfrm>
                      <a:off x="0" y="0"/>
                      <a:ext cx="1080000" cy="812062"/>
                    </a:xfrm>
                    <a:prstGeom prst="rect">
                      <a:avLst/>
                    </a:prstGeom>
                    <a:noFill/>
                    <a:ln w="9525">
                      <a:noFill/>
                    </a:ln>
                  </pic:spPr>
                </pic:pic>
              </a:graphicData>
            </a:graphic>
          </wp:inline>
        </w:drawing>
      </w:r>
    </w:p>
    <w:p w:rsidR="00BF6071" w:rsidRDefault="00DD0D2A" w:rsidP="00595F89">
      <w:pPr>
        <w:snapToGrid w:val="0"/>
        <w:spacing w:line="38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高考体检关系着莘莘学子的前途，确保为国家输送健康体魄人才。浙大一院绩溪分院（绩溪县人民医院）作为绩溪县高考体检定点医院，本着为考生负责，为高校录取高质量人才提供健康依据的宗旨，将继续以严谨的态度，细致的服务，专业的技术为绩溪高考生助力，为梦想启航。</w:t>
      </w:r>
    </w:p>
    <w:p w:rsidR="00BF6071" w:rsidRDefault="00DD0D2A" w:rsidP="00595F89">
      <w:pPr>
        <w:snapToGrid w:val="0"/>
        <w:spacing w:line="380" w:lineRule="atLeast"/>
        <w:jc w:val="right"/>
        <w:rPr>
          <w:rFonts w:ascii="仿宋_GB2312" w:eastAsia="仿宋_GB2312" w:hAnsi="微软雅黑" w:cs="微软雅黑"/>
          <w:sz w:val="24"/>
        </w:rPr>
      </w:pPr>
      <w:r>
        <w:rPr>
          <w:rFonts w:ascii="仿宋_GB2312" w:eastAsia="仿宋_GB2312" w:hAnsi="微软雅黑" w:cs="微软雅黑" w:hint="eastAsia"/>
          <w:sz w:val="24"/>
        </w:rPr>
        <w:t>☆图/文：沈朝晖、王兰馨☆</w:t>
      </w:r>
    </w:p>
    <w:p w:rsidR="00BF6071" w:rsidRDefault="00BF6071" w:rsidP="00595F89">
      <w:pPr>
        <w:snapToGrid w:val="0"/>
        <w:spacing w:line="380" w:lineRule="atLeast"/>
        <w:rPr>
          <w:rFonts w:ascii="仿宋_GB2312" w:eastAsia="仿宋_GB2312" w:hAnsi="微软雅黑" w:cs="微软雅黑"/>
          <w:sz w:val="24"/>
        </w:rPr>
      </w:pPr>
    </w:p>
    <w:p w:rsidR="00BF6071" w:rsidRDefault="00DD0D2A" w:rsidP="00595F89">
      <w:pPr>
        <w:snapToGrid w:val="0"/>
        <w:spacing w:line="380" w:lineRule="atLeast"/>
        <w:jc w:val="center"/>
        <w:rPr>
          <w:rFonts w:ascii="方正小标宋简体" w:eastAsia="方正小标宋简体" w:hAnsi="微软雅黑" w:cs="微软雅黑"/>
          <w:sz w:val="36"/>
          <w:szCs w:val="36"/>
        </w:rPr>
      </w:pPr>
      <w:r>
        <w:rPr>
          <w:rFonts w:ascii="方正小标宋简体" w:eastAsia="方正小标宋简体" w:hAnsi="微软雅黑" w:cs="微软雅黑" w:hint="eastAsia"/>
          <w:sz w:val="36"/>
          <w:szCs w:val="36"/>
        </w:rPr>
        <w:t>我院开展平安建设（综治）宣传月活动</w:t>
      </w:r>
    </w:p>
    <w:p w:rsidR="00BF6071" w:rsidRDefault="00DD0D2A" w:rsidP="00595F89">
      <w:pPr>
        <w:widowControl/>
        <w:snapToGrid w:val="0"/>
        <w:spacing w:line="380" w:lineRule="atLeast"/>
        <w:jc w:val="center"/>
        <w:rPr>
          <w:rFonts w:ascii="仿宋_GB2312" w:eastAsia="仿宋_GB2312"/>
          <w:sz w:val="24"/>
        </w:rPr>
      </w:pPr>
      <w:r>
        <w:rPr>
          <w:rFonts w:ascii="仿宋_GB2312" w:eastAsia="仿宋_GB2312" w:hAnsi="宋体" w:cs="宋体" w:hint="eastAsia"/>
          <w:noProof/>
          <w:kern w:val="0"/>
          <w:sz w:val="24"/>
        </w:rPr>
        <w:drawing>
          <wp:inline distT="0" distB="0" distL="114300" distR="114300">
            <wp:extent cx="2336800" cy="1188720"/>
            <wp:effectExtent l="19050" t="0" r="6350" b="0"/>
            <wp:docPr id="29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1" descr="IMG_256"/>
                    <pic:cNvPicPr>
                      <a:picLocks noChangeAspect="1"/>
                    </pic:cNvPicPr>
                  </pic:nvPicPr>
                  <pic:blipFill>
                    <a:blip r:embed="rId36" cstate="print"/>
                    <a:stretch>
                      <a:fillRect/>
                    </a:stretch>
                  </pic:blipFill>
                  <pic:spPr>
                    <a:xfrm>
                      <a:off x="0" y="0"/>
                      <a:ext cx="2336800" cy="1188720"/>
                    </a:xfrm>
                    <a:prstGeom prst="rect">
                      <a:avLst/>
                    </a:prstGeom>
                    <a:noFill/>
                    <a:ln w="9525">
                      <a:noFill/>
                    </a:ln>
                  </pic:spPr>
                </pic:pic>
              </a:graphicData>
            </a:graphic>
          </wp:inline>
        </w:drawing>
      </w:r>
    </w:p>
    <w:p w:rsidR="00BF6071" w:rsidRDefault="00DD0D2A" w:rsidP="00595F89">
      <w:pPr>
        <w:snapToGrid w:val="0"/>
        <w:spacing w:line="38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根据</w:t>
      </w:r>
      <w:proofErr w:type="gramStart"/>
      <w:r>
        <w:rPr>
          <w:rFonts w:ascii="仿宋_GB2312" w:eastAsia="仿宋_GB2312" w:hAnsi="微软雅黑" w:cs="微软雅黑" w:hint="eastAsia"/>
          <w:sz w:val="24"/>
        </w:rPr>
        <w:t>绩</w:t>
      </w:r>
      <w:proofErr w:type="gramEnd"/>
      <w:r>
        <w:rPr>
          <w:rFonts w:ascii="仿宋_GB2312" w:eastAsia="仿宋_GB2312" w:hAnsi="微软雅黑" w:cs="微软雅黑" w:hint="eastAsia"/>
          <w:sz w:val="24"/>
        </w:rPr>
        <w:t>平安办《关于开展2023年平安建设（综治）宣传月活动的通知》</w:t>
      </w:r>
      <w:r>
        <w:rPr>
          <w:rFonts w:ascii="仿宋_GB2312" w:eastAsia="仿宋_GB2312" w:hAnsi="微软雅黑" w:cs="微软雅黑" w:hint="eastAsia"/>
          <w:sz w:val="24"/>
        </w:rPr>
        <w:lastRenderedPageBreak/>
        <w:t>文件要求，结合我县“平安医院”创建工作，我院于2023年三月起积极开展平安建设（综治）宣传月活动。</w:t>
      </w:r>
    </w:p>
    <w:p w:rsidR="00BF6071" w:rsidRDefault="005508A1" w:rsidP="00595F89">
      <w:pPr>
        <w:snapToGrid w:val="0"/>
        <w:spacing w:line="380" w:lineRule="atLeast"/>
        <w:ind w:firstLineChars="200" w:firstLine="480"/>
        <w:jc w:val="left"/>
        <w:rPr>
          <w:rFonts w:ascii="仿宋_GB2312" w:eastAsia="仿宋_GB2312" w:hAnsi="微软雅黑" w:cs="微软雅黑"/>
          <w:sz w:val="24"/>
        </w:rPr>
      </w:pPr>
      <w:r>
        <w:rPr>
          <w:rFonts w:ascii="仿宋_GB2312" w:eastAsia="仿宋_GB2312" w:hAnsi="微软雅黑" w:cs="微软雅黑"/>
          <w:noProof/>
          <w:sz w:val="24"/>
        </w:rPr>
        <w:pict>
          <v:rect id="_x0000_s1033" style="position:absolute;left:0;text-align:left;margin-left:-1.5pt;margin-top:-98.5pt;width:84pt;height:35.95pt;z-index:251756544" o:gfxdata="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JPFOdYAAAAIAQAADwAAAAAA&#10;AAABACAAAAAiAAAAZHJzL2Rvd25yZXYueG1sUEsBAhQAFAAAAAgAh07iQLj334IVAgAAXAQAAA4A&#10;AAAAAAAAAQAgAAAAJQEAAGRycy9lMm9Eb2MueG1sUEsFBgAAAAAGAAYAWQEAAKwFAAAAAA==&#10;" fillcolor="black" strokeweight="1pt">
            <v:fill r:id="rId9" o:title="image1" type="pattern"/>
            <v:textbox inset=",.3mm,,.3mm">
              <w:txbxContent>
                <w:p w:rsidR="001A2C4D" w:rsidRDefault="001A2C4D" w:rsidP="001A2C4D">
                  <w:pPr>
                    <w:snapToGrid w:val="0"/>
                    <w:spacing w:line="520" w:lineRule="atLeast"/>
                    <w:jc w:val="center"/>
                    <w:rPr>
                      <w:b/>
                      <w:bCs/>
                      <w:sz w:val="28"/>
                      <w:szCs w:val="28"/>
                    </w:rPr>
                  </w:pPr>
                  <w:r>
                    <w:rPr>
                      <w:rFonts w:hint="eastAsia"/>
                      <w:b/>
                      <w:bCs/>
                      <w:sz w:val="28"/>
                      <w:szCs w:val="28"/>
                    </w:rPr>
                    <w:t>医院工作</w:t>
                  </w:r>
                </w:p>
                <w:p w:rsidR="001A2C4D" w:rsidRDefault="001A2C4D" w:rsidP="001A2C4D">
                  <w:pPr>
                    <w:rPr>
                      <w:szCs w:val="28"/>
                    </w:rPr>
                  </w:pPr>
                </w:p>
              </w:txbxContent>
            </v:textbox>
          </v:rect>
        </w:pict>
      </w:r>
      <w:r w:rsidR="00DD0D2A">
        <w:rPr>
          <w:rFonts w:ascii="仿宋_GB2312" w:eastAsia="仿宋_GB2312" w:hAnsi="微软雅黑" w:cs="微软雅黑" w:hint="eastAsia"/>
          <w:sz w:val="24"/>
        </w:rPr>
        <w:t>在门诊大楼一楼大厅，滚动横幅上的主题标语格外引人注目，许多路过的患者、家属都驻足观看。在挂号处和各候诊区，我院还摆放平安建设宣传展板、宣传册，开展防诈骗等法律法规教育为主要内容的宣教，倡导平安建设的重要性。导</w:t>
      </w:r>
      <w:proofErr w:type="gramStart"/>
      <w:r w:rsidR="00DD0D2A">
        <w:rPr>
          <w:rFonts w:ascii="仿宋_GB2312" w:eastAsia="仿宋_GB2312" w:hAnsi="微软雅黑" w:cs="微软雅黑" w:hint="eastAsia"/>
          <w:sz w:val="24"/>
        </w:rPr>
        <w:t>医</w:t>
      </w:r>
      <w:proofErr w:type="gramEnd"/>
      <w:r w:rsidR="00DD0D2A">
        <w:rPr>
          <w:rFonts w:ascii="仿宋_GB2312" w:eastAsia="仿宋_GB2312" w:hAnsi="微软雅黑" w:cs="微软雅黑" w:hint="eastAsia"/>
          <w:sz w:val="24"/>
        </w:rPr>
        <w:t>台的志愿者还结合医院实际情况，为前来咨询的患者及家属进行了</w:t>
      </w:r>
      <w:proofErr w:type="gramStart"/>
      <w:r w:rsidR="00DD0D2A">
        <w:rPr>
          <w:rFonts w:ascii="仿宋_GB2312" w:eastAsia="仿宋_GB2312" w:hAnsi="微软雅黑" w:cs="微软雅黑" w:hint="eastAsia"/>
          <w:sz w:val="24"/>
        </w:rPr>
        <w:t>防偷防诈骗</w:t>
      </w:r>
      <w:proofErr w:type="gramEnd"/>
      <w:r w:rsidR="00DD0D2A">
        <w:rPr>
          <w:rFonts w:ascii="仿宋_GB2312" w:eastAsia="仿宋_GB2312" w:hAnsi="微软雅黑" w:cs="微软雅黑" w:hint="eastAsia"/>
          <w:sz w:val="24"/>
        </w:rPr>
        <w:t>宣传教育，同时对增强法治文明意识、如何维护自己的正当权益等进行了宣传教育。</w:t>
      </w:r>
    </w:p>
    <w:p w:rsidR="00BF6071" w:rsidRDefault="00DD0D2A" w:rsidP="00595F89">
      <w:pPr>
        <w:snapToGrid w:val="0"/>
        <w:spacing w:line="38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079500" cy="878205"/>
            <wp:effectExtent l="19050" t="0" r="5850" b="0"/>
            <wp:docPr id="29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 descr="IMG_257"/>
                    <pic:cNvPicPr>
                      <a:picLocks noChangeAspect="1"/>
                    </pic:cNvPicPr>
                  </pic:nvPicPr>
                  <pic:blipFill>
                    <a:blip r:embed="rId37" cstate="print"/>
                    <a:stretch>
                      <a:fillRect/>
                    </a:stretch>
                  </pic:blipFill>
                  <pic:spPr>
                    <a:xfrm>
                      <a:off x="0" y="0"/>
                      <a:ext cx="1080000" cy="878785"/>
                    </a:xfrm>
                    <a:prstGeom prst="rect">
                      <a:avLst/>
                    </a:prstGeom>
                    <a:noFill/>
                    <a:ln w="9525">
                      <a:noFill/>
                    </a:ln>
                  </pic:spPr>
                </pic:pic>
              </a:graphicData>
            </a:graphic>
          </wp:inline>
        </w:drawing>
      </w:r>
      <w:r>
        <w:rPr>
          <w:rFonts w:ascii="仿宋_GB2312" w:eastAsia="仿宋_GB2312" w:hAnsi="微软雅黑" w:cs="微软雅黑" w:hint="eastAsia"/>
          <w:noProof/>
          <w:sz w:val="24"/>
        </w:rPr>
        <w:drawing>
          <wp:inline distT="0" distB="0" distL="114300" distR="114300">
            <wp:extent cx="1079500" cy="885190"/>
            <wp:effectExtent l="19050" t="0" r="5850" b="0"/>
            <wp:docPr id="30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 descr="IMG_258"/>
                    <pic:cNvPicPr>
                      <a:picLocks noChangeAspect="1"/>
                    </pic:cNvPicPr>
                  </pic:nvPicPr>
                  <pic:blipFill>
                    <a:blip r:embed="rId38" cstate="print"/>
                    <a:stretch>
                      <a:fillRect/>
                    </a:stretch>
                  </pic:blipFill>
                  <pic:spPr>
                    <a:xfrm>
                      <a:off x="0" y="0"/>
                      <a:ext cx="1080000" cy="885650"/>
                    </a:xfrm>
                    <a:prstGeom prst="rect">
                      <a:avLst/>
                    </a:prstGeom>
                    <a:noFill/>
                    <a:ln w="9525">
                      <a:noFill/>
                    </a:ln>
                  </pic:spPr>
                </pic:pic>
              </a:graphicData>
            </a:graphic>
          </wp:inline>
        </w:drawing>
      </w:r>
    </w:p>
    <w:p w:rsidR="00BF6071" w:rsidRDefault="00DD0D2A" w:rsidP="00595F89">
      <w:pPr>
        <w:snapToGrid w:val="0"/>
        <w:spacing w:line="38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我院还严格落实各项内部安全措施，定期对全院消防安全进行全面检查，对容易引发火灾、存放危险品及人员集中的场所重点检查，对消防设施定期进行维护更换，确保消防器材完好。同时，我院定期对在建新大楼开展安全、质量督查，全力抓好安全生产，</w:t>
      </w:r>
      <w:proofErr w:type="gramStart"/>
      <w:r>
        <w:rPr>
          <w:rFonts w:ascii="仿宋_GB2312" w:eastAsia="仿宋_GB2312" w:hAnsi="微软雅黑" w:cs="微软雅黑" w:hint="eastAsia"/>
          <w:sz w:val="24"/>
        </w:rPr>
        <w:t>把控好质量</w:t>
      </w:r>
      <w:proofErr w:type="gramEnd"/>
      <w:r>
        <w:rPr>
          <w:rFonts w:ascii="仿宋_GB2312" w:eastAsia="仿宋_GB2312" w:hAnsi="微软雅黑" w:cs="微软雅黑" w:hint="eastAsia"/>
          <w:sz w:val="24"/>
        </w:rPr>
        <w:t>关，确保工程质量、安全的前提下，有序推进项目进度。</w:t>
      </w:r>
    </w:p>
    <w:p w:rsidR="00BF6071" w:rsidRDefault="00DD0D2A" w:rsidP="00595F89">
      <w:pPr>
        <w:snapToGrid w:val="0"/>
        <w:spacing w:line="38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下一步，我院将持续开展平安建设（综治）宣传月活动，紧紧围绕以“平安建设与法治同行，助力‘六个年’行动”的主题，不断完善工作机</w:t>
      </w:r>
      <w:r>
        <w:rPr>
          <w:rFonts w:ascii="仿宋_GB2312" w:eastAsia="仿宋_GB2312" w:hAnsi="微软雅黑" w:cs="微软雅黑" w:hint="eastAsia"/>
          <w:sz w:val="24"/>
        </w:rPr>
        <w:lastRenderedPageBreak/>
        <w:t>制和安全基础设施，全面推进安全防控体系建设，切实提高我院干部职工平安意识，增强平安责任感，努力为人民群众营造更加安全、和谐、稳定的就医环境。  ☆图/文：王兰馨☆</w:t>
      </w:r>
    </w:p>
    <w:p w:rsidR="00BF6071" w:rsidRDefault="00BF6071" w:rsidP="00595F89">
      <w:pPr>
        <w:snapToGrid w:val="0"/>
        <w:spacing w:line="380" w:lineRule="atLeast"/>
        <w:jc w:val="left"/>
        <w:rPr>
          <w:rFonts w:ascii="仿宋_GB2312" w:eastAsia="仿宋_GB2312" w:hAnsi="微软雅黑" w:cs="微软雅黑"/>
          <w:sz w:val="24"/>
        </w:rPr>
      </w:pPr>
    </w:p>
    <w:p w:rsidR="00BF6071" w:rsidRDefault="00DD0D2A" w:rsidP="00595F89">
      <w:pPr>
        <w:snapToGrid w:val="0"/>
        <w:spacing w:line="380" w:lineRule="atLeast"/>
        <w:jc w:val="center"/>
        <w:rPr>
          <w:rFonts w:ascii="方正小标宋简体" w:eastAsia="方正小标宋简体" w:hAnsi="微软雅黑" w:cs="微软雅黑"/>
          <w:w w:val="95"/>
          <w:sz w:val="36"/>
          <w:szCs w:val="36"/>
        </w:rPr>
      </w:pPr>
      <w:proofErr w:type="gramStart"/>
      <w:r>
        <w:rPr>
          <w:rFonts w:ascii="方正小标宋简体" w:eastAsia="方正小标宋简体" w:hAnsi="微软雅黑" w:cs="微软雅黑" w:hint="eastAsia"/>
          <w:w w:val="95"/>
          <w:sz w:val="36"/>
          <w:szCs w:val="36"/>
        </w:rPr>
        <w:t>宣城市</w:t>
      </w:r>
      <w:proofErr w:type="gramEnd"/>
      <w:r>
        <w:rPr>
          <w:rFonts w:ascii="方正小标宋简体" w:eastAsia="方正小标宋简体" w:hAnsi="微软雅黑" w:cs="微软雅黑" w:hint="eastAsia"/>
          <w:w w:val="95"/>
          <w:sz w:val="36"/>
          <w:szCs w:val="36"/>
        </w:rPr>
        <w:t>市场监督管理局领导一行莅临我院开展特种设备安全检查</w:t>
      </w:r>
    </w:p>
    <w:p w:rsidR="00BF6071" w:rsidRDefault="00BF6071" w:rsidP="00595F89">
      <w:pPr>
        <w:snapToGrid w:val="0"/>
        <w:spacing w:line="380" w:lineRule="atLeast"/>
        <w:jc w:val="left"/>
        <w:rPr>
          <w:rFonts w:ascii="仿宋_GB2312" w:eastAsia="仿宋_GB2312" w:hAnsi="微软雅黑" w:cs="微软雅黑"/>
          <w:sz w:val="24"/>
        </w:rPr>
      </w:pPr>
    </w:p>
    <w:p w:rsidR="00BF6071" w:rsidRPr="00595F89" w:rsidRDefault="00DD0D2A" w:rsidP="00595F89">
      <w:pPr>
        <w:snapToGrid w:val="0"/>
        <w:spacing w:line="380" w:lineRule="atLeast"/>
        <w:ind w:firstLineChars="200" w:firstLine="472"/>
        <w:rPr>
          <w:rFonts w:ascii="仿宋_GB2312" w:eastAsia="仿宋_GB2312" w:hAnsi="微软雅黑" w:cs="微软雅黑"/>
          <w:spacing w:val="-2"/>
          <w:sz w:val="24"/>
        </w:rPr>
      </w:pPr>
      <w:r w:rsidRPr="00595F89">
        <w:rPr>
          <w:rFonts w:ascii="仿宋_GB2312" w:eastAsia="仿宋_GB2312" w:hAnsi="微软雅黑" w:cs="微软雅黑" w:hint="eastAsia"/>
          <w:spacing w:val="-2"/>
          <w:sz w:val="24"/>
        </w:rPr>
        <w:t>为进一步强化特种设备安全监管，落实特种设备使用单位的主体责任，保障特种设备安全平稳运行，2023年3月22日下午，</w:t>
      </w:r>
      <w:proofErr w:type="gramStart"/>
      <w:r w:rsidRPr="00595F89">
        <w:rPr>
          <w:rFonts w:ascii="仿宋_GB2312" w:eastAsia="仿宋_GB2312" w:hAnsi="微软雅黑" w:cs="微软雅黑" w:hint="eastAsia"/>
          <w:spacing w:val="-2"/>
          <w:sz w:val="24"/>
        </w:rPr>
        <w:t>宣城市</w:t>
      </w:r>
      <w:proofErr w:type="gramEnd"/>
      <w:r w:rsidRPr="00595F89">
        <w:rPr>
          <w:rFonts w:ascii="仿宋_GB2312" w:eastAsia="仿宋_GB2312" w:hAnsi="微软雅黑" w:cs="微软雅黑" w:hint="eastAsia"/>
          <w:spacing w:val="-2"/>
          <w:sz w:val="24"/>
        </w:rPr>
        <w:t>市场监督管理局特种设备科科长候亮，绩溪县市场监督管理局副局长冯伟，以及华阳市场监督管理所领导和监管人员来我院检查特种设备使用和维护情况，我院分管副院长王昌锋，设备科科长张宁以及特种设备管理员鲍小武陪同参加。</w:t>
      </w:r>
      <w:r w:rsidRPr="00595F89">
        <w:rPr>
          <w:rFonts w:ascii="微软雅黑" w:eastAsia="仿宋_GB2312" w:hAnsi="微软雅黑" w:cs="微软雅黑" w:hint="eastAsia"/>
          <w:spacing w:val="-2"/>
          <w:sz w:val="24"/>
        </w:rPr>
        <w:t> </w:t>
      </w:r>
    </w:p>
    <w:p w:rsidR="00BF6071" w:rsidRDefault="00DD0D2A" w:rsidP="00595F89">
      <w:pPr>
        <w:snapToGrid w:val="0"/>
        <w:spacing w:line="38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03145" cy="1341120"/>
            <wp:effectExtent l="0" t="0" r="1905" b="11430"/>
            <wp:docPr id="30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1" descr="IMG_256"/>
                    <pic:cNvPicPr>
                      <a:picLocks noChangeAspect="1"/>
                    </pic:cNvPicPr>
                  </pic:nvPicPr>
                  <pic:blipFill>
                    <a:blip r:embed="rId39" cstate="print"/>
                    <a:stretch>
                      <a:fillRect/>
                    </a:stretch>
                  </pic:blipFill>
                  <pic:spPr>
                    <a:xfrm>
                      <a:off x="0" y="0"/>
                      <a:ext cx="2300858" cy="1341120"/>
                    </a:xfrm>
                    <a:prstGeom prst="rect">
                      <a:avLst/>
                    </a:prstGeom>
                    <a:noFill/>
                    <a:ln w="9525">
                      <a:noFill/>
                    </a:ln>
                  </pic:spPr>
                </pic:pic>
              </a:graphicData>
            </a:graphic>
          </wp:inline>
        </w:drawing>
      </w:r>
    </w:p>
    <w:p w:rsidR="00BF6071" w:rsidRDefault="00DD0D2A" w:rsidP="00570A24">
      <w:pPr>
        <w:snapToGrid w:val="0"/>
        <w:spacing w:beforeLines="50" w:line="38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186815" cy="1080135"/>
            <wp:effectExtent l="0" t="0" r="13335" b="5715"/>
            <wp:docPr id="31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2" descr="IMG_257"/>
                    <pic:cNvPicPr>
                      <a:picLocks noChangeAspect="1"/>
                    </pic:cNvPicPr>
                  </pic:nvPicPr>
                  <pic:blipFill>
                    <a:blip r:embed="rId40" cstate="print"/>
                    <a:stretch>
                      <a:fillRect/>
                    </a:stretch>
                  </pic:blipFill>
                  <pic:spPr>
                    <a:xfrm>
                      <a:off x="0" y="0"/>
                      <a:ext cx="1192835" cy="1080135"/>
                    </a:xfrm>
                    <a:prstGeom prst="rect">
                      <a:avLst/>
                    </a:prstGeom>
                    <a:noFill/>
                    <a:ln w="9525">
                      <a:noFill/>
                    </a:ln>
                  </pic:spPr>
                </pic:pic>
              </a:graphicData>
            </a:graphic>
          </wp:inline>
        </w:drawing>
      </w:r>
      <w:r>
        <w:rPr>
          <w:rFonts w:ascii="仿宋_GB2312" w:eastAsia="仿宋_GB2312" w:hAnsi="微软雅黑" w:cs="微软雅黑" w:hint="eastAsia"/>
          <w:noProof/>
          <w:sz w:val="24"/>
        </w:rPr>
        <w:drawing>
          <wp:inline distT="0" distB="0" distL="114300" distR="114300">
            <wp:extent cx="1170940" cy="1095375"/>
            <wp:effectExtent l="0" t="0" r="10160" b="9525"/>
            <wp:docPr id="107374185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6" name="图片 3" descr="IMG_258"/>
                    <pic:cNvPicPr>
                      <a:picLocks noChangeAspect="1"/>
                    </pic:cNvPicPr>
                  </pic:nvPicPr>
                  <pic:blipFill>
                    <a:blip r:embed="rId41" cstate="print"/>
                    <a:stretch>
                      <a:fillRect/>
                    </a:stretch>
                  </pic:blipFill>
                  <pic:spPr>
                    <a:xfrm>
                      <a:off x="0" y="0"/>
                      <a:ext cx="1176716" cy="1095375"/>
                    </a:xfrm>
                    <a:prstGeom prst="rect">
                      <a:avLst/>
                    </a:prstGeom>
                    <a:noFill/>
                    <a:ln w="9525">
                      <a:noFill/>
                    </a:ln>
                  </pic:spPr>
                </pic:pic>
              </a:graphicData>
            </a:graphic>
          </wp:inline>
        </w:drawing>
      </w:r>
    </w:p>
    <w:p w:rsidR="00BF6071" w:rsidRDefault="00DD0D2A" w:rsidP="00595F89">
      <w:pPr>
        <w:snapToGrid w:val="0"/>
        <w:spacing w:line="38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lastRenderedPageBreak/>
        <w:t>一行人先后来到消毒供应中心、氧气站、运行的电梯等地，现场查看了特种设备的运行使用情况以及保养维修记录。随后，侯亮科长就医院特种设备的使用和维护保养中需要注意的问题向大家做了详细的指导和培训。</w:t>
      </w:r>
    </w:p>
    <w:p w:rsidR="00BF6071" w:rsidRDefault="00DD0D2A" w:rsidP="00595F89">
      <w:pPr>
        <w:snapToGrid w:val="0"/>
        <w:spacing w:line="380" w:lineRule="atLeast"/>
        <w:jc w:val="lef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421924" cy="1562986"/>
            <wp:effectExtent l="19050" t="0" r="0" b="0"/>
            <wp:docPr id="1073741857"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7" name="图片 4" descr="IMG_259"/>
                    <pic:cNvPicPr>
                      <a:picLocks noChangeAspect="1"/>
                    </pic:cNvPicPr>
                  </pic:nvPicPr>
                  <pic:blipFill>
                    <a:blip r:embed="rId42" cstate="print"/>
                    <a:stretch>
                      <a:fillRect/>
                    </a:stretch>
                  </pic:blipFill>
                  <pic:spPr>
                    <a:xfrm>
                      <a:off x="0" y="0"/>
                      <a:ext cx="2425700" cy="1565423"/>
                    </a:xfrm>
                    <a:prstGeom prst="rect">
                      <a:avLst/>
                    </a:prstGeom>
                    <a:noFill/>
                    <a:ln w="9525">
                      <a:noFill/>
                    </a:ln>
                  </pic:spPr>
                </pic:pic>
              </a:graphicData>
            </a:graphic>
          </wp:inline>
        </w:drawing>
      </w:r>
    </w:p>
    <w:p w:rsidR="00BF6071" w:rsidRDefault="00DD0D2A" w:rsidP="00595F89">
      <w:pPr>
        <w:snapToGrid w:val="0"/>
        <w:spacing w:line="38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通过此次检查，我院将严格按照特种设备的使用和维护要求，确保医院各类特种设备安全运行，坚决杜绝安全生产事故发生，为患者提供一个安全、方便的就医环境。</w:t>
      </w:r>
    </w:p>
    <w:p w:rsidR="00BF6071" w:rsidRDefault="00DD0D2A" w:rsidP="00595F89">
      <w:pPr>
        <w:snapToGrid w:val="0"/>
        <w:spacing w:line="380" w:lineRule="atLeast"/>
        <w:jc w:val="right"/>
        <w:rPr>
          <w:rFonts w:ascii="仿宋_GB2312" w:eastAsia="仿宋_GB2312" w:hAnsi="微软雅黑" w:cs="微软雅黑"/>
          <w:sz w:val="24"/>
        </w:rPr>
      </w:pPr>
      <w:r>
        <w:rPr>
          <w:rFonts w:ascii="仿宋_GB2312" w:eastAsia="仿宋_GB2312" w:hAnsi="微软雅黑" w:cs="微软雅黑" w:hint="eastAsia"/>
          <w:sz w:val="24"/>
        </w:rPr>
        <w:t>☆图/文：王昌锋☆</w:t>
      </w:r>
    </w:p>
    <w:p w:rsidR="00BF6071" w:rsidRDefault="00BF6071">
      <w:pPr>
        <w:snapToGrid w:val="0"/>
        <w:spacing w:line="400" w:lineRule="atLeast"/>
        <w:jc w:val="left"/>
        <w:rPr>
          <w:rFonts w:ascii="仿宋_GB2312" w:eastAsia="仿宋_GB2312" w:hAnsi="微软雅黑" w:cs="微软雅黑"/>
          <w:sz w:val="24"/>
        </w:rPr>
      </w:pPr>
    </w:p>
    <w:p w:rsidR="00BF6071" w:rsidRDefault="00DD0D2A" w:rsidP="00595F89">
      <w:pPr>
        <w:snapToGrid w:val="0"/>
        <w:spacing w:line="240" w:lineRule="atLeast"/>
        <w:jc w:val="center"/>
        <w:rPr>
          <w:rFonts w:ascii="方正小标宋简体" w:eastAsia="方正小标宋简体" w:hAnsi="微软雅黑" w:cs="微软雅黑"/>
          <w:w w:val="95"/>
          <w:sz w:val="36"/>
          <w:szCs w:val="36"/>
        </w:rPr>
      </w:pPr>
      <w:r>
        <w:rPr>
          <w:rFonts w:ascii="方正小标宋简体" w:eastAsia="方正小标宋简体" w:hAnsi="微软雅黑" w:cs="微软雅黑" w:hint="eastAsia"/>
          <w:w w:val="95"/>
          <w:sz w:val="36"/>
          <w:szCs w:val="36"/>
        </w:rPr>
        <w:t>公立医院高质量发展</w:t>
      </w:r>
    </w:p>
    <w:p w:rsidR="00BF6071" w:rsidRDefault="00DD0D2A" w:rsidP="00595F89">
      <w:pPr>
        <w:snapToGrid w:val="0"/>
        <w:spacing w:line="240" w:lineRule="atLeast"/>
        <w:jc w:val="center"/>
        <w:rPr>
          <w:rFonts w:ascii="方正小标宋简体" w:eastAsia="方正小标宋简体" w:hAnsi="微软雅黑" w:cs="微软雅黑"/>
          <w:w w:val="90"/>
          <w:sz w:val="36"/>
          <w:szCs w:val="36"/>
        </w:rPr>
      </w:pPr>
      <w:r>
        <w:rPr>
          <w:rFonts w:ascii="方正小标宋简体" w:eastAsia="方正小标宋简体" w:hAnsi="微软雅黑" w:cs="微软雅黑" w:hint="eastAsia"/>
          <w:w w:val="90"/>
          <w:sz w:val="36"/>
          <w:szCs w:val="36"/>
        </w:rPr>
        <w:t> </w:t>
      </w:r>
      <w:r>
        <w:rPr>
          <w:rFonts w:ascii="方正小标宋简体" w:eastAsia="方正小标宋简体" w:hAnsi="微软雅黑" w:cs="微软雅黑" w:hint="eastAsia"/>
          <w:w w:val="90"/>
          <w:sz w:val="36"/>
          <w:szCs w:val="36"/>
        </w:rPr>
        <w:t>我院参加“一带一路”医学人才培养联盟大会暨公立医院高质量发展经验交流会</w:t>
      </w:r>
    </w:p>
    <w:p w:rsidR="00BF6071" w:rsidRDefault="00BF6071">
      <w:pPr>
        <w:snapToGrid w:val="0"/>
        <w:spacing w:line="400" w:lineRule="atLeast"/>
        <w:jc w:val="left"/>
        <w:rPr>
          <w:rFonts w:ascii="仿宋_GB2312" w:eastAsia="仿宋_GB2312" w:hAnsi="微软雅黑" w:cs="微软雅黑"/>
          <w:sz w:val="24"/>
        </w:rPr>
      </w:pPr>
    </w:p>
    <w:p w:rsidR="00BF6071" w:rsidRDefault="00DD0D2A">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9975" cy="1328420"/>
            <wp:effectExtent l="0" t="0" r="3175" b="5080"/>
            <wp:docPr id="19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 descr="IMG_256"/>
                    <pic:cNvPicPr>
                      <a:picLocks noChangeAspect="1"/>
                    </pic:cNvPicPr>
                  </pic:nvPicPr>
                  <pic:blipFill>
                    <a:blip r:embed="rId43" cstate="print"/>
                    <a:stretch>
                      <a:fillRect/>
                    </a:stretch>
                  </pic:blipFill>
                  <pic:spPr>
                    <a:xfrm>
                      <a:off x="0" y="0"/>
                      <a:ext cx="2340000" cy="1328420"/>
                    </a:xfrm>
                    <a:prstGeom prst="rect">
                      <a:avLst/>
                    </a:prstGeom>
                    <a:noFill/>
                    <a:ln w="9525">
                      <a:noFill/>
                    </a:ln>
                  </pic:spPr>
                </pic:pic>
              </a:graphicData>
            </a:graphic>
          </wp:inline>
        </w:drawing>
      </w:r>
    </w:p>
    <w:p w:rsidR="00BF6071" w:rsidRDefault="005508A1" w:rsidP="00595F89">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noProof/>
          <w:sz w:val="24"/>
        </w:rPr>
        <w:lastRenderedPageBreak/>
        <w:pict>
          <v:rect id="_x0000_s1034" style="position:absolute;left:0;text-align:left;margin-left:111.9pt;margin-top:-41.5pt;width:84pt;height:35.95pt;z-index:251757568" o:gfxdata="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JPFOdYAAAAIAQAADwAAAAAA&#10;AAABACAAAAAiAAAAZHJzL2Rvd25yZXYueG1sUEsBAhQAFAAAAAgAh07iQLj334IVAgAAXAQAAA4A&#10;AAAAAAAAAQAgAAAAJQEAAGRycy9lMm9Eb2MueG1sUEsFBgAAAAAGAAYAWQEAAKwFAAAAAA==&#10;" fillcolor="black" strokeweight="1pt">
            <v:fill r:id="rId9" o:title="image1" type="pattern"/>
            <v:textbox inset=",.3mm,,.3mm">
              <w:txbxContent>
                <w:p w:rsidR="001A2C4D" w:rsidRDefault="001A2C4D" w:rsidP="001A2C4D">
                  <w:pPr>
                    <w:snapToGrid w:val="0"/>
                    <w:spacing w:line="520" w:lineRule="atLeast"/>
                    <w:jc w:val="center"/>
                    <w:rPr>
                      <w:b/>
                      <w:bCs/>
                      <w:sz w:val="28"/>
                      <w:szCs w:val="28"/>
                    </w:rPr>
                  </w:pPr>
                  <w:r>
                    <w:rPr>
                      <w:rFonts w:hint="eastAsia"/>
                      <w:b/>
                      <w:bCs/>
                      <w:sz w:val="28"/>
                      <w:szCs w:val="28"/>
                    </w:rPr>
                    <w:t>医院工作</w:t>
                  </w:r>
                </w:p>
                <w:p w:rsidR="001A2C4D" w:rsidRDefault="001A2C4D" w:rsidP="001A2C4D">
                  <w:pPr>
                    <w:rPr>
                      <w:szCs w:val="28"/>
                    </w:rPr>
                  </w:pPr>
                </w:p>
              </w:txbxContent>
            </v:textbox>
          </v:rect>
        </w:pict>
      </w:r>
      <w:r w:rsidR="00DD0D2A">
        <w:rPr>
          <w:rFonts w:ascii="仿宋_GB2312" w:eastAsia="仿宋_GB2312" w:hAnsi="微软雅黑" w:cs="微软雅黑" w:hint="eastAsia"/>
          <w:sz w:val="24"/>
        </w:rPr>
        <w:t>为深入推进公立医院高质量发展和国际合作交流，3月24—26日，“一带一路”医学人才培养联盟大会暨公立医院高质量发展经验交流会在义乌隆重举行。应浙大一院总院的邀请，浙大一院绩溪分院（绩溪县人民医院）党委副书记、纪委书记刘学文、副院长陈海松、姚恺敏带领行政职能部门负责人一行七人参加交流会。刘学文副书记在浙大一院“田家园”</w:t>
      </w:r>
      <w:proofErr w:type="gramStart"/>
      <w:r w:rsidR="00DD0D2A">
        <w:rPr>
          <w:rFonts w:ascii="仿宋_GB2312" w:eastAsia="仿宋_GB2312" w:hAnsi="微软雅黑" w:cs="微软雅黑" w:hint="eastAsia"/>
          <w:sz w:val="24"/>
        </w:rPr>
        <w:t>医</w:t>
      </w:r>
      <w:proofErr w:type="gramEnd"/>
      <w:r w:rsidR="00DD0D2A">
        <w:rPr>
          <w:rFonts w:ascii="仿宋_GB2312" w:eastAsia="仿宋_GB2312" w:hAnsi="微软雅黑" w:cs="微软雅黑" w:hint="eastAsia"/>
          <w:sz w:val="24"/>
        </w:rPr>
        <w:t>联体论坛上作交流汇报。</w:t>
      </w:r>
    </w:p>
    <w:p w:rsidR="00BF6071" w:rsidRDefault="00DD0D2A" w:rsidP="00595F89">
      <w:pPr>
        <w:snapToGrid w:val="0"/>
        <w:spacing w:line="240" w:lineRule="atLeast"/>
        <w:jc w:val="lef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9975" cy="1556385"/>
            <wp:effectExtent l="19050" t="0" r="3150" b="0"/>
            <wp:docPr id="19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2" descr="IMG_257"/>
                    <pic:cNvPicPr>
                      <a:picLocks noChangeAspect="1"/>
                    </pic:cNvPicPr>
                  </pic:nvPicPr>
                  <pic:blipFill>
                    <a:blip r:embed="rId44" cstate="print"/>
                    <a:stretch>
                      <a:fillRect/>
                    </a:stretch>
                  </pic:blipFill>
                  <pic:spPr>
                    <a:xfrm>
                      <a:off x="0" y="0"/>
                      <a:ext cx="2340000" cy="1556606"/>
                    </a:xfrm>
                    <a:prstGeom prst="rect">
                      <a:avLst/>
                    </a:prstGeom>
                    <a:noFill/>
                    <a:ln w="9525">
                      <a:noFill/>
                    </a:ln>
                  </pic:spPr>
                </pic:pic>
              </a:graphicData>
            </a:graphic>
          </wp:inline>
        </w:drawing>
      </w:r>
    </w:p>
    <w:p w:rsidR="00595F89" w:rsidRDefault="00595F89" w:rsidP="00595F89">
      <w:pPr>
        <w:snapToGrid w:val="0"/>
        <w:spacing w:line="240" w:lineRule="atLeast"/>
        <w:jc w:val="left"/>
        <w:rPr>
          <w:rFonts w:ascii="仿宋_GB2312" w:eastAsia="仿宋_GB2312" w:hAnsi="微软雅黑" w:cs="微软雅黑"/>
          <w:sz w:val="24"/>
        </w:rPr>
      </w:pPr>
    </w:p>
    <w:p w:rsidR="00BF6071" w:rsidRDefault="00DD0D2A" w:rsidP="00595F89">
      <w:pPr>
        <w:snapToGrid w:val="0"/>
        <w:spacing w:line="240" w:lineRule="atLeast"/>
        <w:jc w:val="lef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9975" cy="1556385"/>
            <wp:effectExtent l="19050" t="0" r="3150" b="0"/>
            <wp:docPr id="19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3" descr="IMG_258"/>
                    <pic:cNvPicPr>
                      <a:picLocks noChangeAspect="1"/>
                    </pic:cNvPicPr>
                  </pic:nvPicPr>
                  <pic:blipFill>
                    <a:blip r:embed="rId45" cstate="print"/>
                    <a:stretch>
                      <a:fillRect/>
                    </a:stretch>
                  </pic:blipFill>
                  <pic:spPr>
                    <a:xfrm>
                      <a:off x="0" y="0"/>
                      <a:ext cx="2340000" cy="1556423"/>
                    </a:xfrm>
                    <a:prstGeom prst="rect">
                      <a:avLst/>
                    </a:prstGeom>
                    <a:noFill/>
                    <a:ln w="9525">
                      <a:noFill/>
                    </a:ln>
                  </pic:spPr>
                </pic:pic>
              </a:graphicData>
            </a:graphic>
          </wp:inline>
        </w:drawing>
      </w:r>
    </w:p>
    <w:p w:rsidR="00BF6071" w:rsidRDefault="00BF6071" w:rsidP="00595F89">
      <w:pPr>
        <w:snapToGrid w:val="0"/>
        <w:spacing w:line="240" w:lineRule="atLeast"/>
        <w:jc w:val="left"/>
        <w:rPr>
          <w:rFonts w:ascii="仿宋_GB2312" w:eastAsia="仿宋_GB2312" w:hAnsi="微软雅黑" w:cs="微软雅黑"/>
          <w:sz w:val="24"/>
        </w:rPr>
      </w:pPr>
    </w:p>
    <w:p w:rsidR="00BF6071" w:rsidRDefault="00DD0D2A">
      <w:pPr>
        <w:snapToGrid w:val="0"/>
        <w:spacing w:line="400" w:lineRule="atLeast"/>
        <w:jc w:val="lef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9975" cy="1022350"/>
            <wp:effectExtent l="19050" t="0" r="3150" b="0"/>
            <wp:docPr id="19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4" descr="IMG_259"/>
                    <pic:cNvPicPr>
                      <a:picLocks noChangeAspect="1"/>
                    </pic:cNvPicPr>
                  </pic:nvPicPr>
                  <pic:blipFill>
                    <a:blip r:embed="rId46" cstate="print"/>
                    <a:stretch>
                      <a:fillRect/>
                    </a:stretch>
                  </pic:blipFill>
                  <pic:spPr>
                    <a:xfrm>
                      <a:off x="0" y="0"/>
                      <a:ext cx="2340000" cy="1022976"/>
                    </a:xfrm>
                    <a:prstGeom prst="rect">
                      <a:avLst/>
                    </a:prstGeom>
                    <a:noFill/>
                    <a:ln w="9525">
                      <a:noFill/>
                    </a:ln>
                  </pic:spPr>
                </pic:pic>
              </a:graphicData>
            </a:graphic>
          </wp:inline>
        </w:drawing>
      </w:r>
    </w:p>
    <w:p w:rsidR="00BF6071" w:rsidRDefault="00DD0D2A" w:rsidP="00595F89">
      <w:pPr>
        <w:snapToGrid w:val="0"/>
        <w:spacing w:line="38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本次大会以“合作、交流、创新、发展”为主题，为国内外医疗同行提</w:t>
      </w:r>
      <w:r>
        <w:rPr>
          <w:rFonts w:ascii="仿宋_GB2312" w:eastAsia="仿宋_GB2312" w:hAnsi="微软雅黑" w:cs="微软雅黑" w:hint="eastAsia"/>
          <w:sz w:val="24"/>
        </w:rPr>
        <w:lastRenderedPageBreak/>
        <w:t>供高水平的合作交流平台，为推动“一带一路”沿线国家医学人才培养、加快公立医院高质量发展发挥积极的促进作用。本次大会通过“线上+线下”同步进行，吸引“一带一路”沿线国家和国内1400余名代表现场参会。通过三天的学习交流，我院在医院管理、学科建设、人才培养等方面学习了先进经验，为破解当前发展瓶颈，推动我院高质量发展指明了方向。</w:t>
      </w:r>
    </w:p>
    <w:p w:rsidR="00BF6071" w:rsidRDefault="005508A1" w:rsidP="00595F89">
      <w:pPr>
        <w:snapToGrid w:val="0"/>
        <w:spacing w:line="380" w:lineRule="atLeast"/>
        <w:rPr>
          <w:rFonts w:ascii="仿宋_GB2312" w:eastAsia="仿宋_GB2312" w:hAnsi="微软雅黑" w:cs="微软雅黑"/>
          <w:sz w:val="24"/>
        </w:rPr>
      </w:pPr>
      <w:r>
        <w:rPr>
          <w:rFonts w:ascii="仿宋_GB2312" w:eastAsia="仿宋_GB2312" w:hAnsi="微软雅黑" w:cs="微软雅黑"/>
          <w:noProof/>
          <w:sz w:val="24"/>
        </w:rPr>
        <w:pict>
          <v:rect id="_x0000_s1035" style="position:absolute;left:0;text-align:left;margin-left:-2.35pt;margin-top:-232.3pt;width:84pt;height:35.95pt;z-index:251758592" o:gfxdata="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JPFOdYAAAAIAQAADwAAAAAA&#10;AAABACAAAAAiAAAAZHJzL2Rvd25yZXYueG1sUEsBAhQAFAAAAAgAh07iQLj334IVAgAAXAQAAA4A&#10;AAAAAAAAAQAgAAAAJQEAAGRycy9lMm9Eb2MueG1sUEsFBgAAAAAGAAYAWQEAAKwFAAAAAA==&#10;" fillcolor="black" strokeweight="1pt">
            <v:fill r:id="rId9" o:title="image1" type="pattern"/>
            <v:textbox inset=",.3mm,,.3mm">
              <w:txbxContent>
                <w:p w:rsidR="001A2C4D" w:rsidRDefault="001A2C4D" w:rsidP="001A2C4D">
                  <w:pPr>
                    <w:snapToGrid w:val="0"/>
                    <w:spacing w:line="520" w:lineRule="atLeast"/>
                    <w:jc w:val="center"/>
                    <w:rPr>
                      <w:b/>
                      <w:bCs/>
                      <w:sz w:val="28"/>
                      <w:szCs w:val="28"/>
                    </w:rPr>
                  </w:pPr>
                  <w:r>
                    <w:rPr>
                      <w:rFonts w:hint="eastAsia"/>
                      <w:b/>
                      <w:bCs/>
                      <w:sz w:val="28"/>
                      <w:szCs w:val="28"/>
                    </w:rPr>
                    <w:t>医院工作</w:t>
                  </w:r>
                </w:p>
                <w:p w:rsidR="001A2C4D" w:rsidRDefault="001A2C4D" w:rsidP="001A2C4D">
                  <w:pPr>
                    <w:rPr>
                      <w:szCs w:val="28"/>
                    </w:rPr>
                  </w:pPr>
                </w:p>
              </w:txbxContent>
            </v:textbox>
          </v:rect>
        </w:pict>
      </w:r>
      <w:r w:rsidR="00DD0D2A">
        <w:rPr>
          <w:rFonts w:ascii="仿宋_GB2312" w:eastAsia="仿宋_GB2312" w:hAnsi="微软雅黑" w:cs="微软雅黑" w:hint="eastAsia"/>
          <w:noProof/>
          <w:sz w:val="24"/>
        </w:rPr>
        <w:drawing>
          <wp:inline distT="0" distB="0" distL="114300" distR="114300">
            <wp:extent cx="2338838" cy="1467293"/>
            <wp:effectExtent l="19050" t="0" r="4312" b="0"/>
            <wp:docPr id="19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5" descr="IMG_260"/>
                    <pic:cNvPicPr>
                      <a:picLocks noChangeAspect="1"/>
                    </pic:cNvPicPr>
                  </pic:nvPicPr>
                  <pic:blipFill>
                    <a:blip r:embed="rId47" cstate="print"/>
                    <a:srcRect t="14286"/>
                    <a:stretch>
                      <a:fillRect/>
                    </a:stretch>
                  </pic:blipFill>
                  <pic:spPr>
                    <a:xfrm>
                      <a:off x="0" y="0"/>
                      <a:ext cx="2338838" cy="1467293"/>
                    </a:xfrm>
                    <a:prstGeom prst="rect">
                      <a:avLst/>
                    </a:prstGeom>
                    <a:noFill/>
                    <a:ln w="9525">
                      <a:noFill/>
                    </a:ln>
                  </pic:spPr>
                </pic:pic>
              </a:graphicData>
            </a:graphic>
          </wp:inline>
        </w:drawing>
      </w:r>
    </w:p>
    <w:p w:rsidR="00BF6071" w:rsidRDefault="00DD0D2A" w:rsidP="00595F89">
      <w:pPr>
        <w:snapToGrid w:val="0"/>
        <w:spacing w:line="38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推动公立医院高质量发展、构建优质高效医疗卫生服务体系，下一步，我院将以创建三级医院为目标，以公立医院绩效考核为抓手，以浙大一院帮扶为契机，全面强化党建引领，加强学科建设、人才培育、基础设施提升，规范化科学化精细化管理，谱写医院发展新篇章！</w:t>
      </w:r>
      <w:r w:rsidR="00595F89">
        <w:rPr>
          <w:rFonts w:ascii="仿宋_GB2312" w:eastAsia="仿宋_GB2312" w:hAnsi="微软雅黑" w:cs="微软雅黑" w:hint="eastAsia"/>
          <w:sz w:val="24"/>
        </w:rPr>
        <w:t xml:space="preserve">   </w:t>
      </w:r>
      <w:r>
        <w:rPr>
          <w:rFonts w:ascii="仿宋_GB2312" w:eastAsia="仿宋_GB2312" w:hAnsi="微软雅黑" w:cs="微软雅黑" w:hint="eastAsia"/>
          <w:sz w:val="24"/>
        </w:rPr>
        <w:t>☆文：王兰馨☆</w:t>
      </w:r>
    </w:p>
    <w:p w:rsidR="00BF6071" w:rsidRDefault="00BF6071">
      <w:pPr>
        <w:snapToGrid w:val="0"/>
        <w:spacing w:line="400" w:lineRule="atLeast"/>
        <w:jc w:val="center"/>
        <w:rPr>
          <w:rFonts w:ascii="仿宋_GB2312" w:eastAsia="仿宋_GB2312" w:hAnsi="微软雅黑" w:cs="微软雅黑"/>
          <w:sz w:val="24"/>
        </w:rPr>
      </w:pPr>
    </w:p>
    <w:p w:rsidR="00BF6071" w:rsidRDefault="00DD0D2A">
      <w:pPr>
        <w:snapToGrid w:val="0"/>
        <w:spacing w:line="400" w:lineRule="atLeast"/>
        <w:jc w:val="center"/>
        <w:rPr>
          <w:rFonts w:ascii="方正小标宋简体" w:eastAsia="方正小标宋简体" w:hAnsi="微软雅黑" w:cs="微软雅黑"/>
          <w:sz w:val="36"/>
          <w:szCs w:val="36"/>
        </w:rPr>
      </w:pPr>
      <w:r>
        <w:rPr>
          <w:rFonts w:ascii="方正小标宋简体" w:eastAsia="方正小标宋简体" w:hAnsi="微软雅黑" w:cs="微软雅黑" w:hint="eastAsia"/>
          <w:sz w:val="36"/>
          <w:szCs w:val="36"/>
        </w:rPr>
        <w:t>休宁县人民医院领导及专家莅临我院参观交流</w:t>
      </w:r>
    </w:p>
    <w:p w:rsidR="00BF6071" w:rsidRDefault="00BF6071" w:rsidP="00595F89">
      <w:pPr>
        <w:snapToGrid w:val="0"/>
        <w:spacing w:line="400" w:lineRule="atLeast"/>
        <w:rPr>
          <w:rFonts w:ascii="仿宋_GB2312" w:eastAsia="仿宋_GB2312" w:hAnsi="微软雅黑" w:cs="微软雅黑"/>
          <w:sz w:val="24"/>
        </w:rPr>
      </w:pPr>
    </w:p>
    <w:p w:rsidR="00BF6071" w:rsidRDefault="00DD0D2A" w:rsidP="00595F89">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3月29日下午，休宁县卫健委副主任胡克忠同志率休宁县人民医院相关人员一行10人莅临我院学习交流，</w:t>
      </w:r>
      <w:r>
        <w:rPr>
          <w:rFonts w:ascii="仿宋_GB2312" w:eastAsia="仿宋_GB2312" w:hAnsi="微软雅黑" w:cs="微软雅黑" w:hint="eastAsia"/>
          <w:sz w:val="24"/>
        </w:rPr>
        <w:lastRenderedPageBreak/>
        <w:t>我院领导班子成员及相关科室负责人陪同。</w:t>
      </w:r>
    </w:p>
    <w:p w:rsidR="00595F89" w:rsidRDefault="00595F89" w:rsidP="00595F89">
      <w:pPr>
        <w:snapToGrid w:val="0"/>
        <w:spacing w:line="400" w:lineRule="atLeas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9975" cy="1638935"/>
            <wp:effectExtent l="19050" t="0" r="3150" b="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 descr="IMG_256"/>
                    <pic:cNvPicPr>
                      <a:picLocks noChangeAspect="1"/>
                    </pic:cNvPicPr>
                  </pic:nvPicPr>
                  <pic:blipFill>
                    <a:blip r:embed="rId48" cstate="print"/>
                    <a:stretch>
                      <a:fillRect/>
                    </a:stretch>
                  </pic:blipFill>
                  <pic:spPr>
                    <a:xfrm>
                      <a:off x="0" y="0"/>
                      <a:ext cx="2340000" cy="1638944"/>
                    </a:xfrm>
                    <a:prstGeom prst="rect">
                      <a:avLst/>
                    </a:prstGeom>
                    <a:noFill/>
                    <a:ln w="9525">
                      <a:noFill/>
                    </a:ln>
                  </pic:spPr>
                </pic:pic>
              </a:graphicData>
            </a:graphic>
          </wp:inline>
        </w:drawing>
      </w:r>
    </w:p>
    <w:p w:rsidR="00BF6071" w:rsidRDefault="00DD0D2A" w:rsidP="00595F89">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座谈会上，院长高玉明对休宁交流团一行的到来表示热烈欢迎，并就我院基本情况、重点专科建设、病人住院情况、与浙大一院合作情况等重点工作进行交流。并要求我院各对接科室负责人以此次交流为契机，双方建立紧密联系，共同提高、共同进步，</w:t>
      </w:r>
      <w:r>
        <w:rPr>
          <w:rFonts w:ascii="仿宋_GB2312" w:eastAsia="仿宋_GB2312" w:hAnsi="微软雅黑" w:cs="微软雅黑" w:hint="eastAsia"/>
          <w:spacing w:val="-11"/>
          <w:sz w:val="24"/>
        </w:rPr>
        <w:t>全面提升医院的现代化管理和服务水平。</w:t>
      </w:r>
    </w:p>
    <w:p w:rsidR="00BF6071" w:rsidRDefault="00DD0D2A" w:rsidP="00595F89">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9975" cy="1428115"/>
            <wp:effectExtent l="0" t="0" r="3175" b="635"/>
            <wp:docPr id="19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2" descr="IMG_257"/>
                    <pic:cNvPicPr>
                      <a:picLocks noChangeAspect="1"/>
                    </pic:cNvPicPr>
                  </pic:nvPicPr>
                  <pic:blipFill>
                    <a:blip r:embed="rId49" cstate="print"/>
                    <a:stretch>
                      <a:fillRect/>
                    </a:stretch>
                  </pic:blipFill>
                  <pic:spPr>
                    <a:xfrm>
                      <a:off x="0" y="0"/>
                      <a:ext cx="2340000" cy="1428115"/>
                    </a:xfrm>
                    <a:prstGeom prst="rect">
                      <a:avLst/>
                    </a:prstGeom>
                    <a:noFill/>
                    <a:ln w="9525">
                      <a:noFill/>
                    </a:ln>
                  </pic:spPr>
                </pic:pic>
              </a:graphicData>
            </a:graphic>
          </wp:inline>
        </w:drawing>
      </w:r>
    </w:p>
    <w:p w:rsidR="00BF6071" w:rsidRDefault="00DD0D2A" w:rsidP="00595F89">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休宁县人民</w:t>
      </w:r>
      <w:proofErr w:type="gramStart"/>
      <w:r>
        <w:rPr>
          <w:rFonts w:ascii="仿宋_GB2312" w:eastAsia="仿宋_GB2312" w:hAnsi="微软雅黑" w:cs="微软雅黑" w:hint="eastAsia"/>
          <w:sz w:val="24"/>
        </w:rPr>
        <w:t>医院常务</w:t>
      </w:r>
      <w:proofErr w:type="gramEnd"/>
      <w:r>
        <w:rPr>
          <w:rFonts w:ascii="仿宋_GB2312" w:eastAsia="仿宋_GB2312" w:hAnsi="微软雅黑" w:cs="微软雅黑" w:hint="eastAsia"/>
          <w:sz w:val="24"/>
        </w:rPr>
        <w:t>副院长许家</w:t>
      </w:r>
      <w:proofErr w:type="gramStart"/>
      <w:r>
        <w:rPr>
          <w:rFonts w:ascii="仿宋_GB2312" w:eastAsia="仿宋_GB2312" w:hAnsi="微软雅黑" w:cs="微软雅黑" w:hint="eastAsia"/>
          <w:sz w:val="24"/>
        </w:rPr>
        <w:t>骝</w:t>
      </w:r>
      <w:proofErr w:type="gramEnd"/>
      <w:r>
        <w:rPr>
          <w:rFonts w:ascii="仿宋_GB2312" w:eastAsia="仿宋_GB2312" w:hAnsi="微软雅黑" w:cs="微软雅黑" w:hint="eastAsia"/>
          <w:sz w:val="24"/>
        </w:rPr>
        <w:t>表示，希望通过此次交流，能够把我院的发展经验与休宁县人民医院实际情况结合起来，认真谋划方向，更好地为群众提供医疗服务。</w:t>
      </w:r>
    </w:p>
    <w:p w:rsidR="00BF6071" w:rsidRDefault="00DD0D2A" w:rsidP="00595F89">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座谈会后，交流团一行深入到我院各科室实地考察，就基础设施建设、诊疗环境、新住院大楼以及特色专科</w:t>
      </w:r>
      <w:r>
        <w:rPr>
          <w:rFonts w:ascii="仿宋_GB2312" w:eastAsia="仿宋_GB2312" w:hAnsi="微软雅黑" w:cs="微软雅黑" w:hint="eastAsia"/>
          <w:sz w:val="24"/>
        </w:rPr>
        <w:lastRenderedPageBreak/>
        <w:t>建设、党建及宣传工作等方面展开更深入地了解与交流。我院相关科室负责人分别与休宁县人民医院的业务骨干们对口进行了技术、管理交流，在相关临床科室实地走访中，详细了解了我院学科建设和运行情况。</w:t>
      </w:r>
    </w:p>
    <w:p w:rsidR="00BF6071" w:rsidRDefault="00DD0D2A" w:rsidP="00595F89">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194435" cy="810260"/>
            <wp:effectExtent l="0" t="0" r="5715" b="8890"/>
            <wp:docPr id="19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3" descr="IMG_258"/>
                    <pic:cNvPicPr>
                      <a:picLocks noChangeAspect="1"/>
                    </pic:cNvPicPr>
                  </pic:nvPicPr>
                  <pic:blipFill>
                    <a:blip r:embed="rId50" cstate="print"/>
                    <a:stretch>
                      <a:fillRect/>
                    </a:stretch>
                  </pic:blipFill>
                  <pic:spPr>
                    <a:xfrm>
                      <a:off x="0" y="0"/>
                      <a:ext cx="1194435" cy="810260"/>
                    </a:xfrm>
                    <a:prstGeom prst="rect">
                      <a:avLst/>
                    </a:prstGeom>
                    <a:noFill/>
                    <a:ln w="9525">
                      <a:noFill/>
                    </a:ln>
                  </pic:spPr>
                </pic:pic>
              </a:graphicData>
            </a:graphic>
          </wp:inline>
        </w:drawing>
      </w:r>
      <w:r>
        <w:rPr>
          <w:rFonts w:ascii="仿宋_GB2312" w:eastAsia="仿宋_GB2312" w:hAnsi="微软雅黑" w:cs="微软雅黑" w:hint="eastAsia"/>
          <w:noProof/>
          <w:sz w:val="24"/>
        </w:rPr>
        <w:drawing>
          <wp:inline distT="0" distB="0" distL="114300" distR="114300">
            <wp:extent cx="1193800" cy="829945"/>
            <wp:effectExtent l="0" t="0" r="6350" b="8255"/>
            <wp:docPr id="200"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4" descr="IMG_259"/>
                    <pic:cNvPicPr>
                      <a:picLocks noChangeAspect="1"/>
                    </pic:cNvPicPr>
                  </pic:nvPicPr>
                  <pic:blipFill>
                    <a:blip r:embed="rId51" cstate="print"/>
                    <a:stretch>
                      <a:fillRect/>
                    </a:stretch>
                  </pic:blipFill>
                  <pic:spPr>
                    <a:xfrm>
                      <a:off x="0" y="0"/>
                      <a:ext cx="1193800" cy="829945"/>
                    </a:xfrm>
                    <a:prstGeom prst="rect">
                      <a:avLst/>
                    </a:prstGeom>
                    <a:noFill/>
                    <a:ln w="9525">
                      <a:noFill/>
                    </a:ln>
                  </pic:spPr>
                </pic:pic>
              </a:graphicData>
            </a:graphic>
          </wp:inline>
        </w:drawing>
      </w:r>
    </w:p>
    <w:p w:rsidR="00BF6071" w:rsidRDefault="00DD0D2A" w:rsidP="00595F89">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174750" cy="807720"/>
            <wp:effectExtent l="0" t="0" r="6350" b="11430"/>
            <wp:docPr id="20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5" descr="IMG_260"/>
                    <pic:cNvPicPr>
                      <a:picLocks noChangeAspect="1"/>
                    </pic:cNvPicPr>
                  </pic:nvPicPr>
                  <pic:blipFill>
                    <a:blip r:embed="rId52" cstate="print"/>
                    <a:stretch>
                      <a:fillRect/>
                    </a:stretch>
                  </pic:blipFill>
                  <pic:spPr>
                    <a:xfrm>
                      <a:off x="0" y="0"/>
                      <a:ext cx="1174750" cy="808292"/>
                    </a:xfrm>
                    <a:prstGeom prst="rect">
                      <a:avLst/>
                    </a:prstGeom>
                    <a:noFill/>
                    <a:ln w="9525">
                      <a:noFill/>
                    </a:ln>
                  </pic:spPr>
                </pic:pic>
              </a:graphicData>
            </a:graphic>
          </wp:inline>
        </w:drawing>
      </w:r>
      <w:r>
        <w:rPr>
          <w:rFonts w:ascii="仿宋_GB2312" w:eastAsia="仿宋_GB2312" w:hAnsi="微软雅黑" w:cs="微软雅黑" w:hint="eastAsia"/>
          <w:noProof/>
          <w:sz w:val="24"/>
        </w:rPr>
        <w:drawing>
          <wp:inline distT="0" distB="0" distL="114300" distR="114300">
            <wp:extent cx="1193800" cy="807720"/>
            <wp:effectExtent l="0" t="0" r="6350" b="11430"/>
            <wp:docPr id="202"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6" descr="IMG_261"/>
                    <pic:cNvPicPr>
                      <a:picLocks noChangeAspect="1"/>
                    </pic:cNvPicPr>
                  </pic:nvPicPr>
                  <pic:blipFill>
                    <a:blip r:embed="rId53" cstate="print"/>
                    <a:stretch>
                      <a:fillRect/>
                    </a:stretch>
                  </pic:blipFill>
                  <pic:spPr>
                    <a:xfrm>
                      <a:off x="0" y="0"/>
                      <a:ext cx="1193800" cy="808027"/>
                    </a:xfrm>
                    <a:prstGeom prst="rect">
                      <a:avLst/>
                    </a:prstGeom>
                    <a:noFill/>
                    <a:ln w="9525">
                      <a:noFill/>
                    </a:ln>
                  </pic:spPr>
                </pic:pic>
              </a:graphicData>
            </a:graphic>
          </wp:inline>
        </w:drawing>
      </w:r>
    </w:p>
    <w:p w:rsidR="00BF6071" w:rsidRDefault="00DD0D2A" w:rsidP="00595F89">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本次交流，增进了我院与休宁县人民医院的友谊，加强了双方管理和业务联系，并为未来进一步合作与交流奠定了坚实基础。未来，我院将借助各级医疗机构来院交流的机会，加强沟通，互相学习促进，共同提升医疗技术和服务水平，更好地为人民群众健康保驾护航。☆图/文：王兰馨</w:t>
      </w:r>
      <w:r>
        <w:rPr>
          <w:rFonts w:ascii="微软雅黑" w:eastAsia="仿宋_GB2312" w:hAnsi="微软雅黑" w:cs="微软雅黑" w:hint="eastAsia"/>
          <w:sz w:val="24"/>
        </w:rPr>
        <w:t> </w:t>
      </w:r>
      <w:r>
        <w:rPr>
          <w:rFonts w:ascii="仿宋_GB2312" w:eastAsia="仿宋_GB2312" w:hAnsi="微软雅黑" w:cs="微软雅黑" w:hint="eastAsia"/>
          <w:sz w:val="24"/>
        </w:rPr>
        <w:t>☆</w:t>
      </w:r>
    </w:p>
    <w:p w:rsidR="00BF6071" w:rsidRDefault="00BF6071" w:rsidP="00595F89">
      <w:pPr>
        <w:snapToGrid w:val="0"/>
        <w:spacing w:line="400" w:lineRule="atLeast"/>
        <w:rPr>
          <w:rFonts w:ascii="仿宋_GB2312" w:eastAsia="仿宋_GB2312" w:hAnsi="微软雅黑" w:cs="微软雅黑"/>
          <w:sz w:val="24"/>
        </w:rPr>
      </w:pPr>
    </w:p>
    <w:p w:rsidR="00BF6071" w:rsidRDefault="00DD0D2A" w:rsidP="00595F89">
      <w:pPr>
        <w:snapToGrid w:val="0"/>
        <w:spacing w:line="400" w:lineRule="atLeast"/>
        <w:jc w:val="center"/>
        <w:rPr>
          <w:rFonts w:ascii="方正小标宋简体" w:eastAsia="方正小标宋简体" w:hAnsi="微软雅黑" w:cs="微软雅黑"/>
          <w:sz w:val="36"/>
          <w:szCs w:val="36"/>
        </w:rPr>
      </w:pPr>
      <w:r>
        <w:rPr>
          <w:rFonts w:ascii="方正小标宋简体" w:eastAsia="方正小标宋简体" w:hAnsi="微软雅黑" w:cs="微软雅黑" w:hint="eastAsia"/>
          <w:sz w:val="36"/>
          <w:szCs w:val="36"/>
        </w:rPr>
        <w:t>省</w:t>
      </w:r>
      <w:proofErr w:type="gramStart"/>
      <w:r>
        <w:rPr>
          <w:rFonts w:ascii="方正小标宋简体" w:eastAsia="方正小标宋简体" w:hAnsi="微软雅黑" w:cs="微软雅黑" w:hint="eastAsia"/>
          <w:sz w:val="36"/>
          <w:szCs w:val="36"/>
        </w:rPr>
        <w:t>医</w:t>
      </w:r>
      <w:proofErr w:type="gramEnd"/>
      <w:r>
        <w:rPr>
          <w:rFonts w:ascii="方正小标宋简体" w:eastAsia="方正小标宋简体" w:hAnsi="微软雅黑" w:cs="微软雅黑" w:hint="eastAsia"/>
          <w:sz w:val="36"/>
          <w:szCs w:val="36"/>
        </w:rPr>
        <w:t>保局调研组来我院调研药品耗材集中带量采购工作</w:t>
      </w:r>
    </w:p>
    <w:p w:rsidR="00BF6071" w:rsidRDefault="00BF6071" w:rsidP="00595F89">
      <w:pPr>
        <w:snapToGrid w:val="0"/>
        <w:spacing w:line="380" w:lineRule="atLeast"/>
        <w:ind w:firstLineChars="200" w:firstLine="480"/>
        <w:jc w:val="left"/>
        <w:rPr>
          <w:rFonts w:ascii="仿宋_GB2312" w:eastAsia="仿宋_GB2312" w:hAnsi="微软雅黑" w:cs="微软雅黑"/>
          <w:sz w:val="24"/>
        </w:rPr>
      </w:pPr>
    </w:p>
    <w:p w:rsidR="00BF6071" w:rsidRDefault="005508A1" w:rsidP="00595F89">
      <w:pPr>
        <w:snapToGrid w:val="0"/>
        <w:spacing w:line="380" w:lineRule="atLeast"/>
        <w:ind w:firstLineChars="200" w:firstLine="480"/>
        <w:rPr>
          <w:rFonts w:ascii="仿宋_GB2312" w:eastAsia="仿宋_GB2312" w:hAnsi="微软雅黑" w:cs="微软雅黑"/>
          <w:sz w:val="24"/>
        </w:rPr>
      </w:pPr>
      <w:r>
        <w:rPr>
          <w:rFonts w:ascii="仿宋_GB2312" w:eastAsia="仿宋_GB2312" w:hAnsi="微软雅黑" w:cs="微软雅黑"/>
          <w:noProof/>
          <w:sz w:val="24"/>
        </w:rPr>
        <w:pict>
          <v:rect id="_x0000_s1036" style="position:absolute;left:0;text-align:left;margin-left:334.25pt;margin-top:-569.4pt;width:84pt;height:35.95pt;z-index:251759616" o:gfxdata="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JPFOdYAAAAIAQAADwAAAAAA&#10;AAABACAAAAAiAAAAZHJzL2Rvd25yZXYueG1sUEsBAhQAFAAAAAgAh07iQLj334IVAgAAXAQAAA4A&#10;AAAAAAAAAQAgAAAAJQEAAGRycy9lMm9Eb2MueG1sUEsFBgAAAAAGAAYAWQEAAKwFAAAAAA==&#10;" fillcolor="black" strokeweight="1pt">
            <v:fill r:id="rId9" o:title="image1" type="pattern"/>
            <v:textbox inset=",.3mm,,.3mm">
              <w:txbxContent>
                <w:p w:rsidR="001A2C4D" w:rsidRDefault="001A2C4D" w:rsidP="001A2C4D">
                  <w:pPr>
                    <w:snapToGrid w:val="0"/>
                    <w:spacing w:line="520" w:lineRule="atLeast"/>
                    <w:jc w:val="center"/>
                    <w:rPr>
                      <w:b/>
                      <w:bCs/>
                      <w:sz w:val="28"/>
                      <w:szCs w:val="28"/>
                    </w:rPr>
                  </w:pPr>
                  <w:r>
                    <w:rPr>
                      <w:rFonts w:hint="eastAsia"/>
                      <w:b/>
                      <w:bCs/>
                      <w:sz w:val="28"/>
                      <w:szCs w:val="28"/>
                    </w:rPr>
                    <w:t>医院工作</w:t>
                  </w:r>
                </w:p>
                <w:p w:rsidR="001A2C4D" w:rsidRDefault="001A2C4D" w:rsidP="001A2C4D">
                  <w:pPr>
                    <w:rPr>
                      <w:szCs w:val="28"/>
                    </w:rPr>
                  </w:pPr>
                </w:p>
              </w:txbxContent>
            </v:textbox>
          </v:rect>
        </w:pict>
      </w:r>
      <w:r w:rsidR="00DD0D2A">
        <w:rPr>
          <w:rFonts w:ascii="仿宋_GB2312" w:eastAsia="仿宋_GB2312" w:hAnsi="微软雅黑" w:cs="微软雅黑" w:hint="eastAsia"/>
          <w:sz w:val="24"/>
        </w:rPr>
        <w:t>2023年3月30日，由省</w:t>
      </w:r>
      <w:proofErr w:type="gramStart"/>
      <w:r w:rsidR="00DD0D2A">
        <w:rPr>
          <w:rFonts w:ascii="仿宋_GB2312" w:eastAsia="仿宋_GB2312" w:hAnsi="微软雅黑" w:cs="微软雅黑" w:hint="eastAsia"/>
          <w:sz w:val="24"/>
        </w:rPr>
        <w:t>医</w:t>
      </w:r>
      <w:proofErr w:type="gramEnd"/>
      <w:r w:rsidR="00DD0D2A">
        <w:rPr>
          <w:rFonts w:ascii="仿宋_GB2312" w:eastAsia="仿宋_GB2312" w:hAnsi="微软雅黑" w:cs="微软雅黑" w:hint="eastAsia"/>
          <w:sz w:val="24"/>
        </w:rPr>
        <w:t>保局党组成员、副局长王俊带队一行9人组成的调研组赴我院调研。副县长汪全胜、县医疗保障局局长胡飞光、副局</w:t>
      </w:r>
      <w:r w:rsidR="00DD0D2A">
        <w:rPr>
          <w:rFonts w:ascii="仿宋_GB2312" w:eastAsia="仿宋_GB2312" w:hAnsi="微软雅黑" w:cs="微软雅黑" w:hint="eastAsia"/>
          <w:sz w:val="24"/>
        </w:rPr>
        <w:lastRenderedPageBreak/>
        <w:t>长胡明光，我院领导班子成员等参加调研。</w:t>
      </w:r>
    </w:p>
    <w:p w:rsidR="00BF6071" w:rsidRDefault="00DD0D2A" w:rsidP="00595F89">
      <w:pPr>
        <w:snapToGrid w:val="0"/>
        <w:spacing w:line="38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0745" cy="1467293"/>
            <wp:effectExtent l="19050" t="0" r="0" b="0"/>
            <wp:docPr id="20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 descr="IMG_256"/>
                    <pic:cNvPicPr>
                      <a:picLocks noChangeAspect="1"/>
                    </pic:cNvPicPr>
                  </pic:nvPicPr>
                  <pic:blipFill>
                    <a:blip r:embed="rId54" cstate="print"/>
                    <a:srcRect t="6122"/>
                    <a:stretch>
                      <a:fillRect/>
                    </a:stretch>
                  </pic:blipFill>
                  <pic:spPr>
                    <a:xfrm>
                      <a:off x="0" y="0"/>
                      <a:ext cx="2330745" cy="1467293"/>
                    </a:xfrm>
                    <a:prstGeom prst="rect">
                      <a:avLst/>
                    </a:prstGeom>
                    <a:noFill/>
                    <a:ln w="9525">
                      <a:noFill/>
                    </a:ln>
                  </pic:spPr>
                </pic:pic>
              </a:graphicData>
            </a:graphic>
          </wp:inline>
        </w:drawing>
      </w:r>
    </w:p>
    <w:p w:rsidR="00BF6071" w:rsidRDefault="00DD0D2A" w:rsidP="00595F89">
      <w:pPr>
        <w:snapToGrid w:val="0"/>
        <w:spacing w:line="38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院长高玉明就国家药品耗材集中带量采购和使用情况及货款结算工作中存在的问题作了汇报。随后参会人员围绕国家集采药品采购、高值耗材使用、</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保政策支持等工作进行交流讨论。调研组对我院国家药品耗材集中带量采购和使用工作给予了肯定，并对提出的问题给出了相关建议。</w:t>
      </w:r>
    </w:p>
    <w:p w:rsidR="00BF6071" w:rsidRDefault="00DD0D2A" w:rsidP="00595F89">
      <w:pPr>
        <w:snapToGrid w:val="0"/>
        <w:spacing w:line="38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一直以来，我院高度重视国家药品耗材集中带量采购工作，坚持以人民为中心，保障临床需求，切实减轻患者负担。下一步，我院将根据上级要求继续推进国家药品耗材集中带量采购工作，规范采购流程，合理使用，将集中带量采购惠民政策落实到位。</w:t>
      </w:r>
    </w:p>
    <w:p w:rsidR="00BF6071" w:rsidRDefault="00DD0D2A" w:rsidP="00595F89">
      <w:pPr>
        <w:snapToGrid w:val="0"/>
        <w:spacing w:line="380" w:lineRule="atLeast"/>
        <w:jc w:val="right"/>
        <w:rPr>
          <w:rFonts w:ascii="方正小标宋简体" w:eastAsia="方正小标宋简体" w:hAnsi="微软雅黑" w:cs="微软雅黑"/>
          <w:sz w:val="36"/>
          <w:szCs w:val="36"/>
        </w:rPr>
      </w:pPr>
      <w:r>
        <w:rPr>
          <w:rFonts w:ascii="仿宋_GB2312" w:eastAsia="仿宋_GB2312" w:hAnsi="微软雅黑" w:cs="微软雅黑" w:hint="eastAsia"/>
          <w:sz w:val="24"/>
        </w:rPr>
        <w:t>☆图/文：王兰馨☆</w:t>
      </w:r>
    </w:p>
    <w:p w:rsidR="00BF6071" w:rsidRDefault="00DD0D2A" w:rsidP="00570A24">
      <w:pPr>
        <w:snapToGrid w:val="0"/>
        <w:spacing w:beforeLines="100" w:afterLines="50" w:line="400" w:lineRule="atLeast"/>
        <w:jc w:val="center"/>
        <w:rPr>
          <w:rFonts w:ascii="仿宋_GB2312" w:eastAsia="仿宋_GB2312" w:hAnsi="微软雅黑" w:cs="微软雅黑"/>
          <w:sz w:val="24"/>
        </w:rPr>
      </w:pPr>
      <w:r>
        <w:rPr>
          <w:rFonts w:ascii="方正小标宋简体" w:eastAsia="方正小标宋简体" w:hAnsi="微软雅黑" w:cs="微软雅黑" w:hint="eastAsia"/>
          <w:sz w:val="36"/>
          <w:szCs w:val="36"/>
        </w:rPr>
        <w:t>我院召开</w:t>
      </w:r>
      <w:proofErr w:type="gramStart"/>
      <w:r>
        <w:rPr>
          <w:rFonts w:ascii="方正小标宋简体" w:eastAsia="方正小标宋简体" w:hAnsi="微软雅黑" w:cs="微软雅黑" w:hint="eastAsia"/>
          <w:sz w:val="36"/>
          <w:szCs w:val="36"/>
        </w:rPr>
        <w:t>宣城市卫健委</w:t>
      </w:r>
      <w:proofErr w:type="gramEnd"/>
      <w:r>
        <w:rPr>
          <w:rFonts w:ascii="方正小标宋简体" w:eastAsia="方正小标宋简体" w:hAnsi="微软雅黑" w:cs="微软雅黑" w:hint="eastAsia"/>
          <w:sz w:val="36"/>
          <w:szCs w:val="36"/>
        </w:rPr>
        <w:t>公立医院巡查结果反馈整改推进会</w:t>
      </w:r>
    </w:p>
    <w:p w:rsidR="00BF6071" w:rsidRDefault="00DD0D2A">
      <w:pPr>
        <w:snapToGrid w:val="0"/>
        <w:spacing w:line="400" w:lineRule="atLeast"/>
        <w:ind w:firstLineChars="200" w:firstLine="480"/>
        <w:jc w:val="center"/>
        <w:rPr>
          <w:rFonts w:ascii="仿宋_GB2312" w:eastAsia="仿宋_GB2312" w:hAnsi="微软雅黑" w:cs="微软雅黑"/>
          <w:sz w:val="24"/>
        </w:rPr>
      </w:pPr>
      <w:r>
        <w:rPr>
          <w:rFonts w:ascii="仿宋_GB2312" w:eastAsia="仿宋_GB2312" w:hAnsi="微软雅黑" w:cs="微软雅黑" w:hint="eastAsia"/>
          <w:sz w:val="24"/>
        </w:rPr>
        <w:t>4月4日下午，我院召开</w:t>
      </w:r>
      <w:proofErr w:type="gramStart"/>
      <w:r>
        <w:rPr>
          <w:rFonts w:ascii="仿宋_GB2312" w:eastAsia="仿宋_GB2312" w:hAnsi="微软雅黑" w:cs="微软雅黑" w:hint="eastAsia"/>
          <w:sz w:val="24"/>
        </w:rPr>
        <w:t>宣城市卫健委</w:t>
      </w:r>
      <w:proofErr w:type="gramEnd"/>
      <w:r>
        <w:rPr>
          <w:rFonts w:ascii="仿宋_GB2312" w:eastAsia="仿宋_GB2312" w:hAnsi="微软雅黑" w:cs="微软雅黑" w:hint="eastAsia"/>
          <w:sz w:val="24"/>
        </w:rPr>
        <w:t>公立医院巡查结果反馈整改推进</w:t>
      </w:r>
      <w:r>
        <w:rPr>
          <w:rFonts w:ascii="仿宋_GB2312" w:eastAsia="仿宋_GB2312" w:hAnsi="微软雅黑" w:cs="微软雅黑" w:hint="eastAsia"/>
          <w:sz w:val="24"/>
        </w:rPr>
        <w:lastRenderedPageBreak/>
        <w:t>会，院领导班子成员及相关科室负责人参加会议，会议由院长高玉明主持</w:t>
      </w:r>
      <w:r>
        <w:rPr>
          <w:rFonts w:ascii="仿宋_GB2312" w:eastAsia="仿宋_GB2312" w:hAnsi="微软雅黑" w:cs="微软雅黑" w:hint="eastAsia"/>
          <w:noProof/>
          <w:sz w:val="24"/>
        </w:rPr>
        <w:drawing>
          <wp:inline distT="0" distB="0" distL="114300" distR="114300">
            <wp:extent cx="2401053" cy="1701210"/>
            <wp:effectExtent l="1905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5" cstate="print"/>
                    <a:stretch>
                      <a:fillRect/>
                    </a:stretch>
                  </pic:blipFill>
                  <pic:spPr>
                    <a:xfrm>
                      <a:off x="0" y="0"/>
                      <a:ext cx="2398395" cy="1699327"/>
                    </a:xfrm>
                    <a:prstGeom prst="rect">
                      <a:avLst/>
                    </a:prstGeom>
                    <a:noFill/>
                    <a:ln w="9525">
                      <a:noFill/>
                    </a:ln>
                  </pic:spPr>
                </pic:pic>
              </a:graphicData>
            </a:graphic>
          </wp:inline>
        </w:drawing>
      </w:r>
    </w:p>
    <w:p w:rsidR="00BF6071" w:rsidRDefault="005508A1">
      <w:pPr>
        <w:snapToGrid w:val="0"/>
        <w:spacing w:line="440" w:lineRule="atLeast"/>
        <w:ind w:firstLineChars="200" w:firstLine="480"/>
        <w:jc w:val="left"/>
        <w:rPr>
          <w:rFonts w:ascii="仿宋_GB2312" w:eastAsia="仿宋_GB2312" w:hAnsi="微软雅黑" w:cs="微软雅黑"/>
          <w:sz w:val="24"/>
        </w:rPr>
      </w:pPr>
      <w:r>
        <w:rPr>
          <w:rFonts w:ascii="仿宋_GB2312" w:eastAsia="仿宋_GB2312" w:hAnsi="微软雅黑" w:cs="微软雅黑"/>
          <w:noProof/>
          <w:sz w:val="24"/>
        </w:rPr>
        <w:pict>
          <v:rect id="_x0000_s1037" style="position:absolute;left:0;text-align:left;margin-left:-1.5pt;margin-top:-213.75pt;width:84pt;height:35.95pt;z-index:251760640" o:gfxdata="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JPFOdYAAAAIAQAADwAAAAAA&#10;AAABACAAAAAiAAAAZHJzL2Rvd25yZXYueG1sUEsBAhQAFAAAAAgAh07iQLj334IVAgAAXAQAAA4A&#10;AAAAAAAAAQAgAAAAJQEAAGRycy9lMm9Eb2MueG1sUEsFBgAAAAAGAAYAWQEAAKwFAAAAAA==&#10;" fillcolor="black" strokeweight="1pt">
            <v:fill r:id="rId9" o:title="image1" type="pattern"/>
            <v:textbox inset=",.3mm,,.3mm">
              <w:txbxContent>
                <w:p w:rsidR="001A2C4D" w:rsidRDefault="001A2C4D" w:rsidP="001A2C4D">
                  <w:pPr>
                    <w:snapToGrid w:val="0"/>
                    <w:spacing w:line="520" w:lineRule="atLeast"/>
                    <w:jc w:val="center"/>
                    <w:rPr>
                      <w:b/>
                      <w:bCs/>
                      <w:sz w:val="28"/>
                      <w:szCs w:val="28"/>
                    </w:rPr>
                  </w:pPr>
                  <w:r>
                    <w:rPr>
                      <w:rFonts w:hint="eastAsia"/>
                      <w:b/>
                      <w:bCs/>
                      <w:sz w:val="28"/>
                      <w:szCs w:val="28"/>
                    </w:rPr>
                    <w:t>医院工作</w:t>
                  </w:r>
                </w:p>
                <w:p w:rsidR="001A2C4D" w:rsidRDefault="001A2C4D" w:rsidP="001A2C4D">
                  <w:pPr>
                    <w:rPr>
                      <w:szCs w:val="28"/>
                    </w:rPr>
                  </w:pPr>
                </w:p>
              </w:txbxContent>
            </v:textbox>
          </v:rect>
        </w:pict>
      </w:r>
      <w:r w:rsidR="00DD0D2A">
        <w:rPr>
          <w:rFonts w:ascii="仿宋_GB2312" w:eastAsia="仿宋_GB2312" w:hAnsi="微软雅黑" w:cs="微软雅黑" w:hint="eastAsia"/>
          <w:sz w:val="24"/>
        </w:rPr>
        <w:t>根据市卫健委统一部署，2022年年末，市卫健委专家巡察组对我院开展公立医院巡察，并于3月初反馈了巡察结果。在3月14日部署会后，我院成立巡查工作整改领导小组，各科室根据任务分解表明确工作责任，落实各项措施。今日推进会上，会议逐一讨论了巡视整改方案细化任务清单落实推进情况，并就工作推进中存在的问题进行了梳理。会上，各相关责任科室和责任人分别作了整改措施及整改进度表态发言。</w:t>
      </w:r>
    </w:p>
    <w:p w:rsidR="00BF6071" w:rsidRDefault="00DD0D2A">
      <w:pPr>
        <w:snapToGrid w:val="0"/>
        <w:spacing w:line="44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高玉明院长强调，全院上下一定要切实提高政治站位，层层落实责任，明确工作要求，结合我院实际，做到立行立改、在4月底总结会上圆满落实巡视整改任务，确保整改工作取得实效，推动医院高质量发展。</w:t>
      </w:r>
    </w:p>
    <w:p w:rsidR="00BF6071" w:rsidRDefault="00DD0D2A" w:rsidP="00570A24">
      <w:pPr>
        <w:snapToGrid w:val="0"/>
        <w:spacing w:beforeLines="50" w:line="400" w:lineRule="atLeast"/>
        <w:jc w:val="right"/>
        <w:rPr>
          <w:rFonts w:ascii="仿宋_GB2312" w:eastAsia="仿宋_GB2312" w:hAnsi="微软雅黑" w:cs="微软雅黑"/>
          <w:sz w:val="24"/>
        </w:rPr>
      </w:pPr>
      <w:r>
        <w:rPr>
          <w:rFonts w:ascii="仿宋_GB2312" w:eastAsia="仿宋_GB2312" w:hAnsi="微软雅黑" w:cs="微软雅黑" w:hint="eastAsia"/>
          <w:sz w:val="24"/>
        </w:rPr>
        <w:t>☆图/文：王兰馨☆</w:t>
      </w:r>
    </w:p>
    <w:p w:rsidR="00BF6071" w:rsidRDefault="00DD0D2A">
      <w:pPr>
        <w:snapToGrid w:val="0"/>
        <w:spacing w:line="400" w:lineRule="atLeast"/>
        <w:jc w:val="center"/>
        <w:rPr>
          <w:rFonts w:ascii="方正小标宋简体" w:eastAsia="方正小标宋简体" w:hAnsi="微软雅黑" w:cs="微软雅黑"/>
          <w:sz w:val="36"/>
          <w:szCs w:val="36"/>
        </w:rPr>
      </w:pPr>
      <w:r>
        <w:rPr>
          <w:rFonts w:ascii="方正小标宋简体" w:eastAsia="方正小标宋简体" w:hAnsi="微软雅黑" w:cs="微软雅黑" w:hint="eastAsia"/>
          <w:sz w:val="36"/>
          <w:szCs w:val="36"/>
        </w:rPr>
        <w:lastRenderedPageBreak/>
        <w:t>我院召开</w:t>
      </w:r>
      <w:proofErr w:type="gramStart"/>
      <w:r>
        <w:rPr>
          <w:rFonts w:ascii="方正小标宋简体" w:eastAsia="方正小标宋简体" w:hAnsi="微软雅黑" w:cs="微软雅黑" w:hint="eastAsia"/>
          <w:sz w:val="36"/>
          <w:szCs w:val="36"/>
        </w:rPr>
        <w:t>医</w:t>
      </w:r>
      <w:proofErr w:type="gramEnd"/>
      <w:r>
        <w:rPr>
          <w:rFonts w:ascii="方正小标宋简体" w:eastAsia="方正小标宋简体" w:hAnsi="微软雅黑" w:cs="微软雅黑" w:hint="eastAsia"/>
          <w:sz w:val="36"/>
          <w:szCs w:val="36"/>
        </w:rPr>
        <w:t>保政策（DRG）专题培训会</w:t>
      </w:r>
    </w:p>
    <w:p w:rsidR="00BF6071" w:rsidRDefault="00BF6071" w:rsidP="00595F89">
      <w:pPr>
        <w:snapToGrid w:val="0"/>
        <w:spacing w:line="400" w:lineRule="atLeast"/>
        <w:jc w:val="left"/>
        <w:rPr>
          <w:rFonts w:ascii="仿宋_GB2312" w:eastAsia="仿宋_GB2312" w:hAnsi="微软雅黑" w:cs="微软雅黑"/>
          <w:sz w:val="24"/>
        </w:rPr>
      </w:pPr>
    </w:p>
    <w:p w:rsidR="00BF6071" w:rsidRDefault="00DD0D2A" w:rsidP="00595F89">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9975" cy="1556385"/>
            <wp:effectExtent l="19050" t="0" r="3150" b="0"/>
            <wp:docPr id="20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1" descr="IMG_256"/>
                    <pic:cNvPicPr>
                      <a:picLocks noChangeAspect="1"/>
                    </pic:cNvPicPr>
                  </pic:nvPicPr>
                  <pic:blipFill>
                    <a:blip r:embed="rId56" cstate="print"/>
                    <a:stretch>
                      <a:fillRect/>
                    </a:stretch>
                  </pic:blipFill>
                  <pic:spPr>
                    <a:xfrm>
                      <a:off x="0" y="0"/>
                      <a:ext cx="2340000" cy="1556506"/>
                    </a:xfrm>
                    <a:prstGeom prst="rect">
                      <a:avLst/>
                    </a:prstGeom>
                    <a:noFill/>
                    <a:ln w="9525">
                      <a:noFill/>
                    </a:ln>
                  </pic:spPr>
                </pic:pic>
              </a:graphicData>
            </a:graphic>
          </wp:inline>
        </w:drawing>
      </w:r>
    </w:p>
    <w:p w:rsidR="00BF6071" w:rsidRDefault="00DD0D2A" w:rsidP="00595F89">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为进一步规范执行</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保政策，深入推进DRG在医疗管理中的应用，强化医务人员对</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保政策的理解和落实，2023年4月6日下午，我院医务科组织召开</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保政策（ＤＲＧ）专题培训会，会议特邀</w:t>
      </w:r>
      <w:proofErr w:type="gramStart"/>
      <w:r>
        <w:rPr>
          <w:rFonts w:ascii="仿宋_GB2312" w:eastAsia="仿宋_GB2312" w:hAnsi="微软雅黑" w:cs="微软雅黑" w:hint="eastAsia"/>
          <w:sz w:val="24"/>
        </w:rPr>
        <w:t>宣城市</w:t>
      </w:r>
      <w:proofErr w:type="gramEnd"/>
      <w:r>
        <w:rPr>
          <w:rFonts w:ascii="仿宋_GB2312" w:eastAsia="仿宋_GB2312" w:hAnsi="微软雅黑" w:cs="微软雅黑" w:hint="eastAsia"/>
          <w:sz w:val="24"/>
        </w:rPr>
        <w:t>人民医院医务部副主任兼病案管理科科长汪艳莅临授课，全院相关科室共计100余名医护人员参加培训。</w:t>
      </w:r>
    </w:p>
    <w:p w:rsidR="00BF6071" w:rsidRDefault="00DD0D2A" w:rsidP="00595F89">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汪艳科长以《宣城市医保局DRG分组方案及DRGS点数法政策解读》为题，对CHS-DRG分组方案和DRG点数付费政策解读进行分析讲解。授课后，现场开展了</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保问题交流互动，参训人员积极提出相关</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保政策问题，汪艳科长进行了详细解答。</w:t>
      </w:r>
    </w:p>
    <w:p w:rsidR="00BF6071" w:rsidRDefault="00DD0D2A" w:rsidP="00595F89">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通过此次培训，使参会人员对DRG相关知识有了更加清晰深入的了解，为今后更好地适应DRG</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保付费方式起到积极的促进作用。我院将以此次</w:t>
      </w:r>
      <w:r>
        <w:rPr>
          <w:rFonts w:ascii="仿宋_GB2312" w:eastAsia="仿宋_GB2312" w:hAnsi="微软雅黑" w:cs="微软雅黑" w:hint="eastAsia"/>
          <w:sz w:val="24"/>
        </w:rPr>
        <w:lastRenderedPageBreak/>
        <w:t>培训为契机，进一步推进</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保支付方式改革，实现精细化管理，提升</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保政策宣传率，让参保群众知晓</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保政策的变动，为百姓就医提供保障。</w:t>
      </w:r>
    </w:p>
    <w:p w:rsidR="00BF6071" w:rsidRDefault="00DD0D2A" w:rsidP="00595F89">
      <w:pPr>
        <w:snapToGrid w:val="0"/>
        <w:spacing w:line="400" w:lineRule="atLeast"/>
        <w:jc w:val="right"/>
        <w:rPr>
          <w:rFonts w:ascii="仿宋_GB2312" w:eastAsia="仿宋_GB2312" w:hAnsi="微软雅黑" w:cs="微软雅黑"/>
          <w:sz w:val="24"/>
        </w:rPr>
      </w:pPr>
      <w:r>
        <w:rPr>
          <w:rFonts w:ascii="仿宋_GB2312" w:eastAsia="仿宋_GB2312" w:hAnsi="微软雅黑" w:cs="微软雅黑" w:hint="eastAsia"/>
          <w:sz w:val="24"/>
        </w:rPr>
        <w:t>☆图/文：王兰馨☆</w:t>
      </w:r>
    </w:p>
    <w:p w:rsidR="00BF6071" w:rsidRDefault="00BF6071" w:rsidP="00595F89">
      <w:pPr>
        <w:snapToGrid w:val="0"/>
        <w:spacing w:line="400" w:lineRule="atLeast"/>
        <w:jc w:val="left"/>
        <w:rPr>
          <w:rFonts w:ascii="仿宋_GB2312" w:eastAsia="仿宋_GB2312" w:hAnsi="微软雅黑" w:cs="微软雅黑"/>
          <w:sz w:val="24"/>
        </w:rPr>
      </w:pPr>
    </w:p>
    <w:p w:rsidR="00BF6071" w:rsidRDefault="00DD0D2A" w:rsidP="00595F89">
      <w:pPr>
        <w:snapToGrid w:val="0"/>
        <w:spacing w:line="400" w:lineRule="atLeast"/>
        <w:jc w:val="center"/>
        <w:rPr>
          <w:rFonts w:ascii="仿宋_GB2312" w:eastAsia="仿宋_GB2312" w:hAnsi="微软雅黑" w:cs="微软雅黑"/>
          <w:sz w:val="24"/>
        </w:rPr>
      </w:pPr>
      <w:r>
        <w:rPr>
          <w:rFonts w:ascii="方正小标宋简体" w:eastAsia="方正小标宋简体" w:hAnsi="微软雅黑" w:cs="微软雅黑" w:hint="eastAsia"/>
          <w:w w:val="90"/>
          <w:sz w:val="36"/>
          <w:szCs w:val="36"/>
        </w:rPr>
        <w:t>我院召开国家第六批胰岛素专项集</w:t>
      </w:r>
      <w:proofErr w:type="gramStart"/>
      <w:r>
        <w:rPr>
          <w:rFonts w:ascii="方正小标宋简体" w:eastAsia="方正小标宋简体" w:hAnsi="微软雅黑" w:cs="微软雅黑" w:hint="eastAsia"/>
          <w:w w:val="90"/>
          <w:sz w:val="36"/>
          <w:szCs w:val="36"/>
        </w:rPr>
        <w:t>采推进</w:t>
      </w:r>
      <w:proofErr w:type="gramEnd"/>
      <w:r>
        <w:rPr>
          <w:rFonts w:ascii="方正小标宋简体" w:eastAsia="方正小标宋简体" w:hAnsi="微软雅黑" w:cs="微软雅黑" w:hint="eastAsia"/>
          <w:w w:val="90"/>
          <w:sz w:val="36"/>
          <w:szCs w:val="36"/>
        </w:rPr>
        <w:t>会</w:t>
      </w:r>
    </w:p>
    <w:p w:rsidR="00BF6071" w:rsidRDefault="00DD0D2A" w:rsidP="00595F89">
      <w:pPr>
        <w:snapToGrid w:val="0"/>
        <w:spacing w:line="400" w:lineRule="atLeast"/>
        <w:jc w:val="lef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4173" cy="1350335"/>
            <wp:effectExtent l="19050" t="0" r="8977" b="0"/>
            <wp:docPr id="20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 descr="IMG_256"/>
                    <pic:cNvPicPr>
                      <a:picLocks noChangeAspect="1"/>
                    </pic:cNvPicPr>
                  </pic:nvPicPr>
                  <pic:blipFill>
                    <a:blip r:embed="rId57" cstate="print"/>
                    <a:stretch>
                      <a:fillRect/>
                    </a:stretch>
                  </pic:blipFill>
                  <pic:spPr>
                    <a:xfrm>
                      <a:off x="0" y="0"/>
                      <a:ext cx="2340000" cy="1353706"/>
                    </a:xfrm>
                    <a:prstGeom prst="rect">
                      <a:avLst/>
                    </a:prstGeom>
                    <a:noFill/>
                    <a:ln w="9525">
                      <a:noFill/>
                    </a:ln>
                  </pic:spPr>
                </pic:pic>
              </a:graphicData>
            </a:graphic>
          </wp:inline>
        </w:drawing>
      </w:r>
    </w:p>
    <w:p w:rsidR="00BF6071" w:rsidRDefault="00DD0D2A" w:rsidP="00595F89">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为响应国家政策，减轻糖尿病患者负担，我院积极推进第六批国家组织药品集中采购(胰岛素专项)工作，4月7日下午，我院召开国家第六批胰岛素专项集</w:t>
      </w:r>
      <w:proofErr w:type="gramStart"/>
      <w:r>
        <w:rPr>
          <w:rFonts w:ascii="仿宋_GB2312" w:eastAsia="仿宋_GB2312" w:hAnsi="微软雅黑" w:cs="微软雅黑" w:hint="eastAsia"/>
          <w:sz w:val="24"/>
        </w:rPr>
        <w:t>采推进</w:t>
      </w:r>
      <w:proofErr w:type="gramEnd"/>
      <w:r>
        <w:rPr>
          <w:rFonts w:ascii="仿宋_GB2312" w:eastAsia="仿宋_GB2312" w:hAnsi="微软雅黑" w:cs="微软雅黑" w:hint="eastAsia"/>
          <w:sz w:val="24"/>
        </w:rPr>
        <w:t>会，分管副院长姚恺敏及相关科室负责人参加会议。</w:t>
      </w:r>
    </w:p>
    <w:p w:rsidR="00BF6071" w:rsidRDefault="00DD0D2A" w:rsidP="00595F89">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会上，姚院长就国家第六批胰岛素专项集采政策、任务指标分解和胰岛素使用进展等相关工作做通报，对于部分品牌使用面不够提出要求，各相关科室负责人就各科室胰岛素使用情况及问题发表意见。</w:t>
      </w:r>
    </w:p>
    <w:p w:rsidR="00BF6071" w:rsidRDefault="005508A1" w:rsidP="00595F89">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noProof/>
          <w:sz w:val="24"/>
        </w:rPr>
        <w:pict>
          <v:rect id="_x0000_s1038" style="position:absolute;left:0;text-align:left;margin-left:333.45pt;margin-top:-559.7pt;width:84pt;height:35.95pt;z-index:251761664" o:gfxdata="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JPFOdYAAAAIAQAADwAAAAAA&#10;AAABACAAAAAiAAAAZHJzL2Rvd25yZXYueG1sUEsBAhQAFAAAAAgAh07iQLj334IVAgAAXAQAAA4A&#10;AAAAAAAAAQAgAAAAJQEAAGRycy9lMm9Eb2MueG1sUEsFBgAAAAAGAAYAWQEAAKwFAAAAAA==&#10;" fillcolor="black" strokeweight="1pt">
            <v:fill r:id="rId9" o:title="image1" type="pattern"/>
            <v:textbox inset=",.3mm,,.3mm">
              <w:txbxContent>
                <w:p w:rsidR="001A2C4D" w:rsidRDefault="001A2C4D" w:rsidP="001A2C4D">
                  <w:pPr>
                    <w:snapToGrid w:val="0"/>
                    <w:spacing w:line="520" w:lineRule="atLeast"/>
                    <w:jc w:val="center"/>
                    <w:rPr>
                      <w:b/>
                      <w:bCs/>
                      <w:sz w:val="28"/>
                      <w:szCs w:val="28"/>
                    </w:rPr>
                  </w:pPr>
                  <w:r>
                    <w:rPr>
                      <w:rFonts w:hint="eastAsia"/>
                      <w:b/>
                      <w:bCs/>
                      <w:sz w:val="28"/>
                      <w:szCs w:val="28"/>
                    </w:rPr>
                    <w:t>医院工作</w:t>
                  </w:r>
                </w:p>
                <w:p w:rsidR="001A2C4D" w:rsidRDefault="001A2C4D" w:rsidP="001A2C4D">
                  <w:pPr>
                    <w:rPr>
                      <w:szCs w:val="28"/>
                    </w:rPr>
                  </w:pPr>
                </w:p>
              </w:txbxContent>
            </v:textbox>
          </v:rect>
        </w:pict>
      </w:r>
      <w:r w:rsidR="00DD0D2A">
        <w:rPr>
          <w:rFonts w:ascii="仿宋_GB2312" w:eastAsia="仿宋_GB2312" w:hAnsi="微软雅黑" w:cs="微软雅黑" w:hint="eastAsia"/>
          <w:sz w:val="24"/>
        </w:rPr>
        <w:t>姚院长强调，我院要高度重视胰岛素带量采购工作，认真贯彻落实国家组织药品集中采购和使用工作的决策部署，进一步加快推进胰岛素集中</w:t>
      </w:r>
      <w:r w:rsidR="00DD0D2A">
        <w:rPr>
          <w:rFonts w:ascii="仿宋_GB2312" w:eastAsia="仿宋_GB2312" w:hAnsi="微软雅黑" w:cs="微软雅黑" w:hint="eastAsia"/>
          <w:sz w:val="24"/>
        </w:rPr>
        <w:lastRenderedPageBreak/>
        <w:t>采购工作，切实为患者减轻医疗费用负担，让这项惠民工程落到实处。</w:t>
      </w:r>
    </w:p>
    <w:p w:rsidR="00595F89" w:rsidRDefault="00595F89" w:rsidP="00595F89">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3123" cy="1594884"/>
            <wp:effectExtent l="19050" t="0" r="0" b="0"/>
            <wp:docPr id="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 descr="IMG_257"/>
                    <pic:cNvPicPr>
                      <a:picLocks noChangeAspect="1"/>
                    </pic:cNvPicPr>
                  </pic:nvPicPr>
                  <pic:blipFill>
                    <a:blip r:embed="rId58" cstate="print"/>
                    <a:stretch>
                      <a:fillRect/>
                    </a:stretch>
                  </pic:blipFill>
                  <pic:spPr>
                    <a:xfrm>
                      <a:off x="0" y="0"/>
                      <a:ext cx="2340000" cy="1599585"/>
                    </a:xfrm>
                    <a:prstGeom prst="rect">
                      <a:avLst/>
                    </a:prstGeom>
                    <a:noFill/>
                    <a:ln w="9525">
                      <a:noFill/>
                    </a:ln>
                  </pic:spPr>
                </pic:pic>
              </a:graphicData>
            </a:graphic>
          </wp:inline>
        </w:drawing>
      </w:r>
    </w:p>
    <w:p w:rsidR="00BF6071" w:rsidRDefault="00DD0D2A" w:rsidP="00595F89">
      <w:pPr>
        <w:snapToGrid w:val="0"/>
        <w:spacing w:line="400" w:lineRule="atLeast"/>
        <w:jc w:val="right"/>
        <w:rPr>
          <w:rFonts w:ascii="仿宋_GB2312" w:eastAsia="仿宋_GB2312" w:hAnsi="微软雅黑" w:cs="微软雅黑"/>
          <w:sz w:val="24"/>
        </w:rPr>
      </w:pPr>
      <w:r>
        <w:rPr>
          <w:rFonts w:ascii="仿宋_GB2312" w:eastAsia="仿宋_GB2312" w:hAnsi="微软雅黑" w:cs="微软雅黑" w:hint="eastAsia"/>
          <w:sz w:val="24"/>
        </w:rPr>
        <w:t>☆图/文：王兰馨☆</w:t>
      </w:r>
    </w:p>
    <w:p w:rsidR="00BF6071" w:rsidRDefault="00DD0D2A" w:rsidP="00570A24">
      <w:pPr>
        <w:snapToGrid w:val="0"/>
        <w:spacing w:beforeLines="100" w:afterLines="50" w:line="400" w:lineRule="atLeast"/>
        <w:jc w:val="center"/>
        <w:rPr>
          <w:rFonts w:ascii="方正大黑简体" w:eastAsia="方正大黑简体" w:hAnsi="微软雅黑" w:cs="微软雅黑"/>
          <w:sz w:val="32"/>
          <w:szCs w:val="32"/>
        </w:rPr>
      </w:pPr>
      <w:r>
        <w:rPr>
          <w:rFonts w:ascii="黑体" w:eastAsia="黑体" w:hAnsi="黑体" w:cs="微软雅黑" w:hint="eastAsia"/>
          <w:sz w:val="32"/>
          <w:szCs w:val="32"/>
        </w:rPr>
        <w:t>【</w:t>
      </w:r>
      <w:r>
        <w:rPr>
          <w:rFonts w:ascii="方正大黑简体" w:eastAsia="方正大黑简体" w:hAnsi="微软雅黑" w:cs="微软雅黑" w:hint="eastAsia"/>
          <w:sz w:val="32"/>
          <w:szCs w:val="32"/>
        </w:rPr>
        <w:t>我为群众办实事</w:t>
      </w:r>
      <w:r>
        <w:rPr>
          <w:rFonts w:ascii="黑体" w:eastAsia="黑体" w:hAnsi="黑体" w:cs="微软雅黑" w:hint="eastAsia"/>
          <w:sz w:val="32"/>
          <w:szCs w:val="32"/>
        </w:rPr>
        <w:t>】</w:t>
      </w:r>
    </w:p>
    <w:p w:rsidR="00BF6071" w:rsidRDefault="00DD0D2A">
      <w:pPr>
        <w:snapToGrid w:val="0"/>
        <w:spacing w:line="400" w:lineRule="atLeast"/>
        <w:jc w:val="center"/>
        <w:rPr>
          <w:rFonts w:ascii="方正小标宋简体" w:eastAsia="方正小标宋简体" w:hAnsi="微软雅黑" w:cs="微软雅黑"/>
          <w:sz w:val="36"/>
          <w:szCs w:val="36"/>
        </w:rPr>
      </w:pPr>
      <w:r>
        <w:rPr>
          <w:rFonts w:ascii="方正小标宋简体" w:eastAsia="方正小标宋简体" w:hAnsi="微软雅黑" w:cs="微软雅黑" w:hint="eastAsia"/>
          <w:sz w:val="36"/>
          <w:szCs w:val="36"/>
        </w:rPr>
        <w:t>我院开展“全县</w:t>
      </w:r>
      <w:proofErr w:type="gramStart"/>
      <w:r>
        <w:rPr>
          <w:rFonts w:ascii="方正小标宋简体" w:eastAsia="方正小标宋简体" w:hAnsi="微软雅黑" w:cs="微软雅黑" w:hint="eastAsia"/>
          <w:sz w:val="36"/>
          <w:szCs w:val="36"/>
        </w:rPr>
        <w:t>医</w:t>
      </w:r>
      <w:proofErr w:type="gramEnd"/>
      <w:r>
        <w:rPr>
          <w:rFonts w:ascii="方正小标宋简体" w:eastAsia="方正小标宋简体" w:hAnsi="微软雅黑" w:cs="微软雅黑" w:hint="eastAsia"/>
          <w:sz w:val="36"/>
          <w:szCs w:val="36"/>
        </w:rPr>
        <w:t>保基金监管集中宣传月”活动</w:t>
      </w:r>
    </w:p>
    <w:p w:rsidR="00BF6071" w:rsidRDefault="00BF6071">
      <w:pPr>
        <w:snapToGrid w:val="0"/>
        <w:spacing w:line="400" w:lineRule="atLeast"/>
        <w:jc w:val="left"/>
        <w:rPr>
          <w:rFonts w:ascii="仿宋_GB2312" w:eastAsia="仿宋_GB2312" w:hAnsi="微软雅黑" w:cs="微软雅黑"/>
          <w:sz w:val="24"/>
        </w:rPr>
      </w:pPr>
    </w:p>
    <w:p w:rsidR="00BF6071" w:rsidRDefault="00DD0D2A">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为进一步巩固保持</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保基金监管工作规范度，强化全院医务人员对</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保基金监管工作的重视度，严厉打击欺诈骗保行为，切实维护基金安全和人民群众切身利益，4月起，我院以“安全规范用基金，守好人民‘看病钱’”为主题，开展为期一个月的</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保基金监管集中宣传月活动。</w:t>
      </w:r>
    </w:p>
    <w:p w:rsidR="00BF6071" w:rsidRDefault="00DD0D2A">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集中宣传月期间，我院加大宣传力度，充分利用张贴海报、发放宣传折页、悬挂条幅、宣传标语等宣传形式，让全体医务人员和群众能直观了解</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保政策，提升对维护基金安全的知晓率，营造全社会关注并自觉维护</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保基金安全的良好氛围。</w:t>
      </w:r>
    </w:p>
    <w:p w:rsidR="00BF6071" w:rsidRDefault="005508A1">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noProof/>
          <w:sz w:val="24"/>
        </w:rPr>
        <w:lastRenderedPageBreak/>
        <w:pict>
          <v:rect id="_x0000_s1039" style="position:absolute;left:0;text-align:left;margin-left:-.6pt;margin-top:-40.65pt;width:84pt;height:35.95pt;z-index:251762688" o:gfxdata="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JPFOdYAAAAIAQAADwAAAAAA&#10;AAABACAAAAAiAAAAZHJzL2Rvd25yZXYueG1sUEsBAhQAFAAAAAgAh07iQLj334IVAgAAXAQAAA4A&#10;AAAAAAAAAQAgAAAAJQEAAGRycy9lMm9Eb2MueG1sUEsFBgAAAAAGAAYAWQEAAKwFAAAAAA==&#10;" fillcolor="black" strokeweight="1pt">
            <v:fill r:id="rId9" o:title="image1" type="pattern"/>
            <v:textbox inset=",.3mm,,.3mm">
              <w:txbxContent>
                <w:p w:rsidR="001A2C4D" w:rsidRDefault="001A2C4D" w:rsidP="001A2C4D">
                  <w:pPr>
                    <w:snapToGrid w:val="0"/>
                    <w:spacing w:line="520" w:lineRule="atLeast"/>
                    <w:jc w:val="center"/>
                    <w:rPr>
                      <w:b/>
                      <w:bCs/>
                      <w:sz w:val="28"/>
                      <w:szCs w:val="28"/>
                    </w:rPr>
                  </w:pPr>
                  <w:r>
                    <w:rPr>
                      <w:rFonts w:hint="eastAsia"/>
                      <w:b/>
                      <w:bCs/>
                      <w:sz w:val="28"/>
                      <w:szCs w:val="28"/>
                    </w:rPr>
                    <w:t>医院工作</w:t>
                  </w:r>
                </w:p>
                <w:p w:rsidR="001A2C4D" w:rsidRDefault="001A2C4D" w:rsidP="001A2C4D">
                  <w:pPr>
                    <w:rPr>
                      <w:szCs w:val="28"/>
                    </w:rPr>
                  </w:pPr>
                </w:p>
              </w:txbxContent>
            </v:textbox>
          </v:rect>
        </w:pict>
      </w:r>
      <w:r w:rsidR="00DD0D2A">
        <w:rPr>
          <w:rFonts w:ascii="仿宋_GB2312" w:eastAsia="仿宋_GB2312" w:hAnsi="微软雅黑" w:cs="微软雅黑" w:hint="eastAsia"/>
          <w:noProof/>
          <w:sz w:val="24"/>
        </w:rPr>
        <w:drawing>
          <wp:inline distT="0" distB="0" distL="114300" distR="114300">
            <wp:extent cx="1079500" cy="805815"/>
            <wp:effectExtent l="0" t="0" r="6350" b="13335"/>
            <wp:docPr id="20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 descr="IMG_256"/>
                    <pic:cNvPicPr>
                      <a:picLocks noChangeAspect="1"/>
                    </pic:cNvPicPr>
                  </pic:nvPicPr>
                  <pic:blipFill>
                    <a:blip r:embed="rId59" cstate="print"/>
                    <a:stretch>
                      <a:fillRect/>
                    </a:stretch>
                  </pic:blipFill>
                  <pic:spPr>
                    <a:xfrm>
                      <a:off x="0" y="0"/>
                      <a:ext cx="1080000" cy="805815"/>
                    </a:xfrm>
                    <a:prstGeom prst="rect">
                      <a:avLst/>
                    </a:prstGeom>
                    <a:noFill/>
                    <a:ln w="9525">
                      <a:noFill/>
                    </a:ln>
                  </pic:spPr>
                </pic:pic>
              </a:graphicData>
            </a:graphic>
          </wp:inline>
        </w:drawing>
      </w:r>
      <w:r w:rsidR="00DD0D2A">
        <w:rPr>
          <w:rFonts w:ascii="仿宋_GB2312" w:eastAsia="仿宋_GB2312" w:hAnsi="微软雅黑" w:cs="微软雅黑" w:hint="eastAsia"/>
          <w:noProof/>
          <w:sz w:val="24"/>
        </w:rPr>
        <w:drawing>
          <wp:inline distT="0" distB="0" distL="114300" distR="114300">
            <wp:extent cx="1079500" cy="803275"/>
            <wp:effectExtent l="0" t="0" r="6350" b="15875"/>
            <wp:docPr id="209"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 descr="IMG_257"/>
                    <pic:cNvPicPr>
                      <a:picLocks noChangeAspect="1"/>
                    </pic:cNvPicPr>
                  </pic:nvPicPr>
                  <pic:blipFill>
                    <a:blip r:embed="rId60" cstate="print"/>
                    <a:stretch>
                      <a:fillRect/>
                    </a:stretch>
                  </pic:blipFill>
                  <pic:spPr>
                    <a:xfrm>
                      <a:off x="0" y="0"/>
                      <a:ext cx="1080000" cy="803275"/>
                    </a:xfrm>
                    <a:prstGeom prst="rect">
                      <a:avLst/>
                    </a:prstGeom>
                    <a:noFill/>
                    <a:ln w="9525">
                      <a:noFill/>
                    </a:ln>
                  </pic:spPr>
                </pic:pic>
              </a:graphicData>
            </a:graphic>
          </wp:inline>
        </w:drawing>
      </w:r>
    </w:p>
    <w:p w:rsidR="00BF6071" w:rsidRDefault="00DD0D2A">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079500" cy="795020"/>
            <wp:effectExtent l="0" t="0" r="6350" b="5080"/>
            <wp:docPr id="210"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3" descr="IMG_258"/>
                    <pic:cNvPicPr>
                      <a:picLocks noChangeAspect="1"/>
                    </pic:cNvPicPr>
                  </pic:nvPicPr>
                  <pic:blipFill>
                    <a:blip r:embed="rId61" cstate="print"/>
                    <a:stretch>
                      <a:fillRect/>
                    </a:stretch>
                  </pic:blipFill>
                  <pic:spPr>
                    <a:xfrm>
                      <a:off x="0" y="0"/>
                      <a:ext cx="1080000" cy="795020"/>
                    </a:xfrm>
                    <a:prstGeom prst="rect">
                      <a:avLst/>
                    </a:prstGeom>
                    <a:noFill/>
                    <a:ln w="9525">
                      <a:noFill/>
                    </a:ln>
                  </pic:spPr>
                </pic:pic>
              </a:graphicData>
            </a:graphic>
          </wp:inline>
        </w:drawing>
      </w:r>
      <w:r>
        <w:rPr>
          <w:rFonts w:ascii="仿宋_GB2312" w:eastAsia="仿宋_GB2312" w:hAnsi="微软雅黑" w:cs="微软雅黑" w:hint="eastAsia"/>
          <w:noProof/>
          <w:sz w:val="24"/>
        </w:rPr>
        <w:drawing>
          <wp:inline distT="0" distB="0" distL="114300" distR="114300">
            <wp:extent cx="1079500" cy="801370"/>
            <wp:effectExtent l="0" t="0" r="6350" b="17780"/>
            <wp:docPr id="21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4" descr="IMG_259"/>
                    <pic:cNvPicPr>
                      <a:picLocks noChangeAspect="1"/>
                    </pic:cNvPicPr>
                  </pic:nvPicPr>
                  <pic:blipFill>
                    <a:blip r:embed="rId62" cstate="print"/>
                    <a:stretch>
                      <a:fillRect/>
                    </a:stretch>
                  </pic:blipFill>
                  <pic:spPr>
                    <a:xfrm>
                      <a:off x="0" y="0"/>
                      <a:ext cx="1080000" cy="801370"/>
                    </a:xfrm>
                    <a:prstGeom prst="rect">
                      <a:avLst/>
                    </a:prstGeom>
                    <a:noFill/>
                    <a:ln w="9525">
                      <a:noFill/>
                    </a:ln>
                  </pic:spPr>
                </pic:pic>
              </a:graphicData>
            </a:graphic>
          </wp:inline>
        </w:drawing>
      </w:r>
    </w:p>
    <w:p w:rsidR="00BF6071" w:rsidRDefault="00DD0D2A">
      <w:pPr>
        <w:snapToGrid w:val="0"/>
        <w:spacing w:line="400" w:lineRule="atLeast"/>
        <w:ind w:firstLineChars="200" w:firstLine="480"/>
        <w:jc w:val="left"/>
        <w:rPr>
          <w:rFonts w:ascii="仿宋_GB2312" w:eastAsia="仿宋_GB2312" w:hAnsi="微软雅黑" w:cs="微软雅黑"/>
          <w:sz w:val="24"/>
        </w:rPr>
      </w:pPr>
      <w:proofErr w:type="gramStart"/>
      <w:r>
        <w:rPr>
          <w:rFonts w:ascii="仿宋_GB2312" w:eastAsia="仿宋_GB2312" w:hAnsi="微软雅黑" w:cs="微软雅黑" w:hint="eastAsia"/>
          <w:sz w:val="24"/>
        </w:rPr>
        <w:t>织密基金</w:t>
      </w:r>
      <w:proofErr w:type="gramEnd"/>
      <w:r>
        <w:rPr>
          <w:rFonts w:ascii="仿宋_GB2312" w:eastAsia="仿宋_GB2312" w:hAnsi="微软雅黑" w:cs="微软雅黑" w:hint="eastAsia"/>
          <w:sz w:val="24"/>
        </w:rPr>
        <w:t>监管网，共筑</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保防护线。我院将继续加大</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保政策宣传力度，规范医疗服务行为，提升</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保服务能力，确保守护好百姓的“看病钱”和“救命钱”，进一步维护参保人员的医疗保障合法权益，增强群众获得感、幸福感、安全感。</w:t>
      </w:r>
    </w:p>
    <w:p w:rsidR="00BF6071" w:rsidRDefault="00DD0D2A">
      <w:pPr>
        <w:snapToGrid w:val="0"/>
        <w:spacing w:line="400" w:lineRule="atLeast"/>
        <w:jc w:val="right"/>
        <w:rPr>
          <w:rFonts w:ascii="仿宋_GB2312" w:eastAsia="仿宋_GB2312" w:hAnsi="微软雅黑" w:cs="微软雅黑"/>
          <w:sz w:val="24"/>
        </w:rPr>
      </w:pPr>
      <w:r>
        <w:rPr>
          <w:rFonts w:ascii="仿宋_GB2312" w:eastAsia="仿宋_GB2312" w:hAnsi="微软雅黑" w:cs="微软雅黑" w:hint="eastAsia"/>
          <w:sz w:val="24"/>
        </w:rPr>
        <w:t>☆图/文：王兰馨☆</w:t>
      </w:r>
    </w:p>
    <w:p w:rsidR="00BF6071" w:rsidRDefault="00BF6071">
      <w:pPr>
        <w:snapToGrid w:val="0"/>
        <w:spacing w:line="400" w:lineRule="atLeast"/>
        <w:rPr>
          <w:rFonts w:ascii="仿宋_GB2312" w:eastAsia="仿宋_GB2312"/>
          <w:sz w:val="24"/>
        </w:rPr>
      </w:pPr>
    </w:p>
    <w:p w:rsidR="00BF6071" w:rsidRDefault="00DD0D2A">
      <w:pPr>
        <w:snapToGrid w:val="0"/>
        <w:spacing w:line="400" w:lineRule="atLeast"/>
        <w:jc w:val="center"/>
        <w:rPr>
          <w:rFonts w:ascii="方正小标宋简体" w:eastAsia="方正小标宋简体" w:hAnsi="微软雅黑" w:cs="微软雅黑"/>
          <w:sz w:val="36"/>
          <w:szCs w:val="36"/>
        </w:rPr>
      </w:pPr>
      <w:r>
        <w:rPr>
          <w:rFonts w:ascii="方正小标宋简体" w:eastAsia="方正小标宋简体" w:hAnsi="微软雅黑" w:cs="微软雅黑" w:hint="eastAsia"/>
          <w:sz w:val="36"/>
          <w:szCs w:val="36"/>
        </w:rPr>
        <w:t>我院召开五大救治中心建设推进会</w:t>
      </w:r>
    </w:p>
    <w:p w:rsidR="00BF6071" w:rsidRDefault="00DD0D2A">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9975" cy="1219835"/>
            <wp:effectExtent l="0" t="0" r="3175" b="18415"/>
            <wp:docPr id="2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1" descr="IMG_256"/>
                    <pic:cNvPicPr>
                      <a:picLocks noChangeAspect="1"/>
                    </pic:cNvPicPr>
                  </pic:nvPicPr>
                  <pic:blipFill>
                    <a:blip r:embed="rId63" cstate="print"/>
                    <a:stretch>
                      <a:fillRect/>
                    </a:stretch>
                  </pic:blipFill>
                  <pic:spPr>
                    <a:xfrm>
                      <a:off x="0" y="0"/>
                      <a:ext cx="2340000" cy="1219835"/>
                    </a:xfrm>
                    <a:prstGeom prst="rect">
                      <a:avLst/>
                    </a:prstGeom>
                    <a:noFill/>
                    <a:ln w="9525">
                      <a:noFill/>
                    </a:ln>
                  </pic:spPr>
                </pic:pic>
              </a:graphicData>
            </a:graphic>
          </wp:inline>
        </w:drawing>
      </w:r>
    </w:p>
    <w:p w:rsidR="00BF6071" w:rsidRDefault="00DD0D2A">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为进一步提高医院急危重症患者救治成功率及重点疾病防治水平，建立完善转诊、会诊和救治网络，建设新型医疗急救体系，4月12日，我院在门诊四楼会议室召开五大救治中心建设推进会。院长高玉明，副院长陈海松、姚恺敏、王昌锋及相关临床科</w:t>
      </w:r>
      <w:r>
        <w:rPr>
          <w:rFonts w:ascii="仿宋_GB2312" w:eastAsia="仿宋_GB2312" w:hAnsi="微软雅黑" w:cs="微软雅黑" w:hint="eastAsia"/>
          <w:sz w:val="24"/>
        </w:rPr>
        <w:lastRenderedPageBreak/>
        <w:t>室负责人等40余人参加会议。会议由副院长姚恺敏主持。</w:t>
      </w:r>
    </w:p>
    <w:p w:rsidR="00BF6071" w:rsidRDefault="00DD0D2A">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11400" cy="1268095"/>
            <wp:effectExtent l="0" t="0" r="12700" b="8255"/>
            <wp:docPr id="21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 descr="IMG_257"/>
                    <pic:cNvPicPr>
                      <a:picLocks noChangeAspect="1"/>
                    </pic:cNvPicPr>
                  </pic:nvPicPr>
                  <pic:blipFill>
                    <a:blip r:embed="rId64" cstate="print"/>
                    <a:stretch>
                      <a:fillRect/>
                    </a:stretch>
                  </pic:blipFill>
                  <pic:spPr>
                    <a:xfrm>
                      <a:off x="0" y="0"/>
                      <a:ext cx="2311400" cy="1268095"/>
                    </a:xfrm>
                    <a:prstGeom prst="rect">
                      <a:avLst/>
                    </a:prstGeom>
                    <a:noFill/>
                    <a:ln w="9525">
                      <a:noFill/>
                    </a:ln>
                  </pic:spPr>
                </pic:pic>
              </a:graphicData>
            </a:graphic>
          </wp:inline>
        </w:drawing>
      </w:r>
    </w:p>
    <w:p w:rsidR="00BF6071" w:rsidRDefault="00DD0D2A">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会议分别听取了胸痛中心、卒中中心、创伤中心、危重新生儿救治中心、危重</w:t>
      </w:r>
      <w:proofErr w:type="gramStart"/>
      <w:r>
        <w:rPr>
          <w:rFonts w:ascii="仿宋_GB2312" w:eastAsia="仿宋_GB2312" w:hAnsi="微软雅黑" w:cs="微软雅黑" w:hint="eastAsia"/>
          <w:sz w:val="24"/>
        </w:rPr>
        <w:t>孕</w:t>
      </w:r>
      <w:proofErr w:type="gramEnd"/>
      <w:r>
        <w:rPr>
          <w:rFonts w:ascii="仿宋_GB2312" w:eastAsia="仿宋_GB2312" w:hAnsi="微软雅黑" w:cs="微软雅黑" w:hint="eastAsia"/>
          <w:sz w:val="24"/>
        </w:rPr>
        <w:t>产妇救治中心等“五大中心”工作汇报，各中心负责人从工作开展情况、面临困难、近期工作计划、解决方案等方面对各中心建设及运行情况进行了详细阐述，参会人员围绕相关问题进行研讨解决。</w:t>
      </w:r>
    </w:p>
    <w:p w:rsidR="00BF6071" w:rsidRDefault="00DD0D2A">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最后，院长高玉明指出，五大中心的建设需要多学科相互合作、密切配合、协同救治，提高患者的就医效率，也是提高我院医疗救治能力和服务水平、竞争力，促进医院发展的需要。中心创建工作及完成五大中心建设，全体医务人员必须提高认识，全员参与，通力合作，细化责任，加强质量监督和考核，制定倒查机制，压实责任。医院将充分发挥人才、技术、设备、信息化及多学科协作等优势，争取通过五大中心的验收评审，为我县患者打造快速救治网络，为人民提供更加优质的医疗服务。</w:t>
      </w:r>
    </w:p>
    <w:p w:rsidR="00BF6071" w:rsidRDefault="00DD0D2A" w:rsidP="005A2B4B">
      <w:pPr>
        <w:snapToGrid w:val="0"/>
        <w:spacing w:line="400" w:lineRule="atLeast"/>
        <w:jc w:val="right"/>
        <w:rPr>
          <w:rFonts w:ascii="仿宋_GB2312" w:eastAsia="仿宋_GB2312" w:hAnsi="微软雅黑" w:cs="微软雅黑"/>
          <w:sz w:val="24"/>
        </w:rPr>
      </w:pPr>
      <w:r>
        <w:rPr>
          <w:rFonts w:ascii="仿宋_GB2312" w:eastAsia="仿宋_GB2312" w:hAnsi="微软雅黑" w:cs="微软雅黑" w:hint="eastAsia"/>
          <w:sz w:val="24"/>
        </w:rPr>
        <w:t>☆图/文：王兰馨☆</w:t>
      </w:r>
    </w:p>
    <w:p w:rsidR="00BF6071" w:rsidRPr="005F6B62" w:rsidRDefault="00DD0D2A" w:rsidP="00570A24">
      <w:pPr>
        <w:snapToGrid w:val="0"/>
        <w:spacing w:beforeLines="50" w:afterLines="50" w:line="400" w:lineRule="atLeast"/>
        <w:jc w:val="center"/>
        <w:rPr>
          <w:rFonts w:ascii="仿宋_GB2312" w:eastAsia="仿宋_GB2312" w:hAnsi="微软雅黑" w:cs="微软雅黑"/>
          <w:sz w:val="24"/>
        </w:rPr>
      </w:pPr>
      <w:r w:rsidRPr="005F6B62">
        <w:rPr>
          <w:rFonts w:ascii="方正小标宋简体" w:eastAsia="方正小标宋简体" w:hAnsi="微软雅黑" w:cs="微软雅黑" w:hint="eastAsia"/>
          <w:sz w:val="36"/>
          <w:szCs w:val="36"/>
        </w:rPr>
        <w:lastRenderedPageBreak/>
        <w:t>我院召开中层干部例会</w:t>
      </w:r>
    </w:p>
    <w:p w:rsidR="00BF6071" w:rsidRDefault="00DD0D2A">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4月14日下午，我院召开中层干部例会，院党政领导班子成员、全体中层干部及各支部委员参加会议。会议由院长高玉明主持。</w:t>
      </w:r>
    </w:p>
    <w:p w:rsidR="00BF6071" w:rsidRDefault="00DD0D2A">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42515" cy="1280160"/>
            <wp:effectExtent l="0" t="0" r="635" b="15240"/>
            <wp:docPr id="21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1" descr="IMG_256"/>
                    <pic:cNvPicPr>
                      <a:picLocks noChangeAspect="1"/>
                    </pic:cNvPicPr>
                  </pic:nvPicPr>
                  <pic:blipFill>
                    <a:blip r:embed="rId65" cstate="print"/>
                    <a:srcRect b="11382"/>
                    <a:stretch>
                      <a:fillRect/>
                    </a:stretch>
                  </pic:blipFill>
                  <pic:spPr>
                    <a:xfrm>
                      <a:off x="0" y="0"/>
                      <a:ext cx="2342787" cy="1280160"/>
                    </a:xfrm>
                    <a:prstGeom prst="rect">
                      <a:avLst/>
                    </a:prstGeom>
                    <a:noFill/>
                    <a:ln w="9525">
                      <a:noFill/>
                    </a:ln>
                  </pic:spPr>
                </pic:pic>
              </a:graphicData>
            </a:graphic>
          </wp:inline>
        </w:drawing>
      </w:r>
    </w:p>
    <w:p w:rsidR="00BF6071" w:rsidRDefault="00DD0D2A">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首先，党委副书记、纪委书记刘学文就当前党建重点工作做了部署，要求广大党员干部要充分发挥基层党组织战斗堡垒作用和党员先锋模范作用，进一步推进“党建工作提升年”、</w:t>
      </w:r>
      <w:proofErr w:type="gramStart"/>
      <w:r>
        <w:rPr>
          <w:rFonts w:ascii="仿宋_GB2312" w:eastAsia="仿宋_GB2312" w:hAnsi="微软雅黑" w:cs="微软雅黑" w:hint="eastAsia"/>
          <w:sz w:val="24"/>
        </w:rPr>
        <w:t>“</w:t>
      </w:r>
      <w:proofErr w:type="gramEnd"/>
      <w:r>
        <w:rPr>
          <w:rFonts w:ascii="仿宋_GB2312" w:eastAsia="仿宋_GB2312" w:hAnsi="微软雅黑" w:cs="微软雅黑" w:hint="eastAsia"/>
          <w:sz w:val="24"/>
        </w:rPr>
        <w:t>六重六轻</w:t>
      </w:r>
      <w:proofErr w:type="gramStart"/>
      <w:r>
        <w:rPr>
          <w:rFonts w:ascii="仿宋_GB2312" w:eastAsia="仿宋_GB2312" w:hAnsi="微软雅黑" w:cs="微软雅黑" w:hint="eastAsia"/>
          <w:sz w:val="24"/>
        </w:rPr>
        <w:t>“</w:t>
      </w:r>
      <w:proofErr w:type="gramEnd"/>
      <w:r>
        <w:rPr>
          <w:rFonts w:ascii="仿宋_GB2312" w:eastAsia="仿宋_GB2312" w:hAnsi="微软雅黑" w:cs="微软雅黑" w:hint="eastAsia"/>
          <w:sz w:val="24"/>
        </w:rPr>
        <w:t>突出问题专项整治活动落实落细；持续加强党风廉政建设和行业作风建设；进一步增强职业道德、职业纪律和职业责任，规范行为，提升我院医疗服务</w:t>
      </w:r>
      <w:r>
        <w:rPr>
          <w:rFonts w:ascii="仿宋_GB2312" w:eastAsia="仿宋_GB2312" w:hAnsi="仿宋_GB2312" w:cs="仿宋_GB2312" w:hint="eastAsia"/>
          <w:sz w:val="24"/>
        </w:rPr>
        <w:t>满</w:t>
      </w:r>
      <w:r>
        <w:rPr>
          <w:rFonts w:ascii="仿宋_GB2312" w:eastAsia="仿宋_GB2312" w:hAnsi="微软雅黑" w:cs="微软雅黑" w:hint="eastAsia"/>
          <w:sz w:val="24"/>
        </w:rPr>
        <w:t>意度。将“安徽新春第一会”精神和县委“六个年”建设、</w:t>
      </w:r>
      <w:proofErr w:type="gramStart"/>
      <w:r>
        <w:rPr>
          <w:rFonts w:ascii="仿宋_GB2312" w:eastAsia="仿宋_GB2312" w:hAnsi="微软雅黑" w:cs="微软雅黑" w:hint="eastAsia"/>
          <w:sz w:val="24"/>
        </w:rPr>
        <w:t>县卫健</w:t>
      </w:r>
      <w:proofErr w:type="gramEnd"/>
      <w:r>
        <w:rPr>
          <w:rFonts w:ascii="仿宋_GB2312" w:eastAsia="仿宋_GB2312" w:hAnsi="微软雅黑" w:cs="微软雅黑" w:hint="eastAsia"/>
          <w:sz w:val="24"/>
        </w:rPr>
        <w:t>委“四个提升年”决策部署执行到位。会上，刘书记通报了近期几起医疗领域典型案例，对大家进行了一次深刻的警示教育。</w:t>
      </w:r>
    </w:p>
    <w:p w:rsidR="00BF6071" w:rsidRDefault="00DD0D2A">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随后，各分管院领导就近期医疗安全、人事招聘、宣传工作、五大中心建设、药品及医院设备购置等工作开展情况进行了通报。</w:t>
      </w:r>
    </w:p>
    <w:p w:rsidR="00BF6071" w:rsidRDefault="005508A1">
      <w:pPr>
        <w:snapToGrid w:val="0"/>
        <w:spacing w:line="380" w:lineRule="atLeast"/>
        <w:ind w:firstLineChars="200" w:firstLine="480"/>
        <w:jc w:val="left"/>
        <w:rPr>
          <w:rFonts w:ascii="仿宋_GB2312" w:eastAsia="仿宋_GB2312" w:hAnsi="微软雅黑" w:cs="微软雅黑"/>
          <w:sz w:val="24"/>
        </w:rPr>
      </w:pPr>
      <w:r>
        <w:rPr>
          <w:rFonts w:ascii="仿宋_GB2312" w:eastAsia="仿宋_GB2312" w:hAnsi="微软雅黑" w:cs="微软雅黑"/>
          <w:noProof/>
          <w:sz w:val="24"/>
        </w:rPr>
        <w:lastRenderedPageBreak/>
        <w:pict>
          <v:rect id="_x0000_s1040" style="position:absolute;left:0;text-align:left;margin-left:112.75pt;margin-top:-39.8pt;width:84pt;height:35.95pt;z-index:251763712" o:gfxdata="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JPFOdYAAAAIAQAADwAAAAAA&#10;AAABACAAAAAiAAAAZHJzL2Rvd25yZXYueG1sUEsBAhQAFAAAAAgAh07iQLj334IVAgAAXAQAAA4A&#10;AAAAAAAAAQAgAAAAJQEAAGRycy9lMm9Eb2MueG1sUEsFBgAAAAAGAAYAWQEAAKwFAAAAAA==&#10;" fillcolor="black" strokeweight="1pt">
            <v:fill r:id="rId9" o:title="image1" type="pattern"/>
            <v:textbox inset=",.3mm,,.3mm">
              <w:txbxContent>
                <w:p w:rsidR="001A2C4D" w:rsidRDefault="001A2C4D" w:rsidP="001A2C4D">
                  <w:pPr>
                    <w:snapToGrid w:val="0"/>
                    <w:spacing w:line="520" w:lineRule="atLeast"/>
                    <w:jc w:val="center"/>
                    <w:rPr>
                      <w:b/>
                      <w:bCs/>
                      <w:sz w:val="28"/>
                      <w:szCs w:val="28"/>
                    </w:rPr>
                  </w:pPr>
                  <w:r>
                    <w:rPr>
                      <w:rFonts w:hint="eastAsia"/>
                      <w:b/>
                      <w:bCs/>
                      <w:sz w:val="28"/>
                      <w:szCs w:val="28"/>
                    </w:rPr>
                    <w:t>医院工作</w:t>
                  </w:r>
                </w:p>
                <w:p w:rsidR="001A2C4D" w:rsidRDefault="001A2C4D" w:rsidP="001A2C4D">
                  <w:pPr>
                    <w:rPr>
                      <w:szCs w:val="28"/>
                    </w:rPr>
                  </w:pPr>
                </w:p>
              </w:txbxContent>
            </v:textbox>
          </v:rect>
        </w:pict>
      </w:r>
      <w:r w:rsidR="00DD0D2A">
        <w:rPr>
          <w:rFonts w:ascii="仿宋_GB2312" w:eastAsia="仿宋_GB2312" w:hAnsi="微软雅黑" w:cs="微软雅黑" w:hint="eastAsia"/>
          <w:sz w:val="24"/>
        </w:rPr>
        <w:t>最后，院长高玉明总结强调，一是加强公立医院党的建设和领导，要进一步提高政治站位，充分认识加强公立医院党的建设工作的重要意义，充分认识党风廉政建设和医德医风建设的保障作用，发挥党委、党支部的领导作用和领导干部的“一岗双责”作用；二是全院医务人员要开拓进取、勇于创新，积极开展新项目、新技术，更好地服务于患者，不断推动医院的高质量发展；三是要进一步严明纪律加强作风建设，坚持以人民健康为中心，全院广大干部职工一定要树立加快医院发展的信心与决心，转变观念、开拓进取、挖掘潜力，为医院可持续健康发展贡献更多的力量，为争创三级医院而努力奋斗。</w:t>
      </w:r>
    </w:p>
    <w:p w:rsidR="00BF6071" w:rsidRDefault="00DD0D2A">
      <w:pPr>
        <w:snapToGrid w:val="0"/>
        <w:spacing w:line="380" w:lineRule="atLeast"/>
        <w:jc w:val="right"/>
        <w:rPr>
          <w:rFonts w:ascii="仿宋_GB2312" w:eastAsia="仿宋_GB2312" w:hAnsi="微软雅黑" w:cs="微软雅黑"/>
          <w:sz w:val="24"/>
        </w:rPr>
      </w:pPr>
      <w:r>
        <w:rPr>
          <w:rFonts w:ascii="仿宋_GB2312" w:eastAsia="仿宋_GB2312" w:hAnsi="微软雅黑" w:cs="微软雅黑" w:hint="eastAsia"/>
          <w:sz w:val="24"/>
        </w:rPr>
        <w:t>☆图/文：王兰馨☆</w:t>
      </w:r>
    </w:p>
    <w:p w:rsidR="00BF6071" w:rsidRDefault="00BF6071">
      <w:pPr>
        <w:snapToGrid w:val="0"/>
        <w:spacing w:line="380" w:lineRule="atLeast"/>
        <w:jc w:val="right"/>
        <w:rPr>
          <w:rFonts w:ascii="仿宋_GB2312" w:eastAsia="仿宋_GB2312" w:hAnsi="微软雅黑" w:cs="微软雅黑"/>
          <w:sz w:val="24"/>
        </w:rPr>
      </w:pPr>
    </w:p>
    <w:p w:rsidR="00BF6071" w:rsidRDefault="00DD0D2A">
      <w:pPr>
        <w:snapToGrid w:val="0"/>
        <w:spacing w:line="400" w:lineRule="atLeast"/>
        <w:jc w:val="center"/>
        <w:rPr>
          <w:rFonts w:ascii="仿宋_GB2312" w:eastAsia="仿宋_GB2312" w:hAnsi="微软雅黑" w:cs="微软雅黑"/>
          <w:sz w:val="24"/>
        </w:rPr>
      </w:pPr>
      <w:proofErr w:type="gramStart"/>
      <w:r>
        <w:rPr>
          <w:rFonts w:ascii="方正小标宋简体" w:eastAsia="方正小标宋简体" w:hAnsi="微软雅黑" w:cs="微软雅黑" w:hint="eastAsia"/>
          <w:sz w:val="36"/>
          <w:szCs w:val="36"/>
        </w:rPr>
        <w:t>宜居靓家园</w:t>
      </w:r>
      <w:proofErr w:type="gramEnd"/>
      <w:r>
        <w:rPr>
          <w:rFonts w:ascii="方正小标宋简体" w:eastAsia="方正小标宋简体" w:hAnsi="微软雅黑" w:cs="微软雅黑" w:hint="eastAsia"/>
          <w:sz w:val="36"/>
          <w:szCs w:val="36"/>
        </w:rPr>
        <w:t>，健康新生活</w:t>
      </w:r>
      <w:r>
        <w:rPr>
          <w:rFonts w:ascii="方正小标宋简体" w:eastAsia="方正小标宋简体" w:hAnsi="微软雅黑" w:cs="微软雅黑" w:hint="eastAsia"/>
          <w:w w:val="85"/>
          <w:sz w:val="30"/>
          <w:szCs w:val="30"/>
        </w:rPr>
        <w:t>——我院开展爱国卫生月主题活动</w:t>
      </w:r>
    </w:p>
    <w:p w:rsidR="00BF6071" w:rsidRDefault="00DD0D2A">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2023年4月是第35个爱国卫生月，连日来，浙大一院绩溪分院（绩溪县人民医院）积极开展以“宜居靓家园，健康新生活”为主题的爱国卫生月系列活动。</w:t>
      </w:r>
    </w:p>
    <w:p w:rsidR="00BF6071" w:rsidRDefault="00DD0D2A">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188000" cy="1086904"/>
            <wp:effectExtent l="19050" t="0" r="0" b="0"/>
            <wp:docPr id="2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1" descr="IMG_256"/>
                    <pic:cNvPicPr>
                      <a:picLocks noChangeAspect="1"/>
                    </pic:cNvPicPr>
                  </pic:nvPicPr>
                  <pic:blipFill>
                    <a:blip r:embed="rId66" cstate="print"/>
                    <a:stretch>
                      <a:fillRect/>
                    </a:stretch>
                  </pic:blipFill>
                  <pic:spPr>
                    <a:xfrm flipH="1">
                      <a:off x="0" y="0"/>
                      <a:ext cx="1188000" cy="1086904"/>
                    </a:xfrm>
                    <a:prstGeom prst="rect">
                      <a:avLst/>
                    </a:prstGeom>
                    <a:noFill/>
                    <a:ln w="9525">
                      <a:noFill/>
                    </a:ln>
                  </pic:spPr>
                </pic:pic>
              </a:graphicData>
            </a:graphic>
          </wp:inline>
        </w:drawing>
      </w:r>
      <w:r>
        <w:rPr>
          <w:rFonts w:ascii="仿宋_GB2312" w:eastAsia="仿宋_GB2312" w:hAnsi="微软雅黑" w:cs="微软雅黑" w:hint="eastAsia"/>
          <w:noProof/>
          <w:sz w:val="24"/>
        </w:rPr>
        <w:drawing>
          <wp:inline distT="0" distB="0" distL="114300" distR="114300">
            <wp:extent cx="1188000" cy="1075924"/>
            <wp:effectExtent l="19050" t="0" r="0" b="0"/>
            <wp:docPr id="21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 descr="IMG_257"/>
                    <pic:cNvPicPr>
                      <a:picLocks noChangeAspect="1"/>
                    </pic:cNvPicPr>
                  </pic:nvPicPr>
                  <pic:blipFill>
                    <a:blip r:embed="rId67" cstate="print"/>
                    <a:stretch>
                      <a:fillRect/>
                    </a:stretch>
                  </pic:blipFill>
                  <pic:spPr>
                    <a:xfrm>
                      <a:off x="0" y="0"/>
                      <a:ext cx="1188000" cy="1075924"/>
                    </a:xfrm>
                    <a:prstGeom prst="rect">
                      <a:avLst/>
                    </a:prstGeom>
                    <a:noFill/>
                    <a:ln w="9525">
                      <a:noFill/>
                    </a:ln>
                  </pic:spPr>
                </pic:pic>
              </a:graphicData>
            </a:graphic>
          </wp:inline>
        </w:drawing>
      </w:r>
    </w:p>
    <w:p w:rsidR="00BF6071" w:rsidRDefault="005508A1">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noProof/>
          <w:sz w:val="24"/>
        </w:rPr>
        <w:lastRenderedPageBreak/>
        <w:pict>
          <v:rect id="_x0000_s1041" style="position:absolute;left:0;text-align:left;margin-left:-1.5pt;margin-top:-42.3pt;width:84pt;height:35.95pt;z-index:251764736" o:gfxdata="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JPFOdYAAAAIAQAADwAAAAAA&#10;AAABACAAAAAiAAAAZHJzL2Rvd25yZXYueG1sUEsBAhQAFAAAAAgAh07iQLj334IVAgAAXAQAAA4A&#10;AAAAAAAAAQAgAAAAJQEAAGRycy9lMm9Eb2MueG1sUEsFBgAAAAAGAAYAWQEAAKwFAAAAAA==&#10;" fillcolor="black" strokeweight="1pt">
            <v:fill r:id="rId9" o:title="image1" type="pattern"/>
            <v:textbox inset=",.3mm,,.3mm">
              <w:txbxContent>
                <w:p w:rsidR="001A2C4D" w:rsidRDefault="001A2C4D" w:rsidP="001A2C4D">
                  <w:pPr>
                    <w:snapToGrid w:val="0"/>
                    <w:spacing w:line="520" w:lineRule="atLeast"/>
                    <w:jc w:val="center"/>
                    <w:rPr>
                      <w:b/>
                      <w:bCs/>
                      <w:sz w:val="28"/>
                      <w:szCs w:val="28"/>
                    </w:rPr>
                  </w:pPr>
                  <w:r>
                    <w:rPr>
                      <w:rFonts w:hint="eastAsia"/>
                      <w:b/>
                      <w:bCs/>
                      <w:sz w:val="28"/>
                      <w:szCs w:val="28"/>
                    </w:rPr>
                    <w:t>医院工作</w:t>
                  </w:r>
                </w:p>
                <w:p w:rsidR="001A2C4D" w:rsidRDefault="001A2C4D" w:rsidP="001A2C4D">
                  <w:pPr>
                    <w:rPr>
                      <w:szCs w:val="28"/>
                    </w:rPr>
                  </w:pPr>
                </w:p>
              </w:txbxContent>
            </v:textbox>
          </v:rect>
        </w:pict>
      </w:r>
      <w:r w:rsidR="00DD0D2A">
        <w:rPr>
          <w:rFonts w:ascii="仿宋_GB2312" w:eastAsia="仿宋_GB2312" w:hAnsi="微软雅黑" w:cs="微软雅黑" w:hint="eastAsia"/>
          <w:noProof/>
          <w:sz w:val="24"/>
        </w:rPr>
        <w:drawing>
          <wp:inline distT="0" distB="0" distL="114300" distR="114300">
            <wp:extent cx="1079500" cy="1079500"/>
            <wp:effectExtent l="19050" t="0" r="5850" b="0"/>
            <wp:docPr id="21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3" descr="IMG_258"/>
                    <pic:cNvPicPr>
                      <a:picLocks noChangeAspect="1"/>
                    </pic:cNvPicPr>
                  </pic:nvPicPr>
                  <pic:blipFill>
                    <a:blip r:embed="rId68" cstate="print"/>
                    <a:stretch>
                      <a:fillRect/>
                    </a:stretch>
                  </pic:blipFill>
                  <pic:spPr>
                    <a:xfrm>
                      <a:off x="0" y="0"/>
                      <a:ext cx="1080000" cy="1080000"/>
                    </a:xfrm>
                    <a:prstGeom prst="rect">
                      <a:avLst/>
                    </a:prstGeom>
                    <a:noFill/>
                    <a:ln w="9525">
                      <a:noFill/>
                    </a:ln>
                  </pic:spPr>
                </pic:pic>
              </a:graphicData>
            </a:graphic>
          </wp:inline>
        </w:drawing>
      </w:r>
      <w:r w:rsidR="00DD0D2A">
        <w:rPr>
          <w:rFonts w:ascii="仿宋_GB2312" w:eastAsia="仿宋_GB2312" w:hAnsi="微软雅黑" w:cs="微软雅黑" w:hint="eastAsia"/>
          <w:noProof/>
          <w:sz w:val="24"/>
        </w:rPr>
        <w:drawing>
          <wp:inline distT="0" distB="0" distL="114300" distR="114300">
            <wp:extent cx="1079500" cy="1079500"/>
            <wp:effectExtent l="19050" t="0" r="5850" b="0"/>
            <wp:docPr id="21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4" descr="IMG_259"/>
                    <pic:cNvPicPr>
                      <a:picLocks noChangeAspect="1"/>
                    </pic:cNvPicPr>
                  </pic:nvPicPr>
                  <pic:blipFill>
                    <a:blip r:embed="rId69" cstate="print"/>
                    <a:stretch>
                      <a:fillRect/>
                    </a:stretch>
                  </pic:blipFill>
                  <pic:spPr>
                    <a:xfrm>
                      <a:off x="0" y="0"/>
                      <a:ext cx="1080000" cy="1080000"/>
                    </a:xfrm>
                    <a:prstGeom prst="rect">
                      <a:avLst/>
                    </a:prstGeom>
                    <a:noFill/>
                    <a:ln w="9525">
                      <a:noFill/>
                    </a:ln>
                  </pic:spPr>
                </pic:pic>
              </a:graphicData>
            </a:graphic>
          </wp:inline>
        </w:drawing>
      </w:r>
    </w:p>
    <w:p w:rsidR="00BF6071" w:rsidRDefault="00DD0D2A">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为营造干净整洁、规范有序、卫生健康的医院环境，我院重点对医院四周环境进行清扫，彻底清理整治卫生死角，切实改善医院环境卫生面貌。同时充分利用公众号宣传、张贴海报、发放宣传折页、宣传标语等宣传形式，多角度、深层次、立体式宣传全国爱国卫生月，营造爱国卫生良好氛围。</w:t>
      </w:r>
    </w:p>
    <w:p w:rsidR="00BF6071" w:rsidRDefault="00DD0D2A">
      <w:pPr>
        <w:snapToGrid w:val="0"/>
        <w:spacing w:line="400" w:lineRule="atLeast"/>
        <w:jc w:val="lef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59660" cy="1057275"/>
            <wp:effectExtent l="0" t="0" r="2540" b="9525"/>
            <wp:docPr id="22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7" descr="IMG_262"/>
                    <pic:cNvPicPr>
                      <a:picLocks noChangeAspect="1"/>
                    </pic:cNvPicPr>
                  </pic:nvPicPr>
                  <pic:blipFill>
                    <a:blip r:embed="rId70" cstate="print"/>
                    <a:stretch>
                      <a:fillRect/>
                    </a:stretch>
                  </pic:blipFill>
                  <pic:spPr>
                    <a:xfrm>
                      <a:off x="0" y="0"/>
                      <a:ext cx="2359660" cy="1057275"/>
                    </a:xfrm>
                    <a:prstGeom prst="rect">
                      <a:avLst/>
                    </a:prstGeom>
                    <a:noFill/>
                    <a:ln w="9525">
                      <a:noFill/>
                    </a:ln>
                  </pic:spPr>
                </pic:pic>
              </a:graphicData>
            </a:graphic>
          </wp:inline>
        </w:drawing>
      </w:r>
    </w:p>
    <w:p w:rsidR="00BF6071" w:rsidRDefault="00DD0D2A">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今后，我院将定期开展卫生大扫除活动，形成</w:t>
      </w:r>
      <w:proofErr w:type="gramStart"/>
      <w:r>
        <w:rPr>
          <w:rFonts w:ascii="仿宋_GB2312" w:eastAsia="仿宋_GB2312" w:hAnsi="微软雅黑" w:cs="微软雅黑" w:hint="eastAsia"/>
          <w:sz w:val="24"/>
        </w:rPr>
        <w:t>周三文</w:t>
      </w:r>
      <w:proofErr w:type="gramEnd"/>
      <w:r>
        <w:rPr>
          <w:rFonts w:ascii="仿宋_GB2312" w:eastAsia="仿宋_GB2312" w:hAnsi="微软雅黑" w:cs="微软雅黑" w:hint="eastAsia"/>
          <w:sz w:val="24"/>
        </w:rPr>
        <w:t>创日清扫常态化，以实际行动</w:t>
      </w:r>
      <w:proofErr w:type="gramStart"/>
      <w:r>
        <w:rPr>
          <w:rFonts w:ascii="仿宋_GB2312" w:eastAsia="仿宋_GB2312" w:hAnsi="微软雅黑" w:cs="微软雅黑" w:hint="eastAsia"/>
          <w:sz w:val="24"/>
        </w:rPr>
        <w:t>践行</w:t>
      </w:r>
      <w:proofErr w:type="gramEnd"/>
      <w:r>
        <w:rPr>
          <w:rFonts w:ascii="仿宋_GB2312" w:eastAsia="仿宋_GB2312" w:hAnsi="微软雅黑" w:cs="微软雅黑" w:hint="eastAsia"/>
          <w:sz w:val="24"/>
        </w:rPr>
        <w:t>人人都是健康文明生活第一责任人的理念，为</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患双方打造温馨舒适的诊疗环境。</w:t>
      </w:r>
    </w:p>
    <w:p w:rsidR="00BF6071" w:rsidRDefault="00DD0D2A">
      <w:pPr>
        <w:snapToGrid w:val="0"/>
        <w:spacing w:line="400" w:lineRule="atLeast"/>
        <w:jc w:val="right"/>
        <w:rPr>
          <w:rFonts w:ascii="仿宋_GB2312" w:eastAsia="仿宋_GB2312" w:hAnsi="微软雅黑" w:cs="微软雅黑"/>
          <w:sz w:val="24"/>
        </w:rPr>
      </w:pPr>
      <w:r>
        <w:rPr>
          <w:rFonts w:ascii="仿宋_GB2312" w:eastAsia="仿宋_GB2312" w:hAnsi="微软雅黑" w:cs="微软雅黑" w:hint="eastAsia"/>
          <w:sz w:val="24"/>
        </w:rPr>
        <w:t>☆图/文：王兰馨☆</w:t>
      </w:r>
    </w:p>
    <w:p w:rsidR="00BF6071" w:rsidRDefault="00BF6071">
      <w:pPr>
        <w:snapToGrid w:val="0"/>
        <w:spacing w:line="400" w:lineRule="atLeast"/>
        <w:jc w:val="right"/>
        <w:rPr>
          <w:rFonts w:ascii="仿宋_GB2312" w:eastAsia="仿宋_GB2312" w:hAnsi="微软雅黑" w:cs="微软雅黑"/>
          <w:sz w:val="24"/>
        </w:rPr>
      </w:pPr>
    </w:p>
    <w:p w:rsidR="00BF6071" w:rsidRDefault="00DD0D2A">
      <w:pPr>
        <w:snapToGrid w:val="0"/>
        <w:spacing w:line="400" w:lineRule="atLeast"/>
        <w:jc w:val="center"/>
        <w:rPr>
          <w:rFonts w:ascii="仿宋_GB2312" w:eastAsia="仿宋_GB2312" w:hAnsi="微软雅黑" w:cs="微软雅黑"/>
          <w:sz w:val="24"/>
        </w:rPr>
      </w:pPr>
      <w:r>
        <w:rPr>
          <w:rFonts w:ascii="方正小标宋简体" w:eastAsia="方正小标宋简体" w:hAnsi="微软雅黑" w:cs="微软雅黑" w:hint="eastAsia"/>
          <w:w w:val="90"/>
          <w:sz w:val="36"/>
          <w:szCs w:val="36"/>
        </w:rPr>
        <w:t>副县长汪全胜来我院开展消防安全专项督导检查</w:t>
      </w:r>
    </w:p>
    <w:p w:rsidR="00BF6071" w:rsidRDefault="00DD0D2A" w:rsidP="003E2CD5">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为有效预防消防安全事故发生，进一步筑牢</w:t>
      </w:r>
      <w:proofErr w:type="gramStart"/>
      <w:r>
        <w:rPr>
          <w:rFonts w:ascii="仿宋_GB2312" w:eastAsia="仿宋_GB2312" w:hAnsi="微软雅黑" w:cs="微软雅黑" w:hint="eastAsia"/>
          <w:sz w:val="24"/>
        </w:rPr>
        <w:t>医院消防</w:t>
      </w:r>
      <w:proofErr w:type="gramEnd"/>
      <w:r>
        <w:rPr>
          <w:rFonts w:ascii="仿宋_GB2312" w:eastAsia="仿宋_GB2312" w:hAnsi="微软雅黑" w:cs="微软雅黑" w:hint="eastAsia"/>
          <w:sz w:val="24"/>
        </w:rPr>
        <w:t>安全防线，4月21日下午，副县长汪全胜一行来到我院开展消防安全专项督导检查。县卫</w:t>
      </w:r>
      <w:r>
        <w:rPr>
          <w:rFonts w:ascii="仿宋_GB2312" w:eastAsia="仿宋_GB2312" w:hAnsi="微软雅黑" w:cs="微软雅黑" w:hint="eastAsia"/>
          <w:sz w:val="24"/>
        </w:rPr>
        <w:lastRenderedPageBreak/>
        <w:t>健委主任宋晓榴、县消防队队长夏绍雷陪同督检，县医院院长高玉明、副院长王昌锋及相关行政职能、后勤科室人员陪同。</w:t>
      </w:r>
    </w:p>
    <w:p w:rsidR="00BF6071" w:rsidRDefault="00DD0D2A" w:rsidP="003E2CD5">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45055" cy="1617345"/>
            <wp:effectExtent l="0" t="0" r="17145" b="1905"/>
            <wp:docPr id="22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1" descr="IMG_256"/>
                    <pic:cNvPicPr>
                      <a:picLocks noChangeAspect="1"/>
                    </pic:cNvPicPr>
                  </pic:nvPicPr>
                  <pic:blipFill>
                    <a:blip r:embed="rId71" cstate="print"/>
                    <a:srcRect t="4478" b="7463"/>
                    <a:stretch>
                      <a:fillRect/>
                    </a:stretch>
                  </pic:blipFill>
                  <pic:spPr>
                    <a:xfrm>
                      <a:off x="0" y="0"/>
                      <a:ext cx="2345327" cy="1617345"/>
                    </a:xfrm>
                    <a:prstGeom prst="rect">
                      <a:avLst/>
                    </a:prstGeom>
                    <a:noFill/>
                    <a:ln w="9525">
                      <a:noFill/>
                    </a:ln>
                  </pic:spPr>
                </pic:pic>
              </a:graphicData>
            </a:graphic>
          </wp:inline>
        </w:drawing>
      </w:r>
    </w:p>
    <w:p w:rsidR="00BF6071" w:rsidRDefault="00DD0D2A" w:rsidP="003E2CD5">
      <w:pPr>
        <w:snapToGrid w:val="0"/>
        <w:spacing w:line="400" w:lineRule="atLeast"/>
        <w:ind w:firstLineChars="200" w:firstLine="480"/>
        <w:rPr>
          <w:rFonts w:ascii="仿宋_GB2312" w:eastAsia="仿宋_GB2312" w:hAnsi="微软雅黑" w:cs="微软雅黑"/>
          <w:spacing w:val="-6"/>
          <w:sz w:val="24"/>
        </w:rPr>
      </w:pPr>
      <w:r>
        <w:rPr>
          <w:rFonts w:ascii="仿宋_GB2312" w:eastAsia="仿宋_GB2312" w:hAnsi="微软雅黑" w:cs="微软雅黑" w:hint="eastAsia"/>
          <w:sz w:val="24"/>
        </w:rPr>
        <w:t>汪县长一行实地督查了消防控制室、门诊和住院部病房等区域，重点</w:t>
      </w:r>
      <w:r>
        <w:rPr>
          <w:rFonts w:ascii="仿宋_GB2312" w:eastAsia="仿宋_GB2312" w:hAnsi="微软雅黑" w:cs="微软雅黑" w:hint="eastAsia"/>
          <w:spacing w:val="-6"/>
          <w:sz w:val="24"/>
        </w:rPr>
        <w:t>查看了消防监控系统、灭火器材、消防栓等配置和运行情况，并现场提问工作人员相关安全知识，查阅相关资料。</w:t>
      </w:r>
    </w:p>
    <w:p w:rsidR="00BF6071" w:rsidRDefault="00DD0D2A" w:rsidP="003E2CD5">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075055" cy="712470"/>
            <wp:effectExtent l="0" t="0" r="10795" b="11430"/>
            <wp:docPr id="22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 descr="IMG_257"/>
                    <pic:cNvPicPr>
                      <a:picLocks noChangeAspect="1"/>
                    </pic:cNvPicPr>
                  </pic:nvPicPr>
                  <pic:blipFill>
                    <a:blip r:embed="rId72" cstate="print"/>
                    <a:stretch>
                      <a:fillRect/>
                    </a:stretch>
                  </pic:blipFill>
                  <pic:spPr>
                    <a:xfrm>
                      <a:off x="0" y="0"/>
                      <a:ext cx="1080000" cy="712470"/>
                    </a:xfrm>
                    <a:prstGeom prst="rect">
                      <a:avLst/>
                    </a:prstGeom>
                    <a:noFill/>
                    <a:ln w="9525">
                      <a:noFill/>
                    </a:ln>
                  </pic:spPr>
                </pic:pic>
              </a:graphicData>
            </a:graphic>
          </wp:inline>
        </w:drawing>
      </w:r>
      <w:r>
        <w:rPr>
          <w:rFonts w:ascii="仿宋_GB2312" w:eastAsia="仿宋_GB2312" w:hAnsi="微软雅黑" w:cs="微软雅黑" w:hint="eastAsia"/>
          <w:noProof/>
          <w:sz w:val="24"/>
        </w:rPr>
        <w:drawing>
          <wp:inline distT="0" distB="0" distL="114300" distR="114300">
            <wp:extent cx="1079500" cy="736600"/>
            <wp:effectExtent l="0" t="0" r="6350" b="6350"/>
            <wp:docPr id="22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3" descr="IMG_258"/>
                    <pic:cNvPicPr>
                      <a:picLocks noChangeAspect="1"/>
                    </pic:cNvPicPr>
                  </pic:nvPicPr>
                  <pic:blipFill>
                    <a:blip r:embed="rId73" cstate="print"/>
                    <a:stretch>
                      <a:fillRect/>
                    </a:stretch>
                  </pic:blipFill>
                  <pic:spPr>
                    <a:xfrm>
                      <a:off x="0" y="0"/>
                      <a:ext cx="1080000" cy="736600"/>
                    </a:xfrm>
                    <a:prstGeom prst="rect">
                      <a:avLst/>
                    </a:prstGeom>
                    <a:noFill/>
                    <a:ln w="9525">
                      <a:noFill/>
                    </a:ln>
                  </pic:spPr>
                </pic:pic>
              </a:graphicData>
            </a:graphic>
          </wp:inline>
        </w:drawing>
      </w:r>
    </w:p>
    <w:p w:rsidR="00BF6071" w:rsidRDefault="00DD0D2A" w:rsidP="003E2CD5">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079500" cy="742315"/>
            <wp:effectExtent l="0" t="0" r="6350" b="635"/>
            <wp:docPr id="22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4" descr="IMG_259"/>
                    <pic:cNvPicPr>
                      <a:picLocks noChangeAspect="1"/>
                    </pic:cNvPicPr>
                  </pic:nvPicPr>
                  <pic:blipFill>
                    <a:blip r:embed="rId74" cstate="print"/>
                    <a:stretch>
                      <a:fillRect/>
                    </a:stretch>
                  </pic:blipFill>
                  <pic:spPr>
                    <a:xfrm>
                      <a:off x="0" y="0"/>
                      <a:ext cx="1080000" cy="742315"/>
                    </a:xfrm>
                    <a:prstGeom prst="rect">
                      <a:avLst/>
                    </a:prstGeom>
                    <a:noFill/>
                    <a:ln w="9525">
                      <a:noFill/>
                    </a:ln>
                  </pic:spPr>
                </pic:pic>
              </a:graphicData>
            </a:graphic>
          </wp:inline>
        </w:drawing>
      </w:r>
      <w:r>
        <w:rPr>
          <w:rFonts w:ascii="仿宋_GB2312" w:eastAsia="仿宋_GB2312" w:hAnsi="微软雅黑" w:cs="微软雅黑" w:hint="eastAsia"/>
          <w:noProof/>
          <w:sz w:val="24"/>
        </w:rPr>
        <w:drawing>
          <wp:inline distT="0" distB="0" distL="114300" distR="114300">
            <wp:extent cx="1079500" cy="726440"/>
            <wp:effectExtent l="0" t="0" r="6350" b="16510"/>
            <wp:docPr id="22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5" descr="IMG_260"/>
                    <pic:cNvPicPr>
                      <a:picLocks noChangeAspect="1"/>
                    </pic:cNvPicPr>
                  </pic:nvPicPr>
                  <pic:blipFill>
                    <a:blip r:embed="rId75" cstate="print"/>
                    <a:stretch>
                      <a:fillRect/>
                    </a:stretch>
                  </pic:blipFill>
                  <pic:spPr>
                    <a:xfrm>
                      <a:off x="0" y="0"/>
                      <a:ext cx="1080000" cy="726440"/>
                    </a:xfrm>
                    <a:prstGeom prst="rect">
                      <a:avLst/>
                    </a:prstGeom>
                    <a:noFill/>
                    <a:ln w="9525">
                      <a:noFill/>
                    </a:ln>
                  </pic:spPr>
                </pic:pic>
              </a:graphicData>
            </a:graphic>
          </wp:inline>
        </w:drawing>
      </w:r>
    </w:p>
    <w:p w:rsidR="00BF6071" w:rsidRDefault="00DD0D2A" w:rsidP="003E2CD5">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汪县长强调，一要认清安全责任，提高政治站位，肩负起确保安全稳定的政治责任，坚决整治各类安全隐患，确保医院安全形势持续稳定。二要汲取事故教训，抓好常态教育，筑牢</w:t>
      </w:r>
      <w:proofErr w:type="gramStart"/>
      <w:r>
        <w:rPr>
          <w:rFonts w:ascii="仿宋_GB2312" w:eastAsia="仿宋_GB2312" w:hAnsi="微软雅黑" w:cs="微软雅黑" w:hint="eastAsia"/>
          <w:sz w:val="24"/>
        </w:rPr>
        <w:t>安全发展</w:t>
      </w:r>
      <w:proofErr w:type="gramEnd"/>
      <w:r>
        <w:rPr>
          <w:rFonts w:ascii="仿宋_GB2312" w:eastAsia="仿宋_GB2312" w:hAnsi="微软雅黑" w:cs="微软雅黑" w:hint="eastAsia"/>
          <w:sz w:val="24"/>
        </w:rPr>
        <w:t>根基，营造安全重于泰山的高压态势，形成全员参与安全生产、消防工作的良好氛围。三要迅速行动，扎实开展各类安全隐患排查、整治工</w:t>
      </w:r>
      <w:r>
        <w:rPr>
          <w:rFonts w:ascii="仿宋_GB2312" w:eastAsia="仿宋_GB2312" w:hAnsi="微软雅黑" w:cs="微软雅黑" w:hint="eastAsia"/>
          <w:sz w:val="24"/>
        </w:rPr>
        <w:lastRenderedPageBreak/>
        <w:t>作，做好消防培训和演练，确保各项工作风险可控，隐患归零。</w:t>
      </w:r>
    </w:p>
    <w:p w:rsidR="00BF6071" w:rsidRDefault="00DD0D2A" w:rsidP="003E2CD5">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此次消防安全专项督导检查是对我院消防安全及整体安全生产工作的一次大型检阅。我院将以此次督导为契机，认真梳理检查组提出的意见和建议，逐条细化整改措施，进一步加强管理，将安全隐患消灭在萌芽状态，为患者、职工提供安全、优质的就医和工作环境。</w:t>
      </w:r>
    </w:p>
    <w:p w:rsidR="00BF6071" w:rsidRDefault="00BF6071" w:rsidP="003E2CD5">
      <w:pPr>
        <w:snapToGrid w:val="0"/>
        <w:spacing w:line="400" w:lineRule="atLeast"/>
        <w:ind w:firstLineChars="200" w:firstLine="480"/>
        <w:rPr>
          <w:rFonts w:ascii="仿宋_GB2312" w:eastAsia="仿宋_GB2312" w:hAnsi="微软雅黑" w:cs="微软雅黑"/>
          <w:sz w:val="24"/>
        </w:rPr>
      </w:pPr>
    </w:p>
    <w:p w:rsidR="00BF6071" w:rsidRDefault="00DD0D2A" w:rsidP="003E2CD5">
      <w:pPr>
        <w:snapToGrid w:val="0"/>
        <w:spacing w:line="400" w:lineRule="atLeast"/>
        <w:jc w:val="center"/>
        <w:rPr>
          <w:rFonts w:ascii="方正大黑简体" w:eastAsia="方正大黑简体" w:hAnsi="微软雅黑" w:cs="微软雅黑"/>
          <w:sz w:val="32"/>
          <w:szCs w:val="32"/>
        </w:rPr>
      </w:pPr>
      <w:r>
        <w:rPr>
          <w:rFonts w:ascii="方正大黑简体" w:eastAsia="方正大黑简体" w:hAnsi="微软雅黑" w:cs="微软雅黑" w:hint="eastAsia"/>
          <w:sz w:val="32"/>
          <w:szCs w:val="32"/>
        </w:rPr>
        <w:t>全院消防大检查</w:t>
      </w:r>
    </w:p>
    <w:p w:rsidR="00BF6071" w:rsidRDefault="00DD0D2A" w:rsidP="003E2CD5">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为进一步加强全院安全管理，有效防范各类安全隐患，提高突发事件和紧急情况应对处理能力，切实保障就诊患者和医护人员安全，营造良好的就医及工作环境，4月20日下午，副院长王昌锋带领总务后勤工作人员对全院开展了全面、细致的消防安全检查和安全隐患排查工作。</w:t>
      </w:r>
    </w:p>
    <w:p w:rsidR="00BF6071" w:rsidRDefault="00DD0D2A" w:rsidP="003E2CD5">
      <w:pPr>
        <w:snapToGrid w:val="0"/>
        <w:spacing w:line="400" w:lineRule="atLeast"/>
        <w:jc w:val="lef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9975" cy="1576705"/>
            <wp:effectExtent l="0" t="0" r="3175" b="4445"/>
            <wp:docPr id="22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1" descr="IMG_256"/>
                    <pic:cNvPicPr>
                      <a:picLocks noChangeAspect="1"/>
                    </pic:cNvPicPr>
                  </pic:nvPicPr>
                  <pic:blipFill>
                    <a:blip r:embed="rId76" cstate="print"/>
                    <a:stretch>
                      <a:fillRect/>
                    </a:stretch>
                  </pic:blipFill>
                  <pic:spPr>
                    <a:xfrm>
                      <a:off x="0" y="0"/>
                      <a:ext cx="2340000" cy="1576705"/>
                    </a:xfrm>
                    <a:prstGeom prst="rect">
                      <a:avLst/>
                    </a:prstGeom>
                    <a:noFill/>
                    <a:ln w="9525">
                      <a:noFill/>
                    </a:ln>
                  </pic:spPr>
                </pic:pic>
              </a:graphicData>
            </a:graphic>
          </wp:inline>
        </w:drawing>
      </w:r>
    </w:p>
    <w:p w:rsidR="00BF6071" w:rsidRDefault="005508A1" w:rsidP="003E2CD5">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noProof/>
          <w:sz w:val="24"/>
        </w:rPr>
        <w:pict>
          <v:rect id="_x0000_s1042" style="position:absolute;left:0;text-align:left;margin-left:334.25pt;margin-top:-567.75pt;width:84pt;height:35.95pt;z-index:251765760" o:gfxdata="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JPFOdYAAAAIAQAADwAAAAAA&#10;AAABACAAAAAiAAAAZHJzL2Rvd25yZXYueG1sUEsBAhQAFAAAAAgAh07iQLj334IVAgAAXAQAAA4A&#10;AAAAAAAAAQAgAAAAJQEAAGRycy9lMm9Eb2MueG1sUEsFBgAAAAAGAAYAWQEAAKwFAAAAAA==&#10;" fillcolor="black" strokeweight="1pt">
            <v:fill r:id="rId9" o:title="image1" type="pattern"/>
            <v:textbox inset=",.3mm,,.3mm">
              <w:txbxContent>
                <w:p w:rsidR="001A2C4D" w:rsidRDefault="001A2C4D" w:rsidP="001A2C4D">
                  <w:pPr>
                    <w:snapToGrid w:val="0"/>
                    <w:spacing w:line="520" w:lineRule="atLeast"/>
                    <w:jc w:val="center"/>
                    <w:rPr>
                      <w:b/>
                      <w:bCs/>
                      <w:sz w:val="28"/>
                      <w:szCs w:val="28"/>
                    </w:rPr>
                  </w:pPr>
                  <w:r>
                    <w:rPr>
                      <w:rFonts w:hint="eastAsia"/>
                      <w:b/>
                      <w:bCs/>
                      <w:sz w:val="28"/>
                      <w:szCs w:val="28"/>
                    </w:rPr>
                    <w:t>医院工作</w:t>
                  </w:r>
                </w:p>
                <w:p w:rsidR="001A2C4D" w:rsidRDefault="001A2C4D" w:rsidP="001A2C4D">
                  <w:pPr>
                    <w:rPr>
                      <w:szCs w:val="28"/>
                    </w:rPr>
                  </w:pPr>
                </w:p>
              </w:txbxContent>
            </v:textbox>
          </v:rect>
        </w:pict>
      </w:r>
      <w:r w:rsidR="00DD0D2A">
        <w:rPr>
          <w:rFonts w:ascii="仿宋_GB2312" w:eastAsia="仿宋_GB2312" w:hAnsi="微软雅黑" w:cs="微软雅黑" w:hint="eastAsia"/>
          <w:sz w:val="24"/>
        </w:rPr>
        <w:t>检查组一行先后来到各病区、机房、耗材仓库、药品仓库等地，重点查看了各</w:t>
      </w:r>
      <w:proofErr w:type="gramStart"/>
      <w:r w:rsidR="00DD0D2A">
        <w:rPr>
          <w:rFonts w:ascii="仿宋_GB2312" w:eastAsia="仿宋_GB2312" w:hAnsi="微软雅黑" w:cs="微软雅黑" w:hint="eastAsia"/>
          <w:sz w:val="24"/>
        </w:rPr>
        <w:t>区域消防</w:t>
      </w:r>
      <w:proofErr w:type="gramEnd"/>
      <w:r w:rsidR="00DD0D2A">
        <w:rPr>
          <w:rFonts w:ascii="仿宋_GB2312" w:eastAsia="仿宋_GB2312" w:hAnsi="微软雅黑" w:cs="微软雅黑" w:hint="eastAsia"/>
          <w:sz w:val="24"/>
        </w:rPr>
        <w:t>应急措施、消防设施设备情况、</w:t>
      </w:r>
      <w:proofErr w:type="gramStart"/>
      <w:r w:rsidR="00DD0D2A">
        <w:rPr>
          <w:rFonts w:ascii="仿宋_GB2312" w:eastAsia="仿宋_GB2312" w:hAnsi="微软雅黑" w:cs="微软雅黑" w:hint="eastAsia"/>
          <w:sz w:val="24"/>
        </w:rPr>
        <w:t>涉火涉电</w:t>
      </w:r>
      <w:proofErr w:type="gramEnd"/>
      <w:r w:rsidR="00DD0D2A">
        <w:rPr>
          <w:rFonts w:ascii="仿宋_GB2312" w:eastAsia="仿宋_GB2312" w:hAnsi="微软雅黑" w:cs="微软雅黑" w:hint="eastAsia"/>
          <w:sz w:val="24"/>
        </w:rPr>
        <w:t>用品等使用情</w:t>
      </w:r>
      <w:r w:rsidR="00DD0D2A">
        <w:rPr>
          <w:rFonts w:ascii="仿宋_GB2312" w:eastAsia="仿宋_GB2312" w:hAnsi="微软雅黑" w:cs="微软雅黑" w:hint="eastAsia"/>
          <w:sz w:val="24"/>
        </w:rPr>
        <w:lastRenderedPageBreak/>
        <w:t>况。通过实地检查、询问工作人员、查看交接班记录表等形式，对重点部位和关键环节进行逐项排查，对发现的问题立即进行整改。</w:t>
      </w:r>
    </w:p>
    <w:p w:rsidR="00BF6071" w:rsidRDefault="00DD0D2A" w:rsidP="003E2CD5">
      <w:pPr>
        <w:snapToGrid w:val="0"/>
        <w:spacing w:line="400" w:lineRule="atLeast"/>
        <w:jc w:val="center"/>
        <w:rPr>
          <w:rFonts w:ascii="仿宋_GB2312" w:eastAsia="仿宋_GB2312" w:hAnsi="微软雅黑" w:cs="微软雅黑"/>
          <w:sz w:val="24"/>
        </w:rPr>
      </w:pPr>
      <w:r>
        <w:rPr>
          <w:rFonts w:ascii="仿宋_GB2312" w:eastAsia="仿宋_GB2312" w:hAnsi="Microsoft YaHei UI" w:cs="Microsoft YaHei UI" w:hint="eastAsia"/>
          <w:noProof/>
          <w:color w:val="323232"/>
          <w:spacing w:val="30"/>
          <w:sz w:val="24"/>
          <w:shd w:val="clear" w:color="auto" w:fill="FFFFFF"/>
        </w:rPr>
        <w:drawing>
          <wp:inline distT="0" distB="0" distL="114300" distR="114300">
            <wp:extent cx="1188000" cy="1427248"/>
            <wp:effectExtent l="19050" t="0" r="0" b="0"/>
            <wp:docPr id="22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7" descr="IMG_256"/>
                    <pic:cNvPicPr>
                      <a:picLocks noChangeAspect="1"/>
                    </pic:cNvPicPr>
                  </pic:nvPicPr>
                  <pic:blipFill>
                    <a:blip r:embed="rId77" cstate="print"/>
                    <a:stretch>
                      <a:fillRect/>
                    </a:stretch>
                  </pic:blipFill>
                  <pic:spPr>
                    <a:xfrm>
                      <a:off x="0" y="0"/>
                      <a:ext cx="1188000" cy="1427248"/>
                    </a:xfrm>
                    <a:prstGeom prst="rect">
                      <a:avLst/>
                    </a:prstGeom>
                    <a:noFill/>
                    <a:ln w="9525">
                      <a:noFill/>
                    </a:ln>
                  </pic:spPr>
                </pic:pic>
              </a:graphicData>
            </a:graphic>
          </wp:inline>
        </w:drawing>
      </w:r>
      <w:r>
        <w:rPr>
          <w:rFonts w:ascii="仿宋_GB2312" w:eastAsia="仿宋_GB2312" w:hAnsi="微软雅黑" w:cs="微软雅黑" w:hint="eastAsia"/>
          <w:noProof/>
          <w:sz w:val="24"/>
        </w:rPr>
        <w:drawing>
          <wp:inline distT="0" distB="0" distL="114300" distR="114300">
            <wp:extent cx="1188000" cy="1427245"/>
            <wp:effectExtent l="19050" t="0" r="0" b="0"/>
            <wp:docPr id="22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3" descr="IMG_258"/>
                    <pic:cNvPicPr>
                      <a:picLocks noChangeAspect="1"/>
                    </pic:cNvPicPr>
                  </pic:nvPicPr>
                  <pic:blipFill>
                    <a:blip r:embed="rId78" cstate="print"/>
                    <a:stretch>
                      <a:fillRect/>
                    </a:stretch>
                  </pic:blipFill>
                  <pic:spPr>
                    <a:xfrm>
                      <a:off x="0" y="0"/>
                      <a:ext cx="1188000" cy="1427245"/>
                    </a:xfrm>
                    <a:prstGeom prst="rect">
                      <a:avLst/>
                    </a:prstGeom>
                    <a:noFill/>
                    <a:ln w="9525">
                      <a:noFill/>
                    </a:ln>
                  </pic:spPr>
                </pic:pic>
              </a:graphicData>
            </a:graphic>
          </wp:inline>
        </w:drawing>
      </w:r>
    </w:p>
    <w:p w:rsidR="00BF6071" w:rsidRDefault="00DD0D2A" w:rsidP="003E2CD5">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4月27日下午，浙大一院绩溪分院（绩溪县人民医院）召开消防安全培训会，邀请绩溪县消防救援大队工程师夏绍雷主讲，近百名医务人员参加培训。</w:t>
      </w:r>
    </w:p>
    <w:p w:rsidR="00BF6071" w:rsidRDefault="00DD0D2A" w:rsidP="003E2CD5">
      <w:pPr>
        <w:snapToGrid w:val="0"/>
        <w:spacing w:line="400" w:lineRule="atLeas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5988" cy="1541721"/>
            <wp:effectExtent l="19050" t="0" r="7162" b="0"/>
            <wp:docPr id="23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1" descr="IMG_256"/>
                    <pic:cNvPicPr>
                      <a:picLocks noChangeAspect="1"/>
                    </pic:cNvPicPr>
                  </pic:nvPicPr>
                  <pic:blipFill>
                    <a:blip r:embed="rId79" cstate="print"/>
                    <a:stretch>
                      <a:fillRect/>
                    </a:stretch>
                  </pic:blipFill>
                  <pic:spPr>
                    <a:xfrm>
                      <a:off x="0" y="0"/>
                      <a:ext cx="2340000" cy="1544369"/>
                    </a:xfrm>
                    <a:prstGeom prst="rect">
                      <a:avLst/>
                    </a:prstGeom>
                    <a:noFill/>
                    <a:ln w="9525">
                      <a:noFill/>
                    </a:ln>
                  </pic:spPr>
                </pic:pic>
              </a:graphicData>
            </a:graphic>
          </wp:inline>
        </w:drawing>
      </w:r>
    </w:p>
    <w:p w:rsidR="00BF6071" w:rsidRDefault="00DD0D2A" w:rsidP="003E2CD5">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培训会上，夏教官用通俗易懂的语言为参会职工讲解了消防安全常识、扑救初期火灾的基本知识、遇到紧急情况时应该如何处理、如何疏散逃生等与医护人员日常学习生活密切相关的消防知识。</w:t>
      </w:r>
    </w:p>
    <w:p w:rsidR="00BF6071" w:rsidRDefault="00DD0D2A" w:rsidP="003E2CD5">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76051" cy="999460"/>
            <wp:effectExtent l="19050" t="0" r="5199" b="0"/>
            <wp:docPr id="231" name="图片 1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10" descr="IMG_257"/>
                    <pic:cNvPicPr>
                      <a:picLocks noChangeAspect="1"/>
                    </pic:cNvPicPr>
                  </pic:nvPicPr>
                  <pic:blipFill>
                    <a:blip r:embed="rId80" cstate="print"/>
                    <a:stretch>
                      <a:fillRect/>
                    </a:stretch>
                  </pic:blipFill>
                  <pic:spPr>
                    <a:xfrm>
                      <a:off x="0" y="0"/>
                      <a:ext cx="2371411" cy="997508"/>
                    </a:xfrm>
                    <a:prstGeom prst="rect">
                      <a:avLst/>
                    </a:prstGeom>
                    <a:noFill/>
                    <a:ln w="9525">
                      <a:noFill/>
                    </a:ln>
                  </pic:spPr>
                </pic:pic>
              </a:graphicData>
            </a:graphic>
          </wp:inline>
        </w:drawing>
      </w:r>
    </w:p>
    <w:p w:rsidR="00BF6071" w:rsidRDefault="005508A1" w:rsidP="003E2CD5">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noProof/>
          <w:sz w:val="24"/>
        </w:rPr>
        <w:lastRenderedPageBreak/>
        <w:pict>
          <v:rect id="_x0000_s1043" style="position:absolute;left:0;text-align:left;margin-left:.2pt;margin-top:-41.5pt;width:84pt;height:35.95pt;z-index:251766784" o:gfxdata="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JPFOdYAAAAIAQAADwAAAAAA&#10;AAABACAAAAAiAAAAZHJzL2Rvd25yZXYueG1sUEsBAhQAFAAAAAgAh07iQLj334IVAgAAXAQAAA4A&#10;AAAAAAAAAQAgAAAAJQEAAGRycy9lMm9Eb2MueG1sUEsFBgAAAAAGAAYAWQEAAKwFAAAAAA==&#10;" fillcolor="black" strokeweight="1pt">
            <v:fill r:id="rId9" o:title="image1" type="pattern"/>
            <v:textbox inset=",.3mm,,.3mm">
              <w:txbxContent>
                <w:p w:rsidR="001A2C4D" w:rsidRDefault="001A2C4D" w:rsidP="001A2C4D">
                  <w:pPr>
                    <w:snapToGrid w:val="0"/>
                    <w:spacing w:line="520" w:lineRule="atLeast"/>
                    <w:jc w:val="center"/>
                    <w:rPr>
                      <w:b/>
                      <w:bCs/>
                      <w:sz w:val="28"/>
                      <w:szCs w:val="28"/>
                    </w:rPr>
                  </w:pPr>
                  <w:r>
                    <w:rPr>
                      <w:rFonts w:hint="eastAsia"/>
                      <w:b/>
                      <w:bCs/>
                      <w:sz w:val="28"/>
                      <w:szCs w:val="28"/>
                    </w:rPr>
                    <w:t>医院工作</w:t>
                  </w:r>
                </w:p>
                <w:p w:rsidR="001A2C4D" w:rsidRDefault="001A2C4D" w:rsidP="001A2C4D">
                  <w:pPr>
                    <w:rPr>
                      <w:szCs w:val="28"/>
                    </w:rPr>
                  </w:pPr>
                </w:p>
              </w:txbxContent>
            </v:textbox>
          </v:rect>
        </w:pict>
      </w:r>
      <w:r w:rsidR="00DD0D2A">
        <w:rPr>
          <w:rFonts w:ascii="仿宋_GB2312" w:eastAsia="仿宋_GB2312" w:hAnsi="微软雅黑" w:cs="微软雅黑" w:hint="eastAsia"/>
          <w:noProof/>
          <w:sz w:val="24"/>
        </w:rPr>
        <w:drawing>
          <wp:inline distT="0" distB="0" distL="114300" distR="114300">
            <wp:extent cx="1079500" cy="808355"/>
            <wp:effectExtent l="0" t="0" r="6350" b="10795"/>
            <wp:docPr id="23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3" descr="IMG_258"/>
                    <pic:cNvPicPr>
                      <a:picLocks noChangeAspect="1"/>
                    </pic:cNvPicPr>
                  </pic:nvPicPr>
                  <pic:blipFill>
                    <a:blip r:embed="rId81" cstate="print"/>
                    <a:stretch>
                      <a:fillRect/>
                    </a:stretch>
                  </pic:blipFill>
                  <pic:spPr>
                    <a:xfrm>
                      <a:off x="0" y="0"/>
                      <a:ext cx="1080000" cy="808355"/>
                    </a:xfrm>
                    <a:prstGeom prst="rect">
                      <a:avLst/>
                    </a:prstGeom>
                    <a:noFill/>
                    <a:ln w="9525">
                      <a:noFill/>
                    </a:ln>
                  </pic:spPr>
                </pic:pic>
              </a:graphicData>
            </a:graphic>
          </wp:inline>
        </w:drawing>
      </w:r>
      <w:r w:rsidR="00DD0D2A">
        <w:rPr>
          <w:rFonts w:ascii="仿宋_GB2312" w:eastAsia="仿宋_GB2312" w:hAnsi="微软雅黑" w:cs="微软雅黑" w:hint="eastAsia"/>
          <w:noProof/>
          <w:sz w:val="24"/>
        </w:rPr>
        <w:drawing>
          <wp:inline distT="0" distB="0" distL="114300" distR="114300">
            <wp:extent cx="1079500" cy="814070"/>
            <wp:effectExtent l="0" t="0" r="6350" b="5080"/>
            <wp:docPr id="23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4" descr="IMG_259"/>
                    <pic:cNvPicPr>
                      <a:picLocks noChangeAspect="1"/>
                    </pic:cNvPicPr>
                  </pic:nvPicPr>
                  <pic:blipFill>
                    <a:blip r:embed="rId82" cstate="print"/>
                    <a:stretch>
                      <a:fillRect/>
                    </a:stretch>
                  </pic:blipFill>
                  <pic:spPr>
                    <a:xfrm>
                      <a:off x="0" y="0"/>
                      <a:ext cx="1080000" cy="814070"/>
                    </a:xfrm>
                    <a:prstGeom prst="rect">
                      <a:avLst/>
                    </a:prstGeom>
                    <a:noFill/>
                    <a:ln w="9525">
                      <a:noFill/>
                    </a:ln>
                  </pic:spPr>
                </pic:pic>
              </a:graphicData>
            </a:graphic>
          </wp:inline>
        </w:drawing>
      </w:r>
    </w:p>
    <w:p w:rsidR="00BF6071" w:rsidRDefault="00DD0D2A" w:rsidP="003E2CD5">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079500" cy="833120"/>
            <wp:effectExtent l="0" t="0" r="6350" b="5080"/>
            <wp:docPr id="23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5" descr="IMG_260"/>
                    <pic:cNvPicPr>
                      <a:picLocks noChangeAspect="1"/>
                    </pic:cNvPicPr>
                  </pic:nvPicPr>
                  <pic:blipFill>
                    <a:blip r:embed="rId83" cstate="print"/>
                    <a:stretch>
                      <a:fillRect/>
                    </a:stretch>
                  </pic:blipFill>
                  <pic:spPr>
                    <a:xfrm>
                      <a:off x="0" y="0"/>
                      <a:ext cx="1080000" cy="833120"/>
                    </a:xfrm>
                    <a:prstGeom prst="rect">
                      <a:avLst/>
                    </a:prstGeom>
                    <a:noFill/>
                    <a:ln w="9525">
                      <a:noFill/>
                    </a:ln>
                  </pic:spPr>
                </pic:pic>
              </a:graphicData>
            </a:graphic>
          </wp:inline>
        </w:drawing>
      </w:r>
      <w:r>
        <w:rPr>
          <w:rFonts w:ascii="仿宋_GB2312" w:eastAsia="仿宋_GB2312" w:hAnsi="微软雅黑" w:cs="微软雅黑" w:hint="eastAsia"/>
          <w:noProof/>
          <w:sz w:val="24"/>
        </w:rPr>
        <w:drawing>
          <wp:inline distT="0" distB="0" distL="114300" distR="114300">
            <wp:extent cx="1079500" cy="823595"/>
            <wp:effectExtent l="0" t="0" r="6350" b="14605"/>
            <wp:docPr id="23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6" descr="IMG_261"/>
                    <pic:cNvPicPr>
                      <a:picLocks noChangeAspect="1"/>
                    </pic:cNvPicPr>
                  </pic:nvPicPr>
                  <pic:blipFill>
                    <a:blip r:embed="rId84" cstate="print"/>
                    <a:stretch>
                      <a:fillRect/>
                    </a:stretch>
                  </pic:blipFill>
                  <pic:spPr>
                    <a:xfrm>
                      <a:off x="0" y="0"/>
                      <a:ext cx="1080000" cy="823595"/>
                    </a:xfrm>
                    <a:prstGeom prst="rect">
                      <a:avLst/>
                    </a:prstGeom>
                    <a:noFill/>
                    <a:ln w="9525">
                      <a:noFill/>
                    </a:ln>
                  </pic:spPr>
                </pic:pic>
              </a:graphicData>
            </a:graphic>
          </wp:inline>
        </w:drawing>
      </w:r>
    </w:p>
    <w:p w:rsidR="00BF6071" w:rsidRDefault="00DD0D2A" w:rsidP="003E2CD5">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培训结束后，全员在食堂门口开展了灭火救援演练，学习并模拟演习了火灾发生时，如何正确快速使用灭火器进行现场扑救的方法。</w:t>
      </w:r>
    </w:p>
    <w:p w:rsidR="00BF6071" w:rsidRDefault="00DD0D2A" w:rsidP="003E2CD5">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通过此次消防安全知识培训及演练，切实提升了医院全体医务人员的消防安全意识与火灾应对处置能力。未来，医院将会以安全重于泰山的使命感和责任感，进一步加强火灾源头防范，完善消防应急预案，强化日常环节监督，为患者、职工提供安全、优质的就医和工作环境。</w:t>
      </w:r>
    </w:p>
    <w:p w:rsidR="00BF6071" w:rsidRDefault="00DD0D2A" w:rsidP="003E2CD5">
      <w:pPr>
        <w:snapToGrid w:val="0"/>
        <w:spacing w:line="400" w:lineRule="atLeast"/>
        <w:jc w:val="right"/>
        <w:rPr>
          <w:rFonts w:ascii="仿宋_GB2312" w:eastAsia="仿宋_GB2312" w:hAnsi="微软雅黑" w:cs="微软雅黑"/>
          <w:sz w:val="24"/>
        </w:rPr>
      </w:pPr>
      <w:r>
        <w:rPr>
          <w:rFonts w:ascii="仿宋_GB2312" w:eastAsia="仿宋_GB2312" w:hAnsi="微软雅黑" w:cs="微软雅黑" w:hint="eastAsia"/>
          <w:sz w:val="24"/>
        </w:rPr>
        <w:t>☆图：唐伟/文：王兰馨☆</w:t>
      </w:r>
    </w:p>
    <w:p w:rsidR="00BF6071" w:rsidRDefault="00BF6071">
      <w:pPr>
        <w:snapToGrid w:val="0"/>
        <w:spacing w:line="400" w:lineRule="atLeast"/>
        <w:rPr>
          <w:rFonts w:ascii="仿宋_GB2312" w:eastAsia="仿宋_GB2312" w:hAnsi="微软雅黑" w:cs="微软雅黑"/>
          <w:sz w:val="24"/>
        </w:rPr>
      </w:pPr>
    </w:p>
    <w:p w:rsidR="00BF6071" w:rsidRDefault="00DD0D2A">
      <w:pPr>
        <w:snapToGrid w:val="0"/>
        <w:spacing w:line="400" w:lineRule="atLeast"/>
        <w:jc w:val="center"/>
        <w:rPr>
          <w:rFonts w:ascii="方正小标宋简体" w:eastAsia="方正小标宋简体" w:hAnsi="微软雅黑" w:cs="微软雅黑"/>
          <w:w w:val="90"/>
          <w:sz w:val="36"/>
          <w:szCs w:val="36"/>
        </w:rPr>
      </w:pPr>
      <w:r>
        <w:rPr>
          <w:rFonts w:ascii="方正小标宋简体" w:eastAsia="方正小标宋简体" w:hAnsi="微软雅黑" w:cs="微软雅黑" w:hint="eastAsia"/>
          <w:w w:val="90"/>
          <w:sz w:val="36"/>
          <w:szCs w:val="36"/>
        </w:rPr>
        <w:t>我院召开发热伴血小板减少综合征工作部署会和培训会</w:t>
      </w:r>
    </w:p>
    <w:p w:rsidR="00BF6071" w:rsidRDefault="00DD0D2A">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9975" cy="1293495"/>
            <wp:effectExtent l="0" t="0" r="3175" b="1905"/>
            <wp:docPr id="23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1" descr="IMG_256"/>
                    <pic:cNvPicPr>
                      <a:picLocks noChangeAspect="1"/>
                    </pic:cNvPicPr>
                  </pic:nvPicPr>
                  <pic:blipFill>
                    <a:blip r:embed="rId85" cstate="print"/>
                    <a:stretch>
                      <a:fillRect/>
                    </a:stretch>
                  </pic:blipFill>
                  <pic:spPr>
                    <a:xfrm>
                      <a:off x="0" y="0"/>
                      <a:ext cx="2340000" cy="1293495"/>
                    </a:xfrm>
                    <a:prstGeom prst="rect">
                      <a:avLst/>
                    </a:prstGeom>
                    <a:noFill/>
                    <a:ln w="9525">
                      <a:noFill/>
                    </a:ln>
                  </pic:spPr>
                </pic:pic>
              </a:graphicData>
            </a:graphic>
          </wp:inline>
        </w:drawing>
      </w:r>
    </w:p>
    <w:p w:rsidR="00BF6071" w:rsidRDefault="00DD0D2A" w:rsidP="003E2CD5">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近年来，我省发热伴血小板减少综合征报告病例数波动上升，</w:t>
      </w:r>
      <w:proofErr w:type="gramStart"/>
      <w:r>
        <w:rPr>
          <w:rFonts w:ascii="仿宋_GB2312" w:eastAsia="仿宋_GB2312" w:hAnsi="微软雅黑" w:cs="微软雅黑" w:hint="eastAsia"/>
          <w:sz w:val="24"/>
        </w:rPr>
        <w:t>疫</w:t>
      </w:r>
      <w:proofErr w:type="gramEnd"/>
      <w:r>
        <w:rPr>
          <w:rFonts w:ascii="仿宋_GB2312" w:eastAsia="仿宋_GB2312" w:hAnsi="微软雅黑" w:cs="微软雅黑" w:hint="eastAsia"/>
          <w:sz w:val="24"/>
        </w:rPr>
        <w:t>源地</w:t>
      </w:r>
      <w:r>
        <w:rPr>
          <w:rFonts w:ascii="仿宋_GB2312" w:eastAsia="仿宋_GB2312" w:hAnsi="微软雅黑" w:cs="微软雅黑" w:hint="eastAsia"/>
          <w:sz w:val="24"/>
        </w:rPr>
        <w:lastRenderedPageBreak/>
        <w:t>范围呈现扩大趋势，已成为我省重要的公共卫生问题之一。</w:t>
      </w:r>
    </w:p>
    <w:p w:rsidR="00BF6071" w:rsidRDefault="00DD0D2A" w:rsidP="003E2CD5">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每年 4-10 月份为我省发热伴血小板减少综合征的流行季节，为进一步做好发热伴血小板减少综合征防控和救治工作，提高防治水平和应对能力，保障全县人民群众身体健康和生命安全。4月24日下午，浙大一院绩溪分院（绩溪县人民医院）召开发热伴血小板减少综合征工作部署会和培训会。</w:t>
      </w:r>
    </w:p>
    <w:p w:rsidR="00BF6071" w:rsidRDefault="00DD0D2A" w:rsidP="003E2CD5">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6933" cy="1392865"/>
            <wp:effectExtent l="19050" t="0" r="6217" b="0"/>
            <wp:docPr id="23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 descr="IMG_257"/>
                    <pic:cNvPicPr>
                      <a:picLocks noChangeAspect="1"/>
                    </pic:cNvPicPr>
                  </pic:nvPicPr>
                  <pic:blipFill>
                    <a:blip r:embed="rId86" cstate="print"/>
                    <a:srcRect t="7092"/>
                    <a:stretch>
                      <a:fillRect/>
                    </a:stretch>
                  </pic:blipFill>
                  <pic:spPr>
                    <a:xfrm>
                      <a:off x="0" y="0"/>
                      <a:ext cx="2336933" cy="1392865"/>
                    </a:xfrm>
                    <a:prstGeom prst="rect">
                      <a:avLst/>
                    </a:prstGeom>
                    <a:noFill/>
                    <a:ln w="9525">
                      <a:noFill/>
                    </a:ln>
                  </pic:spPr>
                </pic:pic>
              </a:graphicData>
            </a:graphic>
          </wp:inline>
        </w:drawing>
      </w:r>
    </w:p>
    <w:p w:rsidR="00BF6071" w:rsidRDefault="00DD0D2A" w:rsidP="003E2CD5">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副院长陈海松传达了《绩溪县人民医院发热伴血小板减少综合征处置预案》，并对发热伴血小板减少综合征的发病季节、传染源、发病机制、传播途径、临床表现、实验室检查、诊断标准与治疗、预后及院内感染防护等进行了深入细致的讲解，并要求大家如发现疑似病例，需立即上报。</w:t>
      </w:r>
    </w:p>
    <w:p w:rsidR="00BF6071" w:rsidRDefault="00DD0D2A" w:rsidP="003E2CD5">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通过此次培训，使医务人员进一步掌握了发热伴血小板减少综合征的相关知识，提高我院医务人员对该病发现的敏感性及临床救治能力，为落实好各项防控措施打下了坚实的基础。</w:t>
      </w:r>
    </w:p>
    <w:p w:rsidR="00BF6071" w:rsidRDefault="00DD0D2A" w:rsidP="003E2CD5">
      <w:pPr>
        <w:pStyle w:val="a8"/>
        <w:widowControl/>
        <w:snapToGrid w:val="0"/>
        <w:spacing w:beforeAutospacing="0" w:afterAutospacing="0" w:line="400" w:lineRule="atLeast"/>
        <w:jc w:val="right"/>
        <w:rPr>
          <w:rFonts w:ascii="仿宋_GB2312" w:eastAsia="仿宋_GB2312" w:hAnsi="微软雅黑" w:cs="微软雅黑"/>
        </w:rPr>
      </w:pPr>
      <w:r>
        <w:rPr>
          <w:rFonts w:ascii="仿宋_GB2312" w:eastAsia="仿宋_GB2312" w:hAnsi="微软雅黑" w:cs="微软雅黑" w:hint="eastAsia"/>
        </w:rPr>
        <w:t>☆图/文：王兰馨☆</w:t>
      </w:r>
    </w:p>
    <w:p w:rsidR="00BF6071" w:rsidRPr="003E2CD5" w:rsidRDefault="00DD0D2A" w:rsidP="00570A24">
      <w:pPr>
        <w:snapToGrid w:val="0"/>
        <w:spacing w:beforeLines="50" w:afterLines="50" w:line="240" w:lineRule="atLeast"/>
        <w:jc w:val="center"/>
        <w:rPr>
          <w:rFonts w:ascii="方正小标宋简体" w:eastAsia="方正小标宋简体" w:hAnsi="微软雅黑" w:cs="微软雅黑"/>
          <w:sz w:val="36"/>
          <w:szCs w:val="36"/>
        </w:rPr>
      </w:pPr>
      <w:r w:rsidRPr="003E2CD5">
        <w:rPr>
          <w:rFonts w:ascii="方正小标宋简体" w:eastAsia="方正小标宋简体" w:hAnsi="微软雅黑" w:cs="微软雅黑" w:hint="eastAsia"/>
          <w:sz w:val="36"/>
          <w:szCs w:val="36"/>
        </w:rPr>
        <w:lastRenderedPageBreak/>
        <w:t>我院开展提高住院患者抗菌药物治疗前病原学</w:t>
      </w:r>
      <w:proofErr w:type="gramStart"/>
      <w:r w:rsidRPr="003E2CD5">
        <w:rPr>
          <w:rFonts w:ascii="方正小标宋简体" w:eastAsia="方正小标宋简体" w:hAnsi="微软雅黑" w:cs="微软雅黑" w:hint="eastAsia"/>
          <w:sz w:val="36"/>
          <w:szCs w:val="36"/>
        </w:rPr>
        <w:t>送检率</w:t>
      </w:r>
      <w:proofErr w:type="gramEnd"/>
      <w:r w:rsidRPr="003E2CD5">
        <w:rPr>
          <w:rFonts w:ascii="方正小标宋简体" w:eastAsia="方正小标宋简体" w:hAnsi="微软雅黑" w:cs="微软雅黑" w:hint="eastAsia"/>
          <w:sz w:val="36"/>
          <w:szCs w:val="36"/>
        </w:rPr>
        <w:t>专项行动</w:t>
      </w:r>
    </w:p>
    <w:p w:rsidR="00BF6071" w:rsidRDefault="00DD0D2A" w:rsidP="004220E9">
      <w:pPr>
        <w:snapToGrid w:val="0"/>
        <w:spacing w:line="39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为贯彻落实国家卫生健康</w:t>
      </w:r>
      <w:proofErr w:type="gramStart"/>
      <w:r>
        <w:rPr>
          <w:rFonts w:ascii="仿宋_GB2312" w:eastAsia="仿宋_GB2312" w:hAnsi="微软雅黑" w:cs="微软雅黑" w:hint="eastAsia"/>
          <w:sz w:val="24"/>
        </w:rPr>
        <w:t>委相关</w:t>
      </w:r>
      <w:proofErr w:type="gramEnd"/>
      <w:r>
        <w:rPr>
          <w:rFonts w:ascii="仿宋_GB2312" w:eastAsia="仿宋_GB2312" w:hAnsi="微软雅黑" w:cs="微软雅黑" w:hint="eastAsia"/>
          <w:sz w:val="24"/>
        </w:rPr>
        <w:t>工作要求，进一步提高医院住院患者抗菌药治疗前病原学送检率，促进临床抗菌药物的合理应用，4月24日，浙大一院绩溪分院（绩溪县人民医院）组织临床医务人员开展了提高住院患者抗菌药物治疗前病原学</w:t>
      </w:r>
      <w:proofErr w:type="gramStart"/>
      <w:r>
        <w:rPr>
          <w:rFonts w:ascii="仿宋_GB2312" w:eastAsia="仿宋_GB2312" w:hAnsi="微软雅黑" w:cs="微软雅黑" w:hint="eastAsia"/>
          <w:sz w:val="24"/>
        </w:rPr>
        <w:t>送检率</w:t>
      </w:r>
      <w:proofErr w:type="gramEnd"/>
      <w:r>
        <w:rPr>
          <w:rFonts w:ascii="仿宋_GB2312" w:eastAsia="仿宋_GB2312" w:hAnsi="微软雅黑" w:cs="微软雅黑" w:hint="eastAsia"/>
          <w:sz w:val="24"/>
        </w:rPr>
        <w:t>专项行动及培训会议。</w:t>
      </w:r>
    </w:p>
    <w:p w:rsidR="00BF6071" w:rsidRDefault="00DD0D2A" w:rsidP="004220E9">
      <w:pPr>
        <w:snapToGrid w:val="0"/>
        <w:spacing w:line="39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9975" cy="1230630"/>
            <wp:effectExtent l="0" t="0" r="3175" b="7620"/>
            <wp:docPr id="23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1" descr="IMG_256"/>
                    <pic:cNvPicPr>
                      <a:picLocks noChangeAspect="1"/>
                    </pic:cNvPicPr>
                  </pic:nvPicPr>
                  <pic:blipFill>
                    <a:blip r:embed="rId87" cstate="print"/>
                    <a:stretch>
                      <a:fillRect/>
                    </a:stretch>
                  </pic:blipFill>
                  <pic:spPr>
                    <a:xfrm>
                      <a:off x="0" y="0"/>
                      <a:ext cx="2340000" cy="1230630"/>
                    </a:xfrm>
                    <a:prstGeom prst="rect">
                      <a:avLst/>
                    </a:prstGeom>
                    <a:noFill/>
                    <a:ln w="9525">
                      <a:noFill/>
                    </a:ln>
                  </pic:spPr>
                </pic:pic>
              </a:graphicData>
            </a:graphic>
          </wp:inline>
        </w:drawing>
      </w:r>
    </w:p>
    <w:p w:rsidR="00BF6071" w:rsidRDefault="00DD0D2A" w:rsidP="004220E9">
      <w:pPr>
        <w:snapToGrid w:val="0"/>
        <w:spacing w:line="39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本次培训会由</w:t>
      </w:r>
      <w:proofErr w:type="gramStart"/>
      <w:r>
        <w:rPr>
          <w:rFonts w:ascii="仿宋_GB2312" w:eastAsia="仿宋_GB2312" w:hAnsi="微软雅黑" w:cs="微软雅黑" w:hint="eastAsia"/>
          <w:sz w:val="24"/>
        </w:rPr>
        <w:t>质控科科长</w:t>
      </w:r>
      <w:proofErr w:type="gramEnd"/>
      <w:r>
        <w:rPr>
          <w:rFonts w:ascii="仿宋_GB2312" w:eastAsia="仿宋_GB2312" w:hAnsi="微软雅黑" w:cs="微软雅黑" w:hint="eastAsia"/>
          <w:sz w:val="24"/>
        </w:rPr>
        <w:t>汪奇运、检验科吴晓佳、</w:t>
      </w:r>
      <w:proofErr w:type="gramStart"/>
      <w:r>
        <w:rPr>
          <w:rFonts w:ascii="仿宋_GB2312" w:eastAsia="仿宋_GB2312" w:hAnsi="微软雅黑" w:cs="微软雅黑" w:hint="eastAsia"/>
          <w:sz w:val="24"/>
        </w:rPr>
        <w:t>院感办</w:t>
      </w:r>
      <w:proofErr w:type="gramEnd"/>
      <w:r>
        <w:rPr>
          <w:rFonts w:ascii="仿宋_GB2312" w:eastAsia="仿宋_GB2312" w:hAnsi="微软雅黑" w:cs="微软雅黑" w:hint="eastAsia"/>
          <w:sz w:val="24"/>
        </w:rPr>
        <w:t>主任毛希</w:t>
      </w:r>
      <w:proofErr w:type="gramStart"/>
      <w:r>
        <w:rPr>
          <w:rFonts w:ascii="仿宋_GB2312" w:eastAsia="仿宋_GB2312" w:hAnsi="微软雅黑" w:cs="微软雅黑" w:hint="eastAsia"/>
          <w:sz w:val="24"/>
        </w:rPr>
        <w:t>荣分别</w:t>
      </w:r>
      <w:proofErr w:type="gramEnd"/>
      <w:r>
        <w:rPr>
          <w:rFonts w:ascii="仿宋_GB2312" w:eastAsia="仿宋_GB2312" w:hAnsi="微软雅黑" w:cs="微软雅黑" w:hint="eastAsia"/>
          <w:sz w:val="24"/>
        </w:rPr>
        <w:t>就抗菌药物临床应用指导原则、病原学标本送检与采集规范、提高住院患者抗菌药物治疗前病原学</w:t>
      </w:r>
      <w:proofErr w:type="gramStart"/>
      <w:r>
        <w:rPr>
          <w:rFonts w:ascii="仿宋_GB2312" w:eastAsia="仿宋_GB2312" w:hAnsi="微软雅黑" w:cs="微软雅黑" w:hint="eastAsia"/>
          <w:sz w:val="24"/>
        </w:rPr>
        <w:t>送检率</w:t>
      </w:r>
      <w:proofErr w:type="gramEnd"/>
      <w:r>
        <w:rPr>
          <w:rFonts w:ascii="仿宋_GB2312" w:eastAsia="仿宋_GB2312" w:hAnsi="微软雅黑" w:cs="微软雅黑" w:hint="eastAsia"/>
          <w:sz w:val="24"/>
        </w:rPr>
        <w:t>政策背景和工作要求等方面进行了具体讲解和分享。</w:t>
      </w:r>
    </w:p>
    <w:p w:rsidR="00BF6071" w:rsidRDefault="00DD0D2A">
      <w:pPr>
        <w:snapToGrid w:val="0"/>
        <w:spacing w:line="400" w:lineRule="atLeas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28545" cy="1334135"/>
            <wp:effectExtent l="0" t="0" r="14605" b="18415"/>
            <wp:docPr id="24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 descr="IMG_257"/>
                    <pic:cNvPicPr>
                      <a:picLocks noChangeAspect="1"/>
                    </pic:cNvPicPr>
                  </pic:nvPicPr>
                  <pic:blipFill>
                    <a:blip r:embed="rId88" cstate="print"/>
                    <a:stretch>
                      <a:fillRect/>
                    </a:stretch>
                  </pic:blipFill>
                  <pic:spPr>
                    <a:xfrm>
                      <a:off x="0" y="0"/>
                      <a:ext cx="2340000" cy="1334135"/>
                    </a:xfrm>
                    <a:prstGeom prst="rect">
                      <a:avLst/>
                    </a:prstGeom>
                    <a:noFill/>
                    <a:ln w="9525">
                      <a:noFill/>
                    </a:ln>
                  </pic:spPr>
                </pic:pic>
              </a:graphicData>
            </a:graphic>
          </wp:inline>
        </w:drawing>
      </w:r>
    </w:p>
    <w:p w:rsidR="00BF6071" w:rsidRDefault="00DD0D2A">
      <w:pPr>
        <w:snapToGrid w:val="0"/>
        <w:spacing w:line="240" w:lineRule="atLeast"/>
        <w:jc w:val="center"/>
        <w:rPr>
          <w:rFonts w:ascii="仿宋_GB2312" w:eastAsia="仿宋_GB2312" w:hAnsi="微软雅黑" w:cs="微软雅黑"/>
          <w:szCs w:val="21"/>
        </w:rPr>
      </w:pPr>
      <w:proofErr w:type="gramStart"/>
      <w:r>
        <w:rPr>
          <w:rFonts w:ascii="仿宋_GB2312" w:eastAsia="仿宋_GB2312" w:hAnsi="微软雅黑" w:cs="微软雅黑" w:hint="eastAsia"/>
          <w:szCs w:val="21"/>
        </w:rPr>
        <w:t>质控科科长</w:t>
      </w:r>
      <w:proofErr w:type="gramEnd"/>
      <w:r>
        <w:rPr>
          <w:rFonts w:ascii="仿宋_GB2312" w:eastAsia="仿宋_GB2312" w:hAnsi="微软雅黑" w:cs="微软雅黑" w:hint="eastAsia"/>
          <w:szCs w:val="21"/>
        </w:rPr>
        <w:t>汪奇运</w:t>
      </w:r>
    </w:p>
    <w:p w:rsidR="00BF6071" w:rsidRDefault="00DD0D2A">
      <w:pPr>
        <w:snapToGrid w:val="0"/>
        <w:spacing w:line="240" w:lineRule="atLeast"/>
        <w:jc w:val="center"/>
        <w:rPr>
          <w:rFonts w:ascii="仿宋_GB2312" w:eastAsia="仿宋_GB2312" w:hAnsi="微软雅黑" w:cs="微软雅黑"/>
          <w:szCs w:val="21"/>
        </w:rPr>
      </w:pPr>
      <w:r>
        <w:rPr>
          <w:rFonts w:ascii="仿宋_GB2312" w:eastAsia="仿宋_GB2312" w:hAnsi="微软雅黑" w:cs="微软雅黑" w:hint="eastAsia"/>
          <w:szCs w:val="21"/>
        </w:rPr>
        <w:t>授课题目：抗菌药物临床应用指导原则</w:t>
      </w:r>
    </w:p>
    <w:p w:rsidR="00BF6071" w:rsidRDefault="005508A1" w:rsidP="004220E9">
      <w:pPr>
        <w:snapToGrid w:val="0"/>
        <w:spacing w:line="360" w:lineRule="atLeast"/>
        <w:jc w:val="center"/>
        <w:rPr>
          <w:rFonts w:ascii="仿宋_GB2312" w:eastAsia="仿宋_GB2312" w:hAnsi="微软雅黑" w:cs="微软雅黑"/>
          <w:szCs w:val="21"/>
        </w:rPr>
      </w:pPr>
      <w:r w:rsidRPr="005508A1">
        <w:rPr>
          <w:rFonts w:ascii="仿宋_GB2312" w:eastAsia="仿宋_GB2312" w:hAnsi="微软雅黑" w:cs="微软雅黑"/>
          <w:noProof/>
          <w:sz w:val="24"/>
        </w:rPr>
        <w:lastRenderedPageBreak/>
        <w:pict>
          <v:rect id="_x0000_s1044" style="position:absolute;left:0;text-align:left;margin-left:111.9pt;margin-top:-38.95pt;width:84pt;height:35.95pt;z-index:251767808" o:gfxdata="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JPFOdYAAAAIAQAADwAAAAAA&#10;AAABACAAAAAiAAAAZHJzL2Rvd25yZXYueG1sUEsBAhQAFAAAAAgAh07iQLj334IVAgAAXAQAAA4A&#10;AAAAAAAAAQAgAAAAJQEAAGRycy9lMm9Eb2MueG1sUEsFBgAAAAAGAAYAWQEAAKwFAAAAAA==&#10;" fillcolor="black" strokeweight="1pt">
            <v:fill r:id="rId9" o:title="image1" type="pattern"/>
            <v:textbox inset=",.3mm,,.3mm">
              <w:txbxContent>
                <w:p w:rsidR="001A2C4D" w:rsidRPr="001A2C4D" w:rsidRDefault="001A2C4D" w:rsidP="001A2C4D">
                  <w:pPr>
                    <w:snapToGrid w:val="0"/>
                    <w:spacing w:line="520" w:lineRule="atLeast"/>
                    <w:jc w:val="center"/>
                    <w:rPr>
                      <w:b/>
                      <w:bCs/>
                      <w:w w:val="90"/>
                      <w:sz w:val="28"/>
                      <w:szCs w:val="28"/>
                    </w:rPr>
                  </w:pPr>
                  <w:r w:rsidRPr="001A2C4D">
                    <w:rPr>
                      <w:rFonts w:hint="eastAsia"/>
                      <w:b/>
                      <w:bCs/>
                      <w:w w:val="90"/>
                      <w:sz w:val="28"/>
                      <w:szCs w:val="28"/>
                    </w:rPr>
                    <w:t>新技术应用</w:t>
                  </w:r>
                </w:p>
                <w:p w:rsidR="001A2C4D" w:rsidRDefault="001A2C4D" w:rsidP="001A2C4D">
                  <w:pPr>
                    <w:rPr>
                      <w:szCs w:val="28"/>
                    </w:rPr>
                  </w:pPr>
                </w:p>
              </w:txbxContent>
            </v:textbox>
          </v:rect>
        </w:pict>
      </w:r>
      <w:r w:rsidR="00DD0D2A">
        <w:rPr>
          <w:rFonts w:ascii="仿宋_GB2312" w:eastAsia="仿宋_GB2312" w:hAnsi="微软雅黑" w:cs="微软雅黑" w:hint="eastAsia"/>
          <w:noProof/>
          <w:szCs w:val="21"/>
        </w:rPr>
        <w:drawing>
          <wp:inline distT="0" distB="0" distL="114300" distR="114300">
            <wp:extent cx="2330908" cy="1371600"/>
            <wp:effectExtent l="19050" t="0" r="0" b="0"/>
            <wp:docPr id="24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3" descr="IMG_258"/>
                    <pic:cNvPicPr>
                      <a:picLocks noChangeAspect="1"/>
                    </pic:cNvPicPr>
                  </pic:nvPicPr>
                  <pic:blipFill>
                    <a:blip r:embed="rId89" cstate="print"/>
                    <a:stretch>
                      <a:fillRect/>
                    </a:stretch>
                  </pic:blipFill>
                  <pic:spPr>
                    <a:xfrm>
                      <a:off x="0" y="0"/>
                      <a:ext cx="2340000" cy="1376950"/>
                    </a:xfrm>
                    <a:prstGeom prst="rect">
                      <a:avLst/>
                    </a:prstGeom>
                    <a:noFill/>
                    <a:ln w="9525">
                      <a:noFill/>
                    </a:ln>
                  </pic:spPr>
                </pic:pic>
              </a:graphicData>
            </a:graphic>
          </wp:inline>
        </w:drawing>
      </w:r>
    </w:p>
    <w:p w:rsidR="00BF6071" w:rsidRDefault="00DD0D2A">
      <w:pPr>
        <w:snapToGrid w:val="0"/>
        <w:spacing w:line="320" w:lineRule="atLeast"/>
        <w:jc w:val="center"/>
        <w:rPr>
          <w:rFonts w:ascii="仿宋_GB2312" w:eastAsia="仿宋_GB2312" w:hAnsi="微软雅黑" w:cs="微软雅黑"/>
          <w:szCs w:val="21"/>
        </w:rPr>
      </w:pPr>
      <w:r>
        <w:rPr>
          <w:rFonts w:ascii="仿宋_GB2312" w:eastAsia="仿宋_GB2312" w:hAnsi="微软雅黑" w:cs="微软雅黑" w:hint="eastAsia"/>
          <w:szCs w:val="21"/>
        </w:rPr>
        <w:t>检验科吴晓佳</w:t>
      </w:r>
    </w:p>
    <w:p w:rsidR="00BF6071" w:rsidRDefault="00DD0D2A">
      <w:pPr>
        <w:snapToGrid w:val="0"/>
        <w:spacing w:line="320" w:lineRule="atLeast"/>
        <w:jc w:val="center"/>
        <w:rPr>
          <w:rFonts w:ascii="仿宋_GB2312" w:eastAsia="仿宋_GB2312" w:hAnsi="微软雅黑" w:cs="微软雅黑"/>
          <w:szCs w:val="21"/>
        </w:rPr>
      </w:pPr>
      <w:r>
        <w:rPr>
          <w:rFonts w:ascii="仿宋_GB2312" w:eastAsia="仿宋_GB2312" w:hAnsi="微软雅黑" w:cs="微软雅黑" w:hint="eastAsia"/>
          <w:szCs w:val="21"/>
        </w:rPr>
        <w:t>授课题目：病原学标本送检与采集规范</w:t>
      </w:r>
    </w:p>
    <w:p w:rsidR="00BF6071" w:rsidRDefault="00DD0D2A" w:rsidP="004220E9">
      <w:pPr>
        <w:snapToGrid w:val="0"/>
        <w:spacing w:line="360" w:lineRule="atLeast"/>
        <w:jc w:val="center"/>
        <w:rPr>
          <w:rFonts w:ascii="仿宋_GB2312" w:eastAsia="仿宋_GB2312" w:hAnsi="微软雅黑" w:cs="微软雅黑"/>
          <w:szCs w:val="21"/>
        </w:rPr>
      </w:pPr>
      <w:r>
        <w:rPr>
          <w:rFonts w:ascii="仿宋_GB2312" w:eastAsia="仿宋_GB2312" w:hAnsi="微软雅黑" w:cs="微软雅黑" w:hint="eastAsia"/>
          <w:noProof/>
          <w:szCs w:val="21"/>
        </w:rPr>
        <w:drawing>
          <wp:inline distT="0" distB="0" distL="114300" distR="114300">
            <wp:extent cx="2328368" cy="1382232"/>
            <wp:effectExtent l="19050" t="0" r="0" b="0"/>
            <wp:docPr id="24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4" descr="IMG_259"/>
                    <pic:cNvPicPr>
                      <a:picLocks noChangeAspect="1"/>
                    </pic:cNvPicPr>
                  </pic:nvPicPr>
                  <pic:blipFill>
                    <a:blip r:embed="rId90" cstate="print"/>
                    <a:stretch>
                      <a:fillRect/>
                    </a:stretch>
                  </pic:blipFill>
                  <pic:spPr>
                    <a:xfrm>
                      <a:off x="0" y="0"/>
                      <a:ext cx="2340000" cy="1389137"/>
                    </a:xfrm>
                    <a:prstGeom prst="rect">
                      <a:avLst/>
                    </a:prstGeom>
                    <a:noFill/>
                    <a:ln w="9525">
                      <a:noFill/>
                    </a:ln>
                  </pic:spPr>
                </pic:pic>
              </a:graphicData>
            </a:graphic>
          </wp:inline>
        </w:drawing>
      </w:r>
    </w:p>
    <w:p w:rsidR="00BF6071" w:rsidRDefault="00DD0D2A">
      <w:pPr>
        <w:snapToGrid w:val="0"/>
        <w:spacing w:line="320" w:lineRule="atLeast"/>
        <w:jc w:val="center"/>
        <w:rPr>
          <w:rFonts w:ascii="仿宋_GB2312" w:eastAsia="仿宋_GB2312" w:hAnsi="微软雅黑" w:cs="微软雅黑"/>
          <w:szCs w:val="21"/>
        </w:rPr>
      </w:pPr>
      <w:proofErr w:type="gramStart"/>
      <w:r>
        <w:rPr>
          <w:rFonts w:ascii="仿宋_GB2312" w:eastAsia="仿宋_GB2312" w:hAnsi="微软雅黑" w:cs="微软雅黑" w:hint="eastAsia"/>
          <w:szCs w:val="21"/>
        </w:rPr>
        <w:t>院感办</w:t>
      </w:r>
      <w:proofErr w:type="gramEnd"/>
      <w:r>
        <w:rPr>
          <w:rFonts w:ascii="仿宋_GB2312" w:eastAsia="仿宋_GB2312" w:hAnsi="微软雅黑" w:cs="微软雅黑" w:hint="eastAsia"/>
          <w:szCs w:val="21"/>
        </w:rPr>
        <w:t>主任毛希荣</w:t>
      </w:r>
    </w:p>
    <w:p w:rsidR="00BF6071" w:rsidRDefault="00DD0D2A">
      <w:pPr>
        <w:snapToGrid w:val="0"/>
        <w:spacing w:line="320" w:lineRule="atLeast"/>
        <w:jc w:val="center"/>
        <w:rPr>
          <w:rFonts w:ascii="仿宋_GB2312" w:eastAsia="仿宋_GB2312" w:hAnsi="微软雅黑" w:cs="微软雅黑"/>
          <w:szCs w:val="21"/>
        </w:rPr>
      </w:pPr>
      <w:r>
        <w:rPr>
          <w:rFonts w:ascii="仿宋_GB2312" w:eastAsia="仿宋_GB2312" w:hAnsi="微软雅黑" w:cs="微软雅黑" w:hint="eastAsia"/>
          <w:szCs w:val="21"/>
        </w:rPr>
        <w:t>授课题目：提高住院患者抗菌药物治疗前病原学送检率</w:t>
      </w:r>
    </w:p>
    <w:p w:rsidR="00BF6071" w:rsidRDefault="00BF6071">
      <w:pPr>
        <w:snapToGrid w:val="0"/>
        <w:spacing w:line="320" w:lineRule="atLeast"/>
        <w:jc w:val="center"/>
        <w:rPr>
          <w:rFonts w:ascii="仿宋_GB2312" w:eastAsia="仿宋_GB2312" w:hAnsi="微软雅黑" w:cs="微软雅黑"/>
          <w:szCs w:val="21"/>
        </w:rPr>
      </w:pPr>
    </w:p>
    <w:p w:rsidR="00BF6071" w:rsidRDefault="00DD0D2A">
      <w:pPr>
        <w:snapToGrid w:val="0"/>
        <w:spacing w:line="36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此次培训授课内容丰富，为我院提高住院患者抗菌药物治疗前病原学</w:t>
      </w:r>
      <w:proofErr w:type="gramStart"/>
      <w:r>
        <w:rPr>
          <w:rFonts w:ascii="仿宋_GB2312" w:eastAsia="仿宋_GB2312" w:hAnsi="微软雅黑" w:cs="微软雅黑" w:hint="eastAsia"/>
          <w:sz w:val="24"/>
        </w:rPr>
        <w:t>送检率相关</w:t>
      </w:r>
      <w:proofErr w:type="gramEnd"/>
      <w:r>
        <w:rPr>
          <w:rFonts w:ascii="仿宋_GB2312" w:eastAsia="仿宋_GB2312" w:hAnsi="微软雅黑" w:cs="微软雅黑" w:hint="eastAsia"/>
          <w:sz w:val="24"/>
        </w:rPr>
        <w:t>工作提供了有效指导，进一步规范住院患者病原学标本的采集和送检，不断提高全院抗菌药物使用的合理性和规范性。</w:t>
      </w:r>
    </w:p>
    <w:p w:rsidR="00BF6071" w:rsidRDefault="00DD0D2A">
      <w:pPr>
        <w:snapToGrid w:val="0"/>
        <w:spacing w:line="360" w:lineRule="atLeast"/>
        <w:jc w:val="right"/>
        <w:rPr>
          <w:rFonts w:ascii="仿宋_GB2312" w:eastAsia="仿宋_GB2312" w:hAnsi="微软雅黑" w:cs="微软雅黑"/>
          <w:sz w:val="24"/>
        </w:rPr>
      </w:pPr>
      <w:r>
        <w:rPr>
          <w:rFonts w:ascii="仿宋_GB2312" w:eastAsia="仿宋_GB2312" w:hAnsi="微软雅黑" w:cs="微软雅黑" w:hint="eastAsia"/>
          <w:sz w:val="24"/>
        </w:rPr>
        <w:t>☆图/文：王兰馨☆</w:t>
      </w:r>
    </w:p>
    <w:p w:rsidR="00BF6071" w:rsidRDefault="00DD0D2A" w:rsidP="00570A24">
      <w:pPr>
        <w:snapToGrid w:val="0"/>
        <w:spacing w:beforeLines="50" w:line="280" w:lineRule="atLeast"/>
        <w:jc w:val="left"/>
        <w:rPr>
          <w:rFonts w:ascii="黑体1" w:eastAsia="黑体1"/>
          <w:b/>
          <w:color w:val="000000" w:themeColor="text1"/>
          <w:sz w:val="24"/>
        </w:rPr>
      </w:pPr>
      <w:r>
        <w:rPr>
          <w:rFonts w:ascii="黑体1" w:eastAsia="黑体1" w:hint="eastAsia"/>
          <w:b/>
          <w:color w:val="000000" w:themeColor="text1"/>
          <w:sz w:val="24"/>
        </w:rPr>
        <w:t>◇</w:t>
      </w:r>
      <w:r>
        <w:rPr>
          <w:rFonts w:ascii="黑体1" w:eastAsia="黑体1" w:hAnsiTheme="minorEastAsia" w:hint="eastAsia"/>
          <w:b/>
          <w:color w:val="000000" w:themeColor="text1"/>
          <w:sz w:val="24"/>
        </w:rPr>
        <w:t>新技术</w:t>
      </w:r>
      <w:r w:rsidR="001A2C4D">
        <w:rPr>
          <w:rFonts w:ascii="黑体1" w:eastAsia="黑体1" w:hAnsiTheme="minorEastAsia" w:hint="eastAsia"/>
          <w:b/>
          <w:color w:val="000000" w:themeColor="text1"/>
          <w:sz w:val="24"/>
        </w:rPr>
        <w:t>应</w:t>
      </w:r>
      <w:r>
        <w:rPr>
          <w:rFonts w:ascii="黑体1" w:eastAsia="黑体1" w:hAnsiTheme="minorEastAsia" w:hint="eastAsia"/>
          <w:b/>
          <w:color w:val="000000" w:themeColor="text1"/>
          <w:sz w:val="24"/>
        </w:rPr>
        <w:t>用</w:t>
      </w:r>
      <w:r>
        <w:rPr>
          <w:rFonts w:ascii="黑体1" w:eastAsia="黑体1" w:hint="eastAsia"/>
          <w:b/>
          <w:color w:val="000000" w:themeColor="text1"/>
          <w:sz w:val="24"/>
        </w:rPr>
        <w:t>◇</w:t>
      </w:r>
    </w:p>
    <w:p w:rsidR="00BF6071" w:rsidRDefault="00DD0D2A" w:rsidP="00570A24">
      <w:pPr>
        <w:snapToGrid w:val="0"/>
        <w:spacing w:beforeLines="100" w:afterLines="50" w:line="280" w:lineRule="atLeast"/>
        <w:jc w:val="center"/>
        <w:rPr>
          <w:rFonts w:ascii="方正大黑简体" w:eastAsia="方正大黑简体" w:hAnsi="Microsoft YaHei UI" w:cs="Microsoft YaHei UI"/>
          <w:color w:val="222222"/>
          <w:sz w:val="28"/>
          <w:szCs w:val="28"/>
          <w:shd w:val="clear" w:color="auto" w:fill="FFFFFF"/>
        </w:rPr>
      </w:pPr>
      <w:r>
        <w:rPr>
          <w:rFonts w:ascii="方正大黑简体" w:eastAsia="方正大黑简体" w:hAnsi="Microsoft YaHei UI" w:cs="Microsoft YaHei UI" w:hint="eastAsia"/>
          <w:color w:val="222222"/>
          <w:sz w:val="28"/>
          <w:szCs w:val="28"/>
          <w:shd w:val="clear" w:color="auto" w:fill="FFFFFF"/>
        </w:rPr>
        <w:t>【新技术 新项目】</w:t>
      </w:r>
    </w:p>
    <w:p w:rsidR="00BF6071" w:rsidRDefault="00DD0D2A">
      <w:pPr>
        <w:pStyle w:val="1"/>
        <w:keepNext w:val="0"/>
        <w:keepLines w:val="0"/>
        <w:shd w:val="clear" w:color="auto" w:fill="FFFFFF"/>
        <w:snapToGrid w:val="0"/>
        <w:spacing w:before="0" w:after="0" w:line="440" w:lineRule="atLeast"/>
        <w:jc w:val="center"/>
        <w:rPr>
          <w:rFonts w:ascii="仿宋_GB2312" w:eastAsia="仿宋_GB2312" w:hAnsi="微软雅黑" w:cs="微软雅黑"/>
        </w:rPr>
      </w:pPr>
      <w:r>
        <w:rPr>
          <w:rFonts w:ascii="方正小标宋简体" w:eastAsia="方正小标宋简体" w:hAnsi="Microsoft YaHei UI" w:cs="Microsoft YaHei UI" w:hint="eastAsia"/>
          <w:b w:val="0"/>
          <w:color w:val="222222"/>
          <w:spacing w:val="8"/>
          <w:sz w:val="36"/>
          <w:szCs w:val="36"/>
          <w:shd w:val="clear" w:color="auto" w:fill="FFFFFF"/>
        </w:rPr>
        <w:t>我院成功开展电子支气管镜检查治疗</w:t>
      </w:r>
    </w:p>
    <w:p w:rsidR="00BF6071" w:rsidRDefault="00DD0D2A">
      <w:pPr>
        <w:pStyle w:val="a8"/>
        <w:snapToGrid w:val="0"/>
        <w:spacing w:beforeAutospacing="0" w:afterAutospacing="0" w:line="390" w:lineRule="atLeast"/>
        <w:ind w:firstLine="420"/>
        <w:rPr>
          <w:rFonts w:ascii="仿宋_GB2312" w:eastAsia="仿宋_GB2312" w:hAnsi="微软雅黑" w:cs="微软雅黑"/>
        </w:rPr>
      </w:pPr>
      <w:r>
        <w:rPr>
          <w:rFonts w:ascii="仿宋_GB2312" w:eastAsia="仿宋_GB2312" w:hAnsi="微软雅黑" w:cs="微软雅黑" w:hint="eastAsia"/>
        </w:rPr>
        <w:t>为提升县域内肺部疾病的诊治水平，实现百姓“大病不出县”，2023</w:t>
      </w:r>
      <w:r>
        <w:rPr>
          <w:rFonts w:ascii="仿宋_GB2312" w:eastAsia="仿宋_GB2312" w:hAnsi="微软雅黑" w:cs="微软雅黑" w:hint="eastAsia"/>
        </w:rPr>
        <w:lastRenderedPageBreak/>
        <w:t>年4月10日，</w:t>
      </w:r>
      <w:proofErr w:type="gramStart"/>
      <w:r>
        <w:rPr>
          <w:rFonts w:ascii="仿宋_GB2312" w:eastAsia="仿宋_GB2312" w:hAnsi="微软雅黑" w:cs="微软雅黑" w:hint="eastAsia"/>
        </w:rPr>
        <w:t>我院李钦主治医师</w:t>
      </w:r>
      <w:proofErr w:type="gramEnd"/>
      <w:r>
        <w:rPr>
          <w:rFonts w:ascii="仿宋_GB2312" w:eastAsia="仿宋_GB2312" w:hAnsi="微软雅黑" w:cs="微软雅黑" w:hint="eastAsia"/>
        </w:rPr>
        <w:t>成功</w:t>
      </w:r>
      <w:r>
        <w:rPr>
          <w:rFonts w:ascii="仿宋_GB2312" w:eastAsia="仿宋_GB2312" w:hAnsi="微软雅黑" w:cs="微软雅黑" w:hint="eastAsia"/>
          <w:color w:val="1D2B43"/>
          <w:spacing w:val="23"/>
        </w:rPr>
        <w:t>单独</w:t>
      </w:r>
      <w:r>
        <w:rPr>
          <w:rFonts w:ascii="仿宋_GB2312" w:eastAsia="仿宋_GB2312" w:hAnsi="微软雅黑" w:cs="微软雅黑" w:hint="eastAsia"/>
        </w:rPr>
        <w:t>开展了多例电子支气管镜检查及治疗！此项新技术不仅填补了我院呼吸系统疾病介入诊疗的空白，也切实改善区域人民群众的就医体验，此后我院将定期开展电子支气管镜检查及介入治疗，为更多的呼吸系统疾病患者带来健康的福音。</w:t>
      </w:r>
    </w:p>
    <w:p w:rsidR="00BF6071" w:rsidRDefault="005508A1">
      <w:pPr>
        <w:pStyle w:val="a8"/>
        <w:snapToGrid w:val="0"/>
        <w:spacing w:beforeAutospacing="0" w:afterAutospacing="0" w:line="410" w:lineRule="atLeast"/>
        <w:jc w:val="center"/>
        <w:rPr>
          <w:rFonts w:ascii="仿宋_GB2312" w:eastAsia="仿宋_GB2312" w:hAnsi="微软雅黑" w:cs="微软雅黑"/>
        </w:rPr>
      </w:pPr>
      <w:r>
        <w:rPr>
          <w:rFonts w:ascii="仿宋_GB2312" w:eastAsia="仿宋_GB2312" w:hAnsi="微软雅黑" w:cs="微软雅黑"/>
          <w:noProof/>
        </w:rPr>
        <w:pict>
          <v:rect id="_x0000_s1045" style="position:absolute;left:0;text-align:left;margin-left:-.65pt;margin-top:-194.95pt;width:84pt;height:35.95pt;z-index:251768832" o:gfxdata="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JPFOdYAAAAIAQAADwAAAAAA&#10;AAABACAAAAAiAAAAZHJzL2Rvd25yZXYueG1sUEsBAhQAFAAAAAgAh07iQLj334IVAgAAXAQAAA4A&#10;AAAAAAAAAQAgAAAAJQEAAGRycy9lMm9Eb2MueG1sUEsFBgAAAAAGAAYAWQEAAKwFAAAAAA==&#10;" fillcolor="black" strokeweight="1pt">
            <v:fill r:id="rId9" o:title="image1" type="pattern"/>
            <v:textbox inset=",.3mm,,.3mm">
              <w:txbxContent>
                <w:p w:rsidR="001A2C4D" w:rsidRPr="001A2C4D" w:rsidRDefault="001A2C4D" w:rsidP="001A2C4D">
                  <w:pPr>
                    <w:snapToGrid w:val="0"/>
                    <w:spacing w:line="520" w:lineRule="atLeast"/>
                    <w:jc w:val="center"/>
                    <w:rPr>
                      <w:b/>
                      <w:bCs/>
                      <w:w w:val="90"/>
                      <w:sz w:val="28"/>
                      <w:szCs w:val="28"/>
                    </w:rPr>
                  </w:pPr>
                  <w:r w:rsidRPr="001A2C4D">
                    <w:rPr>
                      <w:rFonts w:hint="eastAsia"/>
                      <w:b/>
                      <w:bCs/>
                      <w:w w:val="90"/>
                      <w:sz w:val="28"/>
                      <w:szCs w:val="28"/>
                    </w:rPr>
                    <w:t>新技术应用</w:t>
                  </w:r>
                </w:p>
                <w:p w:rsidR="001A2C4D" w:rsidRDefault="001A2C4D" w:rsidP="001A2C4D">
                  <w:pPr>
                    <w:rPr>
                      <w:szCs w:val="28"/>
                    </w:rPr>
                  </w:pPr>
                </w:p>
              </w:txbxContent>
            </v:textbox>
          </v:rect>
        </w:pict>
      </w:r>
      <w:r w:rsidR="00DD0D2A">
        <w:rPr>
          <w:rFonts w:ascii="仿宋_GB2312" w:eastAsia="仿宋_GB2312" w:hAnsi="微软雅黑" w:cs="微软雅黑" w:hint="eastAsia"/>
          <w:noProof/>
        </w:rPr>
        <w:drawing>
          <wp:inline distT="0" distB="0" distL="114300" distR="114300">
            <wp:extent cx="2339975" cy="1527175"/>
            <wp:effectExtent l="0" t="0" r="3175" b="15875"/>
            <wp:docPr id="107374182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4" name="图片 1" descr="IMG_256"/>
                    <pic:cNvPicPr>
                      <a:picLocks noChangeAspect="1"/>
                    </pic:cNvPicPr>
                  </pic:nvPicPr>
                  <pic:blipFill>
                    <a:blip r:embed="rId91" cstate="print"/>
                    <a:stretch>
                      <a:fillRect/>
                    </a:stretch>
                  </pic:blipFill>
                  <pic:spPr>
                    <a:xfrm>
                      <a:off x="0" y="0"/>
                      <a:ext cx="2340000" cy="1527175"/>
                    </a:xfrm>
                    <a:prstGeom prst="rect">
                      <a:avLst/>
                    </a:prstGeom>
                    <a:noFill/>
                    <a:ln w="9525">
                      <a:noFill/>
                    </a:ln>
                  </pic:spPr>
                </pic:pic>
              </a:graphicData>
            </a:graphic>
          </wp:inline>
        </w:drawing>
      </w:r>
    </w:p>
    <w:p w:rsidR="00BF6071" w:rsidRDefault="00DD0D2A">
      <w:pPr>
        <w:pStyle w:val="a8"/>
        <w:snapToGrid w:val="0"/>
        <w:spacing w:beforeAutospacing="0" w:afterAutospacing="0" w:line="390" w:lineRule="atLeast"/>
        <w:ind w:firstLine="420"/>
        <w:rPr>
          <w:rFonts w:ascii="仿宋_GB2312" w:eastAsia="仿宋_GB2312" w:hAnsi="微软雅黑" w:cs="微软雅黑"/>
        </w:rPr>
      </w:pPr>
      <w:r>
        <w:rPr>
          <w:rFonts w:ascii="仿宋_GB2312" w:eastAsia="仿宋_GB2312" w:hAnsi="微软雅黑" w:cs="微软雅黑" w:hint="eastAsia"/>
        </w:rPr>
        <w:t>电子支气管镜是检查呼吸系统疾病及诊断肺部肿瘤的重要手段之一，它对于不明原因的咯血、咳嗽和声音嘶哑、肺不张、肺部块影、肺或支气管感染、气管、支气管内异物等疾病诊断及治疗具有十分重要的价值。尤其在肺癌的早期诊断上起到了重要的作用，可以使许多隐藏在气管、支气管及肺部难以发现的疾病，在没有体表创伤的情况下得到明确诊断及治疗。同时，电子支气管镜检查技术具有安全、痛苦小、易接受的特点，更能大大提高各类肺部疾病的诊断效率和诊疗水平。</w:t>
      </w:r>
    </w:p>
    <w:p w:rsidR="00BF6071" w:rsidRDefault="00DD0D2A" w:rsidP="00570A24">
      <w:pPr>
        <w:snapToGrid w:val="0"/>
        <w:spacing w:beforeLines="50" w:afterLines="50" w:line="390" w:lineRule="atLeast"/>
        <w:jc w:val="left"/>
        <w:rPr>
          <w:rFonts w:ascii="仿宋_GB2312" w:eastAsia="仿宋_GB2312" w:hAnsi="微软雅黑" w:cs="微软雅黑"/>
          <w:kern w:val="0"/>
          <w:sz w:val="24"/>
        </w:rPr>
      </w:pPr>
      <w:r>
        <w:rPr>
          <w:rStyle w:val="aa"/>
          <w:rFonts w:ascii="仿宋_GB2312" w:eastAsia="仿宋_GB2312" w:hAnsi="微软雅黑" w:cs="微软雅黑" w:hint="eastAsia"/>
          <w:color w:val="FFFFFF"/>
          <w:kern w:val="0"/>
          <w:sz w:val="24"/>
          <w:shd w:val="clear" w:color="auto" w:fill="3DAAD6"/>
        </w:rPr>
        <w:t>联系电话：</w:t>
      </w:r>
      <w:r>
        <w:rPr>
          <w:rFonts w:ascii="仿宋_GB2312" w:eastAsia="仿宋_GB2312" w:hAnsi="微软雅黑" w:cs="微软雅黑" w:hint="eastAsia"/>
          <w:kern w:val="0"/>
          <w:sz w:val="24"/>
        </w:rPr>
        <w:t>李钦医生</w:t>
      </w:r>
      <w:r w:rsidR="004220E9">
        <w:rPr>
          <w:rFonts w:ascii="仿宋_GB2312" w:eastAsia="仿宋_GB2312" w:hAnsi="微软雅黑" w:cs="微软雅黑" w:hint="eastAsia"/>
          <w:kern w:val="0"/>
          <w:sz w:val="24"/>
        </w:rPr>
        <w:t xml:space="preserve"> </w:t>
      </w:r>
      <w:r>
        <w:rPr>
          <w:rFonts w:ascii="仿宋_GB2312" w:eastAsia="仿宋_GB2312" w:hAnsi="微软雅黑" w:cs="微软雅黑" w:hint="eastAsia"/>
          <w:kern w:val="0"/>
          <w:sz w:val="24"/>
        </w:rPr>
        <w:t>15155587872</w:t>
      </w:r>
    </w:p>
    <w:p w:rsidR="00BF6071" w:rsidRDefault="00DD0D2A">
      <w:pPr>
        <w:pStyle w:val="a8"/>
        <w:snapToGrid w:val="0"/>
        <w:spacing w:beforeAutospacing="0" w:afterAutospacing="0" w:line="410" w:lineRule="atLeast"/>
        <w:jc w:val="right"/>
        <w:rPr>
          <w:rFonts w:ascii="仿宋_GB2312" w:eastAsia="仿宋_GB2312" w:hAnsi="微软雅黑" w:cs="微软雅黑"/>
        </w:rPr>
      </w:pPr>
      <w:r>
        <w:rPr>
          <w:rFonts w:ascii="仿宋_GB2312" w:eastAsia="仿宋_GB2312" w:hAnsi="微软雅黑" w:cs="微软雅黑" w:hint="eastAsia"/>
        </w:rPr>
        <w:t>☆图/文：李钦☆</w:t>
      </w:r>
    </w:p>
    <w:p w:rsidR="00BF6071" w:rsidRDefault="00DD0D2A">
      <w:pPr>
        <w:pStyle w:val="1"/>
        <w:keepNext w:val="0"/>
        <w:keepLines w:val="0"/>
        <w:shd w:val="clear" w:color="auto" w:fill="FFFFFF"/>
        <w:snapToGrid w:val="0"/>
        <w:spacing w:before="0" w:after="0" w:line="440" w:lineRule="atLeast"/>
        <w:jc w:val="center"/>
        <w:rPr>
          <w:rFonts w:ascii="仿宋_GB2312" w:eastAsia="仿宋_GB2312" w:hAnsi="微软雅黑" w:cs="微软雅黑"/>
          <w:sz w:val="24"/>
        </w:rPr>
      </w:pPr>
      <w:r>
        <w:rPr>
          <w:rFonts w:ascii="方正小标宋简体" w:eastAsia="方正小标宋简体" w:hAnsi="Microsoft YaHei UI" w:cs="Microsoft YaHei UI" w:hint="eastAsia"/>
          <w:b w:val="0"/>
          <w:spacing w:val="8"/>
          <w:sz w:val="36"/>
          <w:szCs w:val="36"/>
          <w:shd w:val="clear" w:color="auto" w:fill="FFFFFF"/>
        </w:rPr>
        <w:lastRenderedPageBreak/>
        <w:t>我院成功开展甲状腺  结节射频消融术</w:t>
      </w:r>
    </w:p>
    <w:p w:rsidR="00BF6071" w:rsidRDefault="00DD0D2A">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2023年4月30日，绩溪县人民医院普外科首次实施了甲状腺结节射频消融术，为两名患者解除了病痛，手术取得圆满成功。甲状腺结节射频消融术的开展开启了我院微</w:t>
      </w:r>
      <w:proofErr w:type="gramStart"/>
      <w:r>
        <w:rPr>
          <w:rFonts w:ascii="仿宋_GB2312" w:eastAsia="仿宋_GB2312" w:hAnsi="微软雅黑" w:cs="微软雅黑" w:hint="eastAsia"/>
          <w:sz w:val="24"/>
        </w:rPr>
        <w:t>创治疗</w:t>
      </w:r>
      <w:proofErr w:type="gramEnd"/>
      <w:r>
        <w:rPr>
          <w:rFonts w:ascii="仿宋_GB2312" w:eastAsia="仿宋_GB2312" w:hAnsi="微软雅黑" w:cs="微软雅黑" w:hint="eastAsia"/>
          <w:sz w:val="24"/>
        </w:rPr>
        <w:t>甲状腺结节的新篇章，填补了我县医疗技术空白，在全市也属前列。</w:t>
      </w:r>
    </w:p>
    <w:p w:rsidR="00BF6071" w:rsidRDefault="00DD0D2A">
      <w:pPr>
        <w:snapToGrid w:val="0"/>
        <w:spacing w:line="440" w:lineRule="atLeas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9975" cy="1591945"/>
            <wp:effectExtent l="0" t="0" r="3175" b="8255"/>
            <wp:docPr id="107374182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图片 1" descr="IMG_256"/>
                    <pic:cNvPicPr>
                      <a:picLocks noChangeAspect="1"/>
                    </pic:cNvPicPr>
                  </pic:nvPicPr>
                  <pic:blipFill>
                    <a:blip r:embed="rId92" cstate="print"/>
                    <a:stretch>
                      <a:fillRect/>
                    </a:stretch>
                  </pic:blipFill>
                  <pic:spPr>
                    <a:xfrm>
                      <a:off x="0" y="0"/>
                      <a:ext cx="2340000" cy="1591945"/>
                    </a:xfrm>
                    <a:prstGeom prst="rect">
                      <a:avLst/>
                    </a:prstGeom>
                    <a:noFill/>
                    <a:ln w="9525">
                      <a:noFill/>
                    </a:ln>
                  </pic:spPr>
                </pic:pic>
              </a:graphicData>
            </a:graphic>
          </wp:inline>
        </w:drawing>
      </w:r>
    </w:p>
    <w:p w:rsidR="00BF6071" w:rsidRDefault="00DD0D2A">
      <w:pPr>
        <w:snapToGrid w:val="0"/>
        <w:spacing w:line="36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患者，方某某，因体检发现甲状腺结节一月入院，由于患者本人不愿意</w:t>
      </w:r>
      <w:proofErr w:type="gramStart"/>
      <w:r>
        <w:rPr>
          <w:rFonts w:ascii="仿宋_GB2312" w:eastAsia="仿宋_GB2312" w:hAnsi="微软雅黑" w:cs="微软雅黑" w:hint="eastAsia"/>
          <w:sz w:val="24"/>
        </w:rPr>
        <w:t>行传统</w:t>
      </w:r>
      <w:proofErr w:type="gramEnd"/>
      <w:r>
        <w:rPr>
          <w:rFonts w:ascii="仿宋_GB2312" w:eastAsia="仿宋_GB2312" w:hAnsi="微软雅黑" w:cs="微软雅黑" w:hint="eastAsia"/>
          <w:sz w:val="24"/>
        </w:rPr>
        <w:t>的手术治疗，在副院长王昌锋的带领下，普外科医师与两名患者多次交流沟通，制定手术方案，经严格术前检查和准备，在瑞金医院李成主任的指导下成功实施了甲状腺结节射频消融术，手术过程顺利，成功消融肿物，手术全程时长约10分钟，术后创口仅1mm大小，患者恢复良好，无出血、声音嘶哑等不良反应，两名患者已于5月1日安全出院。</w:t>
      </w:r>
    </w:p>
    <w:p w:rsidR="00BF6071" w:rsidRDefault="00DD0D2A">
      <w:pPr>
        <w:snapToGrid w:val="0"/>
        <w:spacing w:line="36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219200" cy="910590"/>
            <wp:effectExtent l="19050" t="0" r="0" b="0"/>
            <wp:docPr id="107374182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图片 2" descr="IMG_257"/>
                    <pic:cNvPicPr>
                      <a:picLocks noChangeAspect="1"/>
                    </pic:cNvPicPr>
                  </pic:nvPicPr>
                  <pic:blipFill>
                    <a:blip r:embed="rId93" cstate="print"/>
                    <a:stretch>
                      <a:fillRect/>
                    </a:stretch>
                  </pic:blipFill>
                  <pic:spPr>
                    <a:xfrm>
                      <a:off x="0" y="0"/>
                      <a:ext cx="1228024" cy="917320"/>
                    </a:xfrm>
                    <a:prstGeom prst="rect">
                      <a:avLst/>
                    </a:prstGeom>
                    <a:noFill/>
                    <a:ln w="9525">
                      <a:noFill/>
                    </a:ln>
                  </pic:spPr>
                </pic:pic>
              </a:graphicData>
            </a:graphic>
          </wp:inline>
        </w:drawing>
      </w:r>
      <w:r>
        <w:rPr>
          <w:rFonts w:ascii="仿宋_GB2312" w:eastAsia="仿宋_GB2312" w:hAnsi="微软雅黑" w:cs="微软雅黑" w:hint="eastAsia"/>
          <w:noProof/>
          <w:sz w:val="24"/>
        </w:rPr>
        <w:drawing>
          <wp:inline distT="0" distB="0" distL="114300" distR="114300">
            <wp:extent cx="1154430" cy="870585"/>
            <wp:effectExtent l="19050" t="0" r="7056" b="0"/>
            <wp:docPr id="107374182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图片 3" descr="IMG_258"/>
                    <pic:cNvPicPr>
                      <a:picLocks noChangeAspect="1"/>
                    </pic:cNvPicPr>
                  </pic:nvPicPr>
                  <pic:blipFill>
                    <a:blip r:embed="rId94" cstate="print"/>
                    <a:stretch>
                      <a:fillRect/>
                    </a:stretch>
                  </pic:blipFill>
                  <pic:spPr>
                    <a:xfrm>
                      <a:off x="0" y="0"/>
                      <a:ext cx="1154205" cy="870313"/>
                    </a:xfrm>
                    <a:prstGeom prst="rect">
                      <a:avLst/>
                    </a:prstGeom>
                    <a:noFill/>
                    <a:ln w="9525">
                      <a:noFill/>
                    </a:ln>
                  </pic:spPr>
                </pic:pic>
              </a:graphicData>
            </a:graphic>
          </wp:inline>
        </w:drawing>
      </w:r>
    </w:p>
    <w:p w:rsidR="00BF6071" w:rsidRDefault="00DD0D2A">
      <w:pPr>
        <w:snapToGrid w:val="0"/>
        <w:spacing w:line="36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lastRenderedPageBreak/>
        <w:t>甲状腺射频消融治疗是将射频针插入甲状腺病灶内，通过频率为200-1200kHz的高频交流电产生热量，继而产生高温、干燥，最终凝固和杀死病灶组织，其破坏范围仅在数毫米之内，主要应用在甲状腺结节、甲状腺良性肿瘤等治疗上，具有</w:t>
      </w:r>
      <w:proofErr w:type="gramStart"/>
      <w:r>
        <w:rPr>
          <w:rFonts w:ascii="仿宋_GB2312" w:eastAsia="仿宋_GB2312" w:hAnsi="微软雅黑" w:cs="微软雅黑" w:hint="eastAsia"/>
          <w:sz w:val="24"/>
        </w:rPr>
        <w:t>无创微痛</w:t>
      </w:r>
      <w:proofErr w:type="gramEnd"/>
      <w:r>
        <w:rPr>
          <w:rFonts w:ascii="仿宋_GB2312" w:eastAsia="仿宋_GB2312" w:hAnsi="微软雅黑" w:cs="微软雅黑" w:hint="eastAsia"/>
          <w:sz w:val="24"/>
        </w:rPr>
        <w:t>、不留瘢痕、安全、不伤害正常甲状腺组织等优点。</w:t>
      </w:r>
    </w:p>
    <w:p w:rsidR="00BF6071" w:rsidRDefault="00DD0D2A">
      <w:pPr>
        <w:pStyle w:val="a8"/>
        <w:snapToGrid w:val="0"/>
        <w:spacing w:beforeAutospacing="0" w:afterAutospacing="0" w:line="440" w:lineRule="atLeast"/>
        <w:rPr>
          <w:rFonts w:ascii="仿宋_GB2312" w:eastAsia="仿宋_GB2312"/>
        </w:rPr>
      </w:pPr>
      <w:r>
        <w:rPr>
          <w:rFonts w:ascii="仿宋_GB2312" w:eastAsia="仿宋_GB2312" w:hAnsi="微软雅黑" w:cs="微软雅黑" w:hint="eastAsia"/>
          <w:noProof/>
        </w:rPr>
        <w:drawing>
          <wp:anchor distT="0" distB="0" distL="114300" distR="114300" simplePos="0" relativeHeight="251749376" behindDoc="0" locked="0" layoutInCell="1" allowOverlap="1">
            <wp:simplePos x="0" y="0"/>
            <wp:positionH relativeFrom="column">
              <wp:posOffset>1266825</wp:posOffset>
            </wp:positionH>
            <wp:positionV relativeFrom="paragraph">
              <wp:posOffset>472440</wp:posOffset>
            </wp:positionV>
            <wp:extent cx="1254125" cy="814070"/>
            <wp:effectExtent l="0" t="0" r="3175" b="5080"/>
            <wp:wrapNone/>
            <wp:docPr id="1073741829" name="图片 5" descr="C:\Users\admin\Desktop\新建文件夹\微信图片_20230504091625.jpg微信图片_2023050409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图片 5" descr="C:\Users\admin\Desktop\新建文件夹\微信图片_20230504091625.jpg微信图片_20230504091625"/>
                    <pic:cNvPicPr>
                      <a:picLocks noChangeAspect="1"/>
                    </pic:cNvPicPr>
                  </pic:nvPicPr>
                  <pic:blipFill>
                    <a:blip r:embed="rId95" cstate="print"/>
                    <a:srcRect/>
                    <a:stretch>
                      <a:fillRect/>
                    </a:stretch>
                  </pic:blipFill>
                  <pic:spPr>
                    <a:xfrm>
                      <a:off x="0" y="0"/>
                      <a:ext cx="1254054" cy="814070"/>
                    </a:xfrm>
                    <a:prstGeom prst="rect">
                      <a:avLst/>
                    </a:prstGeom>
                    <a:noFill/>
                    <a:ln w="9525">
                      <a:noFill/>
                    </a:ln>
                  </pic:spPr>
                </pic:pic>
              </a:graphicData>
            </a:graphic>
          </wp:anchor>
        </w:drawing>
      </w:r>
      <w:r>
        <w:rPr>
          <w:rFonts w:ascii="仿宋_GB2312" w:eastAsia="仿宋_GB2312" w:hAnsi="微软雅黑" w:cs="微软雅黑" w:hint="eastAsia"/>
          <w:noProof/>
        </w:rPr>
        <w:drawing>
          <wp:inline distT="0" distB="0" distL="114300" distR="114300">
            <wp:extent cx="1245870" cy="1289685"/>
            <wp:effectExtent l="0" t="0" r="11430" b="5715"/>
            <wp:docPr id="1073741828" name="图片 4" descr="C:\Users\admin\Desktop\新建文件夹\微信图片_20230504091621.jpg微信图片_2023050409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图片 4" descr="C:\Users\admin\Desktop\新建文件夹\微信图片_20230504091621.jpg微信图片_20230504091621"/>
                    <pic:cNvPicPr>
                      <a:picLocks noChangeAspect="1"/>
                    </pic:cNvPicPr>
                  </pic:nvPicPr>
                  <pic:blipFill>
                    <a:blip r:embed="rId96" cstate="print"/>
                    <a:srcRect/>
                    <a:stretch>
                      <a:fillRect/>
                    </a:stretch>
                  </pic:blipFill>
                  <pic:spPr>
                    <a:xfrm>
                      <a:off x="0" y="0"/>
                      <a:ext cx="1244571" cy="1289685"/>
                    </a:xfrm>
                    <a:prstGeom prst="rect">
                      <a:avLst/>
                    </a:prstGeom>
                    <a:noFill/>
                    <a:ln w="9525">
                      <a:noFill/>
                    </a:ln>
                  </pic:spPr>
                </pic:pic>
              </a:graphicData>
            </a:graphic>
          </wp:inline>
        </w:drawing>
      </w:r>
    </w:p>
    <w:p w:rsidR="00BF6071" w:rsidRDefault="00DD0D2A">
      <w:pPr>
        <w:snapToGrid w:val="0"/>
        <w:spacing w:line="440" w:lineRule="atLeast"/>
        <w:jc w:val="right"/>
        <w:rPr>
          <w:rFonts w:ascii="仿宋_GB2312" w:eastAsia="仿宋_GB2312" w:hAnsi="微软雅黑" w:cs="微软雅黑"/>
          <w:sz w:val="24"/>
        </w:rPr>
      </w:pPr>
      <w:r>
        <w:rPr>
          <w:rFonts w:ascii="仿宋_GB2312" w:eastAsia="仿宋_GB2312" w:hAnsi="微软雅黑" w:cs="微软雅黑" w:hint="eastAsia"/>
          <w:sz w:val="24"/>
        </w:rPr>
        <w:t>☆图/文：王昌锋☆</w:t>
      </w:r>
    </w:p>
    <w:p w:rsidR="00BF6071" w:rsidRDefault="00DD0D2A" w:rsidP="00570A24">
      <w:pPr>
        <w:snapToGrid w:val="0"/>
        <w:spacing w:beforeLines="50" w:line="440" w:lineRule="atLeast"/>
        <w:rPr>
          <w:rFonts w:ascii="华文中宋" w:eastAsia="华文中宋" w:hAnsi="华文中宋"/>
          <w:b/>
          <w:color w:val="000000" w:themeColor="text1"/>
          <w:sz w:val="24"/>
        </w:rPr>
      </w:pPr>
      <w:r>
        <w:rPr>
          <w:rFonts w:ascii="华文中宋" w:eastAsia="华文中宋" w:hAnsi="华文中宋" w:hint="eastAsia"/>
          <w:b/>
          <w:color w:val="000000" w:themeColor="text1"/>
          <w:sz w:val="24"/>
        </w:rPr>
        <w:t>◇</w:t>
      </w:r>
      <w:proofErr w:type="gramStart"/>
      <w:r>
        <w:rPr>
          <w:rFonts w:ascii="黑体" w:eastAsia="黑体" w:hAnsi="黑体" w:hint="eastAsia"/>
          <w:b/>
          <w:color w:val="000000" w:themeColor="text1"/>
          <w:sz w:val="24"/>
        </w:rPr>
        <w:t>医</w:t>
      </w:r>
      <w:proofErr w:type="gramEnd"/>
      <w:r>
        <w:rPr>
          <w:rFonts w:ascii="黑体" w:eastAsia="黑体" w:hAnsi="黑体" w:hint="eastAsia"/>
          <w:b/>
          <w:color w:val="000000" w:themeColor="text1"/>
          <w:sz w:val="24"/>
        </w:rPr>
        <w:t>联体</w:t>
      </w:r>
      <w:proofErr w:type="gramStart"/>
      <w:r>
        <w:rPr>
          <w:rFonts w:ascii="黑体" w:eastAsia="黑体" w:hAnsi="黑体" w:hint="eastAsia"/>
          <w:b/>
          <w:color w:val="000000" w:themeColor="text1"/>
          <w:sz w:val="24"/>
        </w:rPr>
        <w:t>医</w:t>
      </w:r>
      <w:proofErr w:type="gramEnd"/>
      <w:r>
        <w:rPr>
          <w:rFonts w:ascii="黑体" w:eastAsia="黑体" w:hAnsi="黑体" w:hint="eastAsia"/>
          <w:b/>
          <w:color w:val="000000" w:themeColor="text1"/>
          <w:sz w:val="24"/>
        </w:rPr>
        <w:t>共</w:t>
      </w:r>
      <w:proofErr w:type="gramStart"/>
      <w:r>
        <w:rPr>
          <w:rFonts w:ascii="黑体" w:eastAsia="黑体" w:hAnsi="黑体" w:hint="eastAsia"/>
          <w:b/>
          <w:color w:val="000000" w:themeColor="text1"/>
          <w:sz w:val="24"/>
        </w:rPr>
        <w:t>体</w:t>
      </w:r>
      <w:r w:rsidR="00D71866">
        <w:rPr>
          <w:rFonts w:ascii="黑体" w:eastAsia="黑体" w:hAnsi="黑体" w:hint="eastAsia"/>
          <w:b/>
          <w:color w:val="000000" w:themeColor="text1"/>
          <w:sz w:val="24"/>
        </w:rPr>
        <w:t>建设</w:t>
      </w:r>
      <w:proofErr w:type="gramEnd"/>
      <w:r>
        <w:rPr>
          <w:rFonts w:ascii="华文中宋" w:eastAsia="华文中宋" w:hAnsi="华文中宋" w:hint="eastAsia"/>
          <w:b/>
          <w:color w:val="000000" w:themeColor="text1"/>
          <w:sz w:val="24"/>
        </w:rPr>
        <w:t>◇</w:t>
      </w:r>
    </w:p>
    <w:p w:rsidR="00BF6071" w:rsidRDefault="00DD0D2A" w:rsidP="00570A24">
      <w:pPr>
        <w:snapToGrid w:val="0"/>
        <w:spacing w:beforeLines="50" w:line="400" w:lineRule="atLeast"/>
        <w:jc w:val="center"/>
        <w:rPr>
          <w:rFonts w:ascii="方正小标宋简体" w:eastAsia="方正小标宋简体" w:hAnsi="微软雅黑" w:cs="微软雅黑"/>
          <w:w w:val="80"/>
          <w:sz w:val="36"/>
          <w:szCs w:val="36"/>
        </w:rPr>
      </w:pPr>
      <w:r>
        <w:rPr>
          <w:rFonts w:ascii="方正小标宋简体" w:eastAsia="方正小标宋简体" w:hAnsi="微软雅黑" w:cs="微软雅黑" w:hint="eastAsia"/>
          <w:w w:val="80"/>
          <w:sz w:val="36"/>
          <w:szCs w:val="36"/>
        </w:rPr>
        <w:t>浙大一院心血管内科专家来我院开展“如何识别胸痛”讲座</w:t>
      </w:r>
    </w:p>
    <w:p w:rsidR="00BF6071" w:rsidRDefault="00DD0D2A">
      <w:pPr>
        <w:snapToGrid w:val="0"/>
        <w:spacing w:line="360" w:lineRule="atLeast"/>
        <w:jc w:val="left"/>
        <w:rPr>
          <w:rFonts w:ascii="仿宋_GB2312" w:eastAsia="仿宋_GB2312" w:hAnsi="微软雅黑" w:cs="微软雅黑"/>
          <w:sz w:val="24"/>
        </w:rPr>
      </w:pPr>
      <w:r>
        <w:rPr>
          <w:rFonts w:ascii="仿宋_GB2312" w:eastAsia="仿宋_GB2312" w:hAnsi="微软雅黑" w:cs="微软雅黑" w:hint="eastAsia"/>
          <w:sz w:val="24"/>
        </w:rPr>
        <w:t xml:space="preserve">　　为了加强医生对胸</w:t>
      </w:r>
      <w:proofErr w:type="gramStart"/>
      <w:r>
        <w:rPr>
          <w:rFonts w:ascii="仿宋_GB2312" w:eastAsia="仿宋_GB2312" w:hAnsi="微软雅黑" w:cs="微软雅黑" w:hint="eastAsia"/>
          <w:sz w:val="24"/>
        </w:rPr>
        <w:t>痛疾病</w:t>
      </w:r>
      <w:proofErr w:type="gramEnd"/>
      <w:r>
        <w:rPr>
          <w:rFonts w:ascii="仿宋_GB2312" w:eastAsia="仿宋_GB2312" w:hAnsi="微软雅黑" w:cs="微软雅黑" w:hint="eastAsia"/>
          <w:sz w:val="24"/>
        </w:rPr>
        <w:t>的规范诊治能力，帮助医务人员加深对胸</w:t>
      </w:r>
      <w:proofErr w:type="gramStart"/>
      <w:r>
        <w:rPr>
          <w:rFonts w:ascii="仿宋_GB2312" w:eastAsia="仿宋_GB2312" w:hAnsi="微软雅黑" w:cs="微软雅黑" w:hint="eastAsia"/>
          <w:sz w:val="24"/>
        </w:rPr>
        <w:t>痛疾病</w:t>
      </w:r>
      <w:proofErr w:type="gramEnd"/>
      <w:r>
        <w:rPr>
          <w:rFonts w:ascii="仿宋_GB2312" w:eastAsia="仿宋_GB2312" w:hAnsi="微软雅黑" w:cs="微软雅黑" w:hint="eastAsia"/>
          <w:sz w:val="24"/>
        </w:rPr>
        <w:t>的认识，进一步提高基层临床医务人员对急性胸痛病人早期的识别与诊断水平，3月3日下午，我院特邀浙江大学附属第一医院心血管内科专家高丹</w:t>
      </w:r>
      <w:proofErr w:type="gramStart"/>
      <w:r>
        <w:rPr>
          <w:rFonts w:ascii="仿宋_GB2312" w:eastAsia="仿宋_GB2312" w:hAnsi="微软雅黑" w:cs="微软雅黑" w:hint="eastAsia"/>
          <w:sz w:val="24"/>
        </w:rPr>
        <w:t>忱</w:t>
      </w:r>
      <w:proofErr w:type="gramEnd"/>
      <w:r>
        <w:rPr>
          <w:rFonts w:ascii="仿宋_GB2312" w:eastAsia="仿宋_GB2312" w:hAnsi="微软雅黑" w:cs="微软雅黑" w:hint="eastAsia"/>
          <w:sz w:val="24"/>
        </w:rPr>
        <w:t>主任来我院开展“如何识别胸痛”讲座。</w:t>
      </w:r>
    </w:p>
    <w:p w:rsidR="00BF6071" w:rsidRDefault="00DD0D2A">
      <w:pPr>
        <w:snapToGrid w:val="0"/>
        <w:spacing w:line="380" w:lineRule="atLeast"/>
        <w:jc w:val="lef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9975" cy="1179195"/>
            <wp:effectExtent l="0" t="0" r="3175" b="1905"/>
            <wp:docPr id="2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1" descr="IMG_256"/>
                    <pic:cNvPicPr>
                      <a:picLocks noChangeAspect="1"/>
                    </pic:cNvPicPr>
                  </pic:nvPicPr>
                  <pic:blipFill>
                    <a:blip r:embed="rId97" cstate="print"/>
                    <a:stretch>
                      <a:fillRect/>
                    </a:stretch>
                  </pic:blipFill>
                  <pic:spPr>
                    <a:xfrm>
                      <a:off x="0" y="0"/>
                      <a:ext cx="2340000" cy="1179195"/>
                    </a:xfrm>
                    <a:prstGeom prst="rect">
                      <a:avLst/>
                    </a:prstGeom>
                    <a:noFill/>
                    <a:ln w="9525">
                      <a:noFill/>
                    </a:ln>
                  </pic:spPr>
                </pic:pic>
              </a:graphicData>
            </a:graphic>
          </wp:inline>
        </w:drawing>
      </w:r>
    </w:p>
    <w:p w:rsidR="00BF6071" w:rsidRDefault="005508A1">
      <w:pPr>
        <w:snapToGrid w:val="0"/>
        <w:spacing w:line="360" w:lineRule="atLeast"/>
        <w:ind w:firstLineChars="200" w:firstLine="480"/>
        <w:jc w:val="left"/>
        <w:rPr>
          <w:rFonts w:ascii="仿宋_GB2312" w:eastAsia="仿宋_GB2312" w:hAnsi="微软雅黑" w:cs="微软雅黑"/>
          <w:sz w:val="24"/>
        </w:rPr>
      </w:pPr>
      <w:r>
        <w:rPr>
          <w:rFonts w:ascii="仿宋_GB2312" w:eastAsia="仿宋_GB2312" w:hAnsi="微软雅黑" w:cs="微软雅黑"/>
          <w:noProof/>
          <w:sz w:val="24"/>
        </w:rPr>
        <w:lastRenderedPageBreak/>
        <w:pict>
          <v:rect id="_x0000_s1047" style="position:absolute;left:0;text-align:left;margin-left:113.05pt;margin-top:-38.15pt;width:84pt;height:35.95pt;z-index:251769856" o:gfxdata="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JPFOdYAAAAIAQAADwAAAAAA&#10;AAABACAAAAAiAAAAZHJzL2Rvd25yZXYueG1sUEsBAhQAFAAAAAgAh07iQLj334IVAgAAXAQAAA4A&#10;AAAAAAAAAQAgAAAAJQEAAGRycy9lMm9Eb2MueG1sUEsFBgAAAAAGAAYAWQEAAKwFAAAAAA==&#10;" fillcolor="black" strokeweight="1pt">
            <v:fill r:id="rId9" o:title="image1" type="pattern"/>
            <v:textbox inset=",.3mm,,.3mm">
              <w:txbxContent>
                <w:p w:rsidR="00D71866" w:rsidRPr="00D71866" w:rsidRDefault="00D71866" w:rsidP="00D71866">
                  <w:pPr>
                    <w:snapToGrid w:val="0"/>
                    <w:spacing w:line="320" w:lineRule="exact"/>
                    <w:jc w:val="center"/>
                    <w:rPr>
                      <w:b/>
                      <w:bCs/>
                      <w:w w:val="90"/>
                      <w:sz w:val="28"/>
                      <w:szCs w:val="28"/>
                    </w:rPr>
                  </w:pPr>
                  <w:proofErr w:type="gramStart"/>
                  <w:r w:rsidRPr="00D71866">
                    <w:rPr>
                      <w:rFonts w:hint="eastAsia"/>
                      <w:b/>
                      <w:bCs/>
                      <w:w w:val="90"/>
                      <w:sz w:val="28"/>
                      <w:szCs w:val="28"/>
                    </w:rPr>
                    <w:t>医</w:t>
                  </w:r>
                  <w:proofErr w:type="gramEnd"/>
                  <w:r>
                    <w:rPr>
                      <w:rFonts w:hint="eastAsia"/>
                      <w:b/>
                      <w:bCs/>
                      <w:w w:val="90"/>
                      <w:sz w:val="28"/>
                      <w:szCs w:val="28"/>
                    </w:rPr>
                    <w:t xml:space="preserve">  </w:t>
                  </w:r>
                  <w:r w:rsidRPr="00D71866">
                    <w:rPr>
                      <w:rFonts w:hint="eastAsia"/>
                      <w:b/>
                      <w:bCs/>
                      <w:w w:val="90"/>
                      <w:sz w:val="28"/>
                      <w:szCs w:val="28"/>
                    </w:rPr>
                    <w:t>联</w:t>
                  </w:r>
                  <w:r>
                    <w:rPr>
                      <w:rFonts w:hint="eastAsia"/>
                      <w:b/>
                      <w:bCs/>
                      <w:w w:val="90"/>
                      <w:sz w:val="28"/>
                      <w:szCs w:val="28"/>
                    </w:rPr>
                    <w:t xml:space="preserve">  </w:t>
                  </w:r>
                  <w:r w:rsidRPr="00D71866">
                    <w:rPr>
                      <w:rFonts w:hint="eastAsia"/>
                      <w:b/>
                      <w:bCs/>
                      <w:w w:val="90"/>
                      <w:sz w:val="28"/>
                      <w:szCs w:val="28"/>
                    </w:rPr>
                    <w:t>体</w:t>
                  </w:r>
                  <w:r>
                    <w:rPr>
                      <w:rFonts w:hint="eastAsia"/>
                      <w:b/>
                      <w:bCs/>
                      <w:w w:val="90"/>
                      <w:sz w:val="28"/>
                      <w:szCs w:val="28"/>
                    </w:rPr>
                    <w:t xml:space="preserve">   </w:t>
                  </w:r>
                  <w:proofErr w:type="gramStart"/>
                  <w:r w:rsidRPr="00D71866">
                    <w:rPr>
                      <w:rFonts w:hint="eastAsia"/>
                      <w:b/>
                      <w:bCs/>
                      <w:w w:val="90"/>
                      <w:sz w:val="28"/>
                      <w:szCs w:val="28"/>
                    </w:rPr>
                    <w:t>医</w:t>
                  </w:r>
                  <w:proofErr w:type="gramEnd"/>
                  <w:r w:rsidRPr="00D71866">
                    <w:rPr>
                      <w:rFonts w:hint="eastAsia"/>
                      <w:b/>
                      <w:bCs/>
                      <w:w w:val="90"/>
                      <w:sz w:val="28"/>
                      <w:szCs w:val="28"/>
                    </w:rPr>
                    <w:t>共体建设</w:t>
                  </w:r>
                </w:p>
                <w:p w:rsidR="00D71866" w:rsidRDefault="00D71866" w:rsidP="00D71866">
                  <w:pPr>
                    <w:rPr>
                      <w:szCs w:val="28"/>
                    </w:rPr>
                  </w:pPr>
                </w:p>
              </w:txbxContent>
            </v:textbox>
          </v:rect>
        </w:pict>
      </w:r>
      <w:r w:rsidR="00DD0D2A">
        <w:rPr>
          <w:rFonts w:ascii="仿宋_GB2312" w:eastAsia="仿宋_GB2312" w:hAnsi="微软雅黑" w:cs="微软雅黑" w:hint="eastAsia"/>
          <w:sz w:val="24"/>
        </w:rPr>
        <w:t>高主任指出，胸痛是急诊内科最常见的症状之一，胸痛的临床特点差异大，病因多样化，危险性差异大，时间依赖性强，早期准确识别胸</w:t>
      </w:r>
      <w:proofErr w:type="gramStart"/>
      <w:r w:rsidR="00DD0D2A">
        <w:rPr>
          <w:rFonts w:ascii="仿宋_GB2312" w:eastAsia="仿宋_GB2312" w:hAnsi="微软雅黑" w:cs="微软雅黑" w:hint="eastAsia"/>
          <w:sz w:val="24"/>
        </w:rPr>
        <w:t>痛危险</w:t>
      </w:r>
      <w:proofErr w:type="gramEnd"/>
      <w:r w:rsidR="00DD0D2A">
        <w:rPr>
          <w:rFonts w:ascii="仿宋_GB2312" w:eastAsia="仿宋_GB2312" w:hAnsi="微软雅黑" w:cs="微软雅黑" w:hint="eastAsia"/>
          <w:sz w:val="24"/>
        </w:rPr>
        <w:t>程度非常重要。</w:t>
      </w:r>
    </w:p>
    <w:p w:rsidR="00BF6071" w:rsidRDefault="00DD0D2A">
      <w:pPr>
        <w:snapToGrid w:val="0"/>
        <w:spacing w:line="360" w:lineRule="atLeast"/>
        <w:ind w:firstLineChars="200" w:firstLine="480"/>
        <w:jc w:val="left"/>
        <w:rPr>
          <w:rFonts w:ascii="仿宋_GB2312" w:eastAsia="仿宋_GB2312" w:hAnsi="微软雅黑" w:cs="微软雅黑"/>
          <w:spacing w:val="-6"/>
          <w:sz w:val="24"/>
        </w:rPr>
      </w:pPr>
      <w:r>
        <w:rPr>
          <w:rFonts w:ascii="仿宋_GB2312" w:eastAsia="仿宋_GB2312" w:hAnsi="微软雅黑" w:cs="微软雅黑" w:hint="eastAsia"/>
          <w:sz w:val="24"/>
        </w:rPr>
        <w:t>高主任从胸痛的定义出发，介绍了急性胸痛的形成机制、临床特点、常见病因、诊治思路等知识。并结合实战案例，深入浅出地讲述了胸</w:t>
      </w:r>
      <w:proofErr w:type="gramStart"/>
      <w:r>
        <w:rPr>
          <w:rFonts w:ascii="仿宋_GB2312" w:eastAsia="仿宋_GB2312" w:hAnsi="微软雅黑" w:cs="微软雅黑" w:hint="eastAsia"/>
          <w:sz w:val="24"/>
        </w:rPr>
        <w:t>痛疾病</w:t>
      </w:r>
      <w:proofErr w:type="gramEnd"/>
      <w:r>
        <w:rPr>
          <w:rFonts w:ascii="仿宋_GB2312" w:eastAsia="仿宋_GB2312" w:hAnsi="微软雅黑" w:cs="微软雅黑" w:hint="eastAsia"/>
          <w:sz w:val="24"/>
        </w:rPr>
        <w:t>的鉴别诊断、治疗原则。最后，高主任总结出在胸痛诊治过程中需“切记”的24字箴言：问诊体检、缺一不可、早期识别、快速判断、及时复查、</w:t>
      </w:r>
      <w:r>
        <w:rPr>
          <w:rFonts w:ascii="仿宋_GB2312" w:eastAsia="仿宋_GB2312" w:hAnsi="微软雅黑" w:cs="微软雅黑" w:hint="eastAsia"/>
          <w:spacing w:val="-6"/>
          <w:sz w:val="24"/>
        </w:rPr>
        <w:t>动态观察。</w:t>
      </w:r>
    </w:p>
    <w:p w:rsidR="00BF6071" w:rsidRDefault="00DD0D2A">
      <w:pPr>
        <w:snapToGrid w:val="0"/>
        <w:spacing w:line="360" w:lineRule="atLeast"/>
        <w:ind w:firstLineChars="200" w:firstLine="456"/>
        <w:jc w:val="left"/>
        <w:rPr>
          <w:rFonts w:ascii="仿宋_GB2312" w:eastAsia="仿宋_GB2312" w:hAnsi="微软雅黑" w:cs="微软雅黑"/>
          <w:spacing w:val="-6"/>
          <w:sz w:val="24"/>
        </w:rPr>
      </w:pPr>
      <w:r>
        <w:rPr>
          <w:rFonts w:ascii="仿宋_GB2312" w:eastAsia="仿宋_GB2312" w:hAnsi="微软雅黑" w:cs="微软雅黑" w:hint="eastAsia"/>
          <w:spacing w:val="-6"/>
          <w:sz w:val="24"/>
        </w:rPr>
        <w:t>通过本次授课，使我院医护人员对胸痛的症状、诊断、鉴别诊断有了更加深入的理解，增强了对胸</w:t>
      </w:r>
      <w:proofErr w:type="gramStart"/>
      <w:r>
        <w:rPr>
          <w:rFonts w:ascii="仿宋_GB2312" w:eastAsia="仿宋_GB2312" w:hAnsi="微软雅黑" w:cs="微软雅黑" w:hint="eastAsia"/>
          <w:spacing w:val="-6"/>
          <w:sz w:val="24"/>
        </w:rPr>
        <w:t>痛疾病</w:t>
      </w:r>
      <w:proofErr w:type="gramEnd"/>
      <w:r>
        <w:rPr>
          <w:rFonts w:ascii="仿宋_GB2312" w:eastAsia="仿宋_GB2312" w:hAnsi="微软雅黑" w:cs="微软雅黑" w:hint="eastAsia"/>
          <w:spacing w:val="-6"/>
          <w:sz w:val="24"/>
        </w:rPr>
        <w:t>的应对和预防能力，今后会将学习成果运用于临床实践，更好的为患者服务。</w:t>
      </w:r>
    </w:p>
    <w:p w:rsidR="00BF6071" w:rsidRDefault="00DD0D2A">
      <w:pPr>
        <w:snapToGrid w:val="0"/>
        <w:spacing w:line="38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 xml:space="preserve">           ☆图/文：王兰馨☆</w:t>
      </w:r>
    </w:p>
    <w:p w:rsidR="00BF6071" w:rsidRDefault="00DD0D2A" w:rsidP="00570A24">
      <w:pPr>
        <w:snapToGrid w:val="0"/>
        <w:spacing w:beforeLines="50" w:line="340" w:lineRule="atLeast"/>
        <w:jc w:val="center"/>
        <w:rPr>
          <w:rFonts w:ascii="方正小标宋简体" w:eastAsia="方正小标宋简体" w:hAnsi="微软雅黑" w:cs="微软雅黑"/>
          <w:sz w:val="36"/>
          <w:szCs w:val="36"/>
        </w:rPr>
      </w:pPr>
      <w:r>
        <w:rPr>
          <w:rFonts w:ascii="方正小标宋简体" w:eastAsia="方正小标宋简体" w:hAnsi="微软雅黑" w:cs="微软雅黑" w:hint="eastAsia"/>
          <w:sz w:val="36"/>
          <w:szCs w:val="36"/>
        </w:rPr>
        <w:t>引进专科、助力发展</w:t>
      </w:r>
      <w:r>
        <w:rPr>
          <w:rFonts w:ascii="方正小标宋简体" w:eastAsia="方正小标宋简体" w:hAnsi="微软雅黑" w:cs="微软雅黑" w:hint="eastAsia"/>
          <w:sz w:val="36"/>
          <w:szCs w:val="36"/>
        </w:rPr>
        <w:t> </w:t>
      </w:r>
      <w:r>
        <w:rPr>
          <w:rFonts w:ascii="方正小标宋简体" w:eastAsia="方正小标宋简体" w:hAnsi="微软雅黑" w:cs="微软雅黑" w:hint="eastAsia"/>
          <w:sz w:val="36"/>
          <w:szCs w:val="36"/>
        </w:rPr>
        <w:t>——浙大一院乳腺外科专家将定期来我院坐诊</w:t>
      </w:r>
    </w:p>
    <w:p w:rsidR="00BF6071" w:rsidRDefault="00BF6071">
      <w:pPr>
        <w:snapToGrid w:val="0"/>
        <w:spacing w:line="340" w:lineRule="atLeast"/>
        <w:jc w:val="left"/>
        <w:rPr>
          <w:rFonts w:ascii="仿宋_GB2312" w:eastAsia="仿宋_GB2312" w:hAnsi="微软雅黑" w:cs="微软雅黑"/>
          <w:sz w:val="24"/>
        </w:rPr>
      </w:pPr>
    </w:p>
    <w:p w:rsidR="00BF6071" w:rsidRDefault="00DD0D2A">
      <w:pPr>
        <w:snapToGrid w:val="0"/>
        <w:spacing w:line="34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为切实提高浙大一院绩溪分院医疗技术水平和管理服务能力，提升我院临床科室业务水平，我院密切与浙大一院总院联系互动，定期邀请浙大一院专家来医院进行教学查房、坐诊和手术指导，使我院整体医疗技术水平、特别是疑难杂症诊疗水平得到不断提高。近期，为了更好地促进医院</w:t>
      </w:r>
      <w:r>
        <w:rPr>
          <w:rFonts w:ascii="仿宋_GB2312" w:eastAsia="仿宋_GB2312" w:hAnsi="微软雅黑" w:cs="微软雅黑" w:hint="eastAsia"/>
          <w:sz w:val="24"/>
        </w:rPr>
        <w:lastRenderedPageBreak/>
        <w:t>乳腺外科建设，我院根据患者需求和病情，引进浙大一院乳腺外科专家团队定期来我院坐诊、手术，助力我院专科能力建设。</w:t>
      </w:r>
    </w:p>
    <w:p w:rsidR="00BF6071" w:rsidRDefault="005508A1">
      <w:pPr>
        <w:snapToGrid w:val="0"/>
        <w:spacing w:line="380" w:lineRule="atLeast"/>
        <w:jc w:val="center"/>
        <w:rPr>
          <w:rFonts w:ascii="仿宋_GB2312" w:eastAsia="仿宋_GB2312" w:hAnsi="微软雅黑" w:cs="微软雅黑"/>
          <w:sz w:val="24"/>
        </w:rPr>
      </w:pPr>
      <w:r>
        <w:rPr>
          <w:rFonts w:ascii="仿宋_GB2312" w:eastAsia="仿宋_GB2312" w:hAnsi="微软雅黑" w:cs="微软雅黑"/>
          <w:noProof/>
          <w:sz w:val="24"/>
        </w:rPr>
        <w:pict>
          <v:rect id="_x0000_s1048" style="position:absolute;left:0;text-align:left;margin-left:-2.55pt;margin-top:-107.9pt;width:84pt;height:35.95pt;z-index:251770880" o:gfxdata="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JPFOdYAAAAIAQAADwAAAAAA&#10;AAABACAAAAAiAAAAZHJzL2Rvd25yZXYueG1sUEsBAhQAFAAAAAgAh07iQLj334IVAgAAXAQAAA4A&#10;AAAAAAAAAQAgAAAAJQEAAGRycy9lMm9Eb2MueG1sUEsFBgAAAAAGAAYAWQEAAKwFAAAAAA==&#10;" fillcolor="black" strokeweight="1pt">
            <v:fill r:id="rId9" o:title="image1" type="pattern"/>
            <v:textbox inset=",.3mm,,.3mm">
              <w:txbxContent>
                <w:p w:rsidR="00D71866" w:rsidRPr="00D71866" w:rsidRDefault="00D71866" w:rsidP="00D71866">
                  <w:pPr>
                    <w:snapToGrid w:val="0"/>
                    <w:spacing w:line="320" w:lineRule="exact"/>
                    <w:jc w:val="center"/>
                    <w:rPr>
                      <w:b/>
                      <w:bCs/>
                      <w:w w:val="90"/>
                      <w:sz w:val="28"/>
                      <w:szCs w:val="28"/>
                    </w:rPr>
                  </w:pPr>
                  <w:proofErr w:type="gramStart"/>
                  <w:r w:rsidRPr="00D71866">
                    <w:rPr>
                      <w:rFonts w:hint="eastAsia"/>
                      <w:b/>
                      <w:bCs/>
                      <w:w w:val="90"/>
                      <w:sz w:val="28"/>
                      <w:szCs w:val="28"/>
                    </w:rPr>
                    <w:t>医</w:t>
                  </w:r>
                  <w:proofErr w:type="gramEnd"/>
                  <w:r>
                    <w:rPr>
                      <w:rFonts w:hint="eastAsia"/>
                      <w:b/>
                      <w:bCs/>
                      <w:w w:val="90"/>
                      <w:sz w:val="28"/>
                      <w:szCs w:val="28"/>
                    </w:rPr>
                    <w:t xml:space="preserve">  </w:t>
                  </w:r>
                  <w:r w:rsidRPr="00D71866">
                    <w:rPr>
                      <w:rFonts w:hint="eastAsia"/>
                      <w:b/>
                      <w:bCs/>
                      <w:w w:val="90"/>
                      <w:sz w:val="28"/>
                      <w:szCs w:val="28"/>
                    </w:rPr>
                    <w:t>联</w:t>
                  </w:r>
                  <w:r>
                    <w:rPr>
                      <w:rFonts w:hint="eastAsia"/>
                      <w:b/>
                      <w:bCs/>
                      <w:w w:val="90"/>
                      <w:sz w:val="28"/>
                      <w:szCs w:val="28"/>
                    </w:rPr>
                    <w:t xml:space="preserve">  </w:t>
                  </w:r>
                  <w:r w:rsidRPr="00D71866">
                    <w:rPr>
                      <w:rFonts w:hint="eastAsia"/>
                      <w:b/>
                      <w:bCs/>
                      <w:w w:val="90"/>
                      <w:sz w:val="28"/>
                      <w:szCs w:val="28"/>
                    </w:rPr>
                    <w:t>体</w:t>
                  </w:r>
                  <w:r>
                    <w:rPr>
                      <w:rFonts w:hint="eastAsia"/>
                      <w:b/>
                      <w:bCs/>
                      <w:w w:val="90"/>
                      <w:sz w:val="28"/>
                      <w:szCs w:val="28"/>
                    </w:rPr>
                    <w:t xml:space="preserve">   </w:t>
                  </w:r>
                  <w:proofErr w:type="gramStart"/>
                  <w:r w:rsidRPr="00D71866">
                    <w:rPr>
                      <w:rFonts w:hint="eastAsia"/>
                      <w:b/>
                      <w:bCs/>
                      <w:w w:val="90"/>
                      <w:sz w:val="28"/>
                      <w:szCs w:val="28"/>
                    </w:rPr>
                    <w:t>医</w:t>
                  </w:r>
                  <w:proofErr w:type="gramEnd"/>
                  <w:r w:rsidRPr="00D71866">
                    <w:rPr>
                      <w:rFonts w:hint="eastAsia"/>
                      <w:b/>
                      <w:bCs/>
                      <w:w w:val="90"/>
                      <w:sz w:val="28"/>
                      <w:szCs w:val="28"/>
                    </w:rPr>
                    <w:t>共体建设</w:t>
                  </w:r>
                </w:p>
                <w:p w:rsidR="00D71866" w:rsidRDefault="00D71866" w:rsidP="00D71866">
                  <w:pPr>
                    <w:rPr>
                      <w:szCs w:val="28"/>
                    </w:rPr>
                  </w:pPr>
                </w:p>
              </w:txbxContent>
            </v:textbox>
          </v:rect>
        </w:pict>
      </w:r>
      <w:r w:rsidR="00DD0D2A">
        <w:rPr>
          <w:rFonts w:ascii="仿宋_GB2312" w:eastAsia="仿宋_GB2312" w:hAnsi="微软雅黑" w:cs="微软雅黑" w:hint="eastAsia"/>
          <w:noProof/>
          <w:sz w:val="24"/>
        </w:rPr>
        <w:drawing>
          <wp:inline distT="0" distB="0" distL="114300" distR="114300">
            <wp:extent cx="2136775" cy="1456055"/>
            <wp:effectExtent l="19050" t="0" r="0" b="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98" cstate="print"/>
                    <a:stretch>
                      <a:fillRect/>
                    </a:stretch>
                  </pic:blipFill>
                  <pic:spPr>
                    <a:xfrm>
                      <a:off x="0" y="0"/>
                      <a:ext cx="2144355" cy="1461191"/>
                    </a:xfrm>
                    <a:prstGeom prst="rect">
                      <a:avLst/>
                    </a:prstGeom>
                    <a:noFill/>
                    <a:ln w="9525">
                      <a:noFill/>
                    </a:ln>
                  </pic:spPr>
                </pic:pic>
              </a:graphicData>
            </a:graphic>
          </wp:inline>
        </w:drawing>
      </w:r>
    </w:p>
    <w:p w:rsidR="00BF6071" w:rsidRDefault="00DD0D2A">
      <w:pPr>
        <w:snapToGrid w:val="0"/>
        <w:spacing w:line="38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3月7日下午，傅佩芬主任在我院外科专家门诊坐诊，现场前来问诊、咨询的患者络绎不绝。傅佩芬主任就患者病历进行了仔细研究，详细分析了患者的病情，并制定、修正好完善治疗方案，对于患者的疑问均一一给予耐心细致的讲解，赢得了患者的一致好评。</w:t>
      </w:r>
    </w:p>
    <w:p w:rsidR="00BF6071" w:rsidRDefault="00DD0D2A">
      <w:pPr>
        <w:snapToGrid w:val="0"/>
        <w:spacing w:line="38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现在乳腺癌的发病率呈逐年增加的趋势，目前已成为危害女性健康的恶性肿瘤的第一位，而防治肿瘤需要民众意识觉醒和有效行动，所以一旦发现乳腺结节、乳头溢液、腋窝淋巴结肿大等异常迹象时，应引起重视，尽快到医院就诊，做到早发现早治疗。</w:t>
      </w:r>
    </w:p>
    <w:p w:rsidR="00BF6071" w:rsidRDefault="00DD0D2A">
      <w:pPr>
        <w:snapToGrid w:val="0"/>
        <w:spacing w:line="38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后期，由浙江大学医学院附属第一医院乳腺外科傅佩芬教授带领的专家团队将定期在我院坐诊、手术，欢迎有需求的患者前来咨询就诊！</w:t>
      </w:r>
    </w:p>
    <w:p w:rsidR="00BF6071" w:rsidRDefault="00DD0D2A" w:rsidP="00570A24">
      <w:pPr>
        <w:snapToGrid w:val="0"/>
        <w:spacing w:beforeLines="50" w:line="380" w:lineRule="atLeast"/>
        <w:jc w:val="left"/>
        <w:rPr>
          <w:rFonts w:ascii="仿宋_GB2312" w:eastAsia="仿宋_GB2312" w:hAnsi="微软雅黑" w:cs="微软雅黑"/>
          <w:sz w:val="24"/>
        </w:rPr>
      </w:pPr>
      <w:r>
        <w:rPr>
          <w:rFonts w:ascii="仿宋_GB2312" w:eastAsia="仿宋_GB2312" w:hAnsi="微软雅黑" w:cs="微软雅黑" w:hint="eastAsia"/>
          <w:b/>
          <w:sz w:val="24"/>
        </w:rPr>
        <w:t>咨询电话：</w:t>
      </w:r>
      <w:r>
        <w:rPr>
          <w:rFonts w:ascii="仿宋_GB2312" w:eastAsia="仿宋_GB2312" w:hAnsi="微软雅黑" w:cs="微软雅黑" w:hint="eastAsia"/>
          <w:sz w:val="24"/>
        </w:rPr>
        <w:t>吴医生 18756368158</w:t>
      </w:r>
    </w:p>
    <w:p w:rsidR="00BF6071" w:rsidRDefault="00DD0D2A" w:rsidP="00570A24">
      <w:pPr>
        <w:snapToGrid w:val="0"/>
        <w:spacing w:beforeLines="50" w:line="380" w:lineRule="atLeast"/>
        <w:jc w:val="right"/>
        <w:rPr>
          <w:rFonts w:ascii="仿宋_GB2312" w:eastAsia="仿宋_GB2312" w:hAnsi="微软雅黑" w:cs="微软雅黑"/>
          <w:sz w:val="24"/>
        </w:rPr>
      </w:pPr>
      <w:r>
        <w:rPr>
          <w:rFonts w:ascii="仿宋_GB2312" w:eastAsia="仿宋_GB2312" w:hAnsi="微软雅黑" w:cs="微软雅黑" w:hint="eastAsia"/>
          <w:sz w:val="24"/>
        </w:rPr>
        <w:t>☆图/文：王兰馨☆</w:t>
      </w:r>
    </w:p>
    <w:p w:rsidR="00BF6071" w:rsidRDefault="00DD0D2A" w:rsidP="00570A24">
      <w:pPr>
        <w:snapToGrid w:val="0"/>
        <w:spacing w:afterLines="50" w:line="400" w:lineRule="atLeast"/>
        <w:jc w:val="center"/>
        <w:rPr>
          <w:rFonts w:ascii="方正小标宋简体" w:eastAsia="方正小标宋简体" w:hAnsi="微软雅黑" w:cs="微软雅黑"/>
          <w:sz w:val="36"/>
          <w:szCs w:val="36"/>
        </w:rPr>
      </w:pPr>
      <w:r>
        <w:rPr>
          <w:rFonts w:ascii="方正小标宋简体" w:eastAsia="方正小标宋简体" w:hAnsi="微软雅黑" w:cs="微软雅黑" w:hint="eastAsia"/>
          <w:sz w:val="36"/>
          <w:szCs w:val="36"/>
        </w:rPr>
        <w:lastRenderedPageBreak/>
        <w:t>浙大一院专家到瀛洲分院开展</w:t>
      </w:r>
      <w:proofErr w:type="gramStart"/>
      <w:r>
        <w:rPr>
          <w:rFonts w:ascii="方正小标宋简体" w:eastAsia="方正小标宋简体" w:hAnsi="微软雅黑" w:cs="微软雅黑" w:hint="eastAsia"/>
          <w:sz w:val="36"/>
          <w:szCs w:val="36"/>
        </w:rPr>
        <w:t>医</w:t>
      </w:r>
      <w:proofErr w:type="gramEnd"/>
      <w:r>
        <w:rPr>
          <w:rFonts w:ascii="方正小标宋简体" w:eastAsia="方正小标宋简体" w:hAnsi="微软雅黑" w:cs="微软雅黑" w:hint="eastAsia"/>
          <w:sz w:val="36"/>
          <w:szCs w:val="36"/>
        </w:rPr>
        <w:t>共</w:t>
      </w:r>
      <w:proofErr w:type="gramStart"/>
      <w:r>
        <w:rPr>
          <w:rFonts w:ascii="方正小标宋简体" w:eastAsia="方正小标宋简体" w:hAnsi="微软雅黑" w:cs="微软雅黑" w:hint="eastAsia"/>
          <w:sz w:val="36"/>
          <w:szCs w:val="36"/>
        </w:rPr>
        <w:t>体建设</w:t>
      </w:r>
      <w:proofErr w:type="gramEnd"/>
      <w:r>
        <w:rPr>
          <w:rFonts w:ascii="方正小标宋简体" w:eastAsia="方正小标宋简体" w:hAnsi="微软雅黑" w:cs="微软雅黑" w:hint="eastAsia"/>
          <w:sz w:val="36"/>
          <w:szCs w:val="36"/>
        </w:rPr>
        <w:t>调研</w:t>
      </w:r>
    </w:p>
    <w:p w:rsidR="00BF6071" w:rsidRDefault="00DD0D2A">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7435" cy="1322070"/>
            <wp:effectExtent l="0" t="0" r="5715" b="11430"/>
            <wp:docPr id="27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1" descr="IMG_256"/>
                    <pic:cNvPicPr>
                      <a:picLocks noChangeAspect="1"/>
                    </pic:cNvPicPr>
                  </pic:nvPicPr>
                  <pic:blipFill>
                    <a:blip r:embed="rId99" cstate="print"/>
                    <a:srcRect b="10323"/>
                    <a:stretch>
                      <a:fillRect/>
                    </a:stretch>
                  </pic:blipFill>
                  <pic:spPr>
                    <a:xfrm>
                      <a:off x="0" y="0"/>
                      <a:ext cx="2337788" cy="1322070"/>
                    </a:xfrm>
                    <a:prstGeom prst="rect">
                      <a:avLst/>
                    </a:prstGeom>
                    <a:noFill/>
                    <a:ln w="9525">
                      <a:noFill/>
                    </a:ln>
                  </pic:spPr>
                </pic:pic>
              </a:graphicData>
            </a:graphic>
          </wp:inline>
        </w:drawing>
      </w:r>
    </w:p>
    <w:p w:rsidR="00BF6071" w:rsidRDefault="00DD0D2A" w:rsidP="0083393B">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为扎实推进紧密型</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共体建设，提高乡镇卫生院及村卫生室医疗服务质量，3月14日，浙大一院绩溪</w:t>
      </w:r>
      <w:proofErr w:type="gramStart"/>
      <w:r>
        <w:rPr>
          <w:rFonts w:ascii="仿宋_GB2312" w:eastAsia="仿宋_GB2312" w:hAnsi="微软雅黑" w:cs="微软雅黑" w:hint="eastAsia"/>
          <w:sz w:val="24"/>
        </w:rPr>
        <w:t>分院常务</w:t>
      </w:r>
      <w:proofErr w:type="gramEnd"/>
      <w:r>
        <w:rPr>
          <w:rFonts w:ascii="仿宋_GB2312" w:eastAsia="仿宋_GB2312" w:hAnsi="微软雅黑" w:cs="微软雅黑" w:hint="eastAsia"/>
          <w:sz w:val="24"/>
        </w:rPr>
        <w:t>副院长、浙大一院肾脏病中心副主任医师贺学林带领相关工作人员到瀛洲分院开展</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共体调研工作。</w:t>
      </w:r>
    </w:p>
    <w:p w:rsidR="00BF6071" w:rsidRDefault="00DD0D2A" w:rsidP="0083393B">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瀛洲分院工作人员首先介绍了卫生院的基本建设、设备配置等工作，汇报了</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共</w:t>
      </w:r>
      <w:proofErr w:type="gramStart"/>
      <w:r>
        <w:rPr>
          <w:rFonts w:ascii="仿宋_GB2312" w:eastAsia="仿宋_GB2312" w:hAnsi="微软雅黑" w:cs="微软雅黑" w:hint="eastAsia"/>
          <w:sz w:val="24"/>
        </w:rPr>
        <w:t>体建设</w:t>
      </w:r>
      <w:proofErr w:type="gramEnd"/>
      <w:r>
        <w:rPr>
          <w:rFonts w:ascii="仿宋_GB2312" w:eastAsia="仿宋_GB2312" w:hAnsi="微软雅黑" w:cs="微软雅黑" w:hint="eastAsia"/>
          <w:sz w:val="24"/>
        </w:rPr>
        <w:t>现状及存在的问题。双方就卫生院的现状，存在问题和制约卫生院发展的因素，剖析制约基层卫生发展的症结问题等进行了交流、讨论，并针对乡镇卫生院的状况及需求，提出了宝贵的意见和建议，为卫生院今后的发展提供了很多参考。</w:t>
      </w:r>
    </w:p>
    <w:p w:rsidR="00BF6071" w:rsidRDefault="00DD0D2A" w:rsidP="0083393B">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9975" cy="1233805"/>
            <wp:effectExtent l="0" t="0" r="3175" b="4445"/>
            <wp:docPr id="27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 descr="IMG_257"/>
                    <pic:cNvPicPr>
                      <a:picLocks noChangeAspect="1"/>
                    </pic:cNvPicPr>
                  </pic:nvPicPr>
                  <pic:blipFill>
                    <a:blip r:embed="rId100" cstate="print"/>
                    <a:stretch>
                      <a:fillRect/>
                    </a:stretch>
                  </pic:blipFill>
                  <pic:spPr>
                    <a:xfrm>
                      <a:off x="0" y="0"/>
                      <a:ext cx="2340000" cy="1233805"/>
                    </a:xfrm>
                    <a:prstGeom prst="rect">
                      <a:avLst/>
                    </a:prstGeom>
                    <a:noFill/>
                    <a:ln w="9525">
                      <a:noFill/>
                    </a:ln>
                  </pic:spPr>
                </pic:pic>
              </a:graphicData>
            </a:graphic>
          </wp:inline>
        </w:drawing>
      </w:r>
    </w:p>
    <w:p w:rsidR="00BF6071" w:rsidRDefault="00DD0D2A" w:rsidP="0083393B">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贺院长强调，紧密型</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共</w:t>
      </w:r>
      <w:proofErr w:type="gramStart"/>
      <w:r>
        <w:rPr>
          <w:rFonts w:ascii="仿宋_GB2312" w:eastAsia="仿宋_GB2312" w:hAnsi="微软雅黑" w:cs="微软雅黑" w:hint="eastAsia"/>
          <w:sz w:val="24"/>
        </w:rPr>
        <w:t>体建设</w:t>
      </w:r>
      <w:proofErr w:type="gramEnd"/>
      <w:r>
        <w:rPr>
          <w:rFonts w:ascii="仿宋_GB2312" w:eastAsia="仿宋_GB2312" w:hAnsi="微软雅黑" w:cs="微软雅黑" w:hint="eastAsia"/>
          <w:sz w:val="24"/>
        </w:rPr>
        <w:t>是深化综合</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改、推进分级诊疗制度</w:t>
      </w:r>
      <w:r>
        <w:rPr>
          <w:rFonts w:ascii="仿宋_GB2312" w:eastAsia="仿宋_GB2312" w:hAnsi="微软雅黑" w:cs="微软雅黑" w:hint="eastAsia"/>
          <w:sz w:val="24"/>
        </w:rPr>
        <w:lastRenderedPageBreak/>
        <w:t>建设的重要手段，未来还要进一步完善瀛洲分院基础设施建设，配齐医疗设备、村医及药品，不断提升医疗服务能力，满足辖区内群众就医需求，更好地为人民群众健康服务。</w:t>
      </w:r>
    </w:p>
    <w:p w:rsidR="00BF6071" w:rsidRDefault="00DD0D2A" w:rsidP="0083393B">
      <w:pPr>
        <w:snapToGrid w:val="0"/>
        <w:spacing w:line="400" w:lineRule="atLeast"/>
        <w:jc w:val="right"/>
        <w:rPr>
          <w:rFonts w:ascii="仿宋_GB2312" w:eastAsia="仿宋_GB2312" w:hAnsi="微软雅黑" w:cs="微软雅黑"/>
          <w:sz w:val="24"/>
        </w:rPr>
      </w:pPr>
      <w:r>
        <w:rPr>
          <w:rFonts w:ascii="仿宋_GB2312" w:eastAsia="仿宋_GB2312" w:hAnsi="微软雅黑" w:cs="微软雅黑" w:hint="eastAsia"/>
          <w:sz w:val="24"/>
        </w:rPr>
        <w:t>☆图/文：张丹丽、胡蓉/王兰馨☆</w:t>
      </w:r>
    </w:p>
    <w:p w:rsidR="00BF6071" w:rsidRDefault="00BF6071">
      <w:pPr>
        <w:snapToGrid w:val="0"/>
        <w:spacing w:line="400" w:lineRule="atLeast"/>
        <w:jc w:val="right"/>
        <w:rPr>
          <w:rFonts w:ascii="仿宋_GB2312" w:eastAsia="仿宋_GB2312" w:hAnsi="微软雅黑" w:cs="微软雅黑"/>
          <w:sz w:val="24"/>
        </w:rPr>
      </w:pPr>
    </w:p>
    <w:p w:rsidR="00BF6071" w:rsidRDefault="00DD0D2A">
      <w:pPr>
        <w:snapToGrid w:val="0"/>
        <w:spacing w:line="240" w:lineRule="atLeast"/>
        <w:jc w:val="center"/>
        <w:rPr>
          <w:rFonts w:ascii="方正小标宋简体" w:eastAsia="方正小标宋简体" w:hAnsi="微软雅黑" w:cs="微软雅黑"/>
          <w:sz w:val="36"/>
          <w:szCs w:val="36"/>
        </w:rPr>
      </w:pPr>
      <w:r>
        <w:rPr>
          <w:rFonts w:ascii="方正小标宋简体" w:eastAsia="方正小标宋简体" w:hAnsi="微软雅黑" w:cs="微软雅黑" w:hint="eastAsia"/>
          <w:sz w:val="36"/>
          <w:szCs w:val="36"/>
        </w:rPr>
        <w:t>专家引领，助力提升——</w:t>
      </w:r>
      <w:r w:rsidRPr="0083393B">
        <w:rPr>
          <w:rFonts w:ascii="方正小标宋简体" w:eastAsia="方正小标宋简体" w:hAnsi="微软雅黑" w:cs="微软雅黑" w:hint="eastAsia"/>
          <w:sz w:val="32"/>
          <w:szCs w:val="32"/>
        </w:rPr>
        <w:t>上海瑞金医院内分泌代</w:t>
      </w:r>
      <w:proofErr w:type="gramStart"/>
      <w:r w:rsidRPr="0083393B">
        <w:rPr>
          <w:rFonts w:ascii="方正小标宋简体" w:eastAsia="方正小标宋简体" w:hAnsi="微软雅黑" w:cs="微软雅黑" w:hint="eastAsia"/>
          <w:sz w:val="32"/>
          <w:szCs w:val="32"/>
        </w:rPr>
        <w:t>谢病科</w:t>
      </w:r>
      <w:proofErr w:type="gramEnd"/>
      <w:r w:rsidRPr="0083393B">
        <w:rPr>
          <w:rFonts w:ascii="方正小标宋简体" w:eastAsia="方正小标宋简体" w:hAnsi="微软雅黑" w:cs="微软雅黑" w:hint="eastAsia"/>
          <w:sz w:val="32"/>
          <w:szCs w:val="32"/>
        </w:rPr>
        <w:t>专家来我院开展坐诊、教学查房等活动</w:t>
      </w:r>
    </w:p>
    <w:p w:rsidR="00BF6071" w:rsidRPr="0083393B" w:rsidRDefault="00BF6071">
      <w:pPr>
        <w:snapToGrid w:val="0"/>
        <w:spacing w:line="240" w:lineRule="atLeast"/>
        <w:jc w:val="center"/>
        <w:rPr>
          <w:rFonts w:ascii="方正小标宋简体" w:eastAsia="方正小标宋简体" w:hAnsi="微软雅黑" w:cs="微软雅黑"/>
          <w:sz w:val="28"/>
          <w:szCs w:val="28"/>
        </w:rPr>
      </w:pPr>
    </w:p>
    <w:p w:rsidR="00BF6071" w:rsidRDefault="00DD0D2A" w:rsidP="0083393B">
      <w:pPr>
        <w:snapToGrid w:val="0"/>
        <w:spacing w:line="380" w:lineRule="atLeast"/>
        <w:ind w:firstLineChars="200" w:firstLine="456"/>
        <w:jc w:val="left"/>
        <w:rPr>
          <w:rFonts w:ascii="仿宋_GB2312" w:eastAsia="仿宋_GB2312" w:hAnsi="微软雅黑" w:cs="微软雅黑"/>
          <w:spacing w:val="-6"/>
          <w:sz w:val="24"/>
        </w:rPr>
      </w:pPr>
      <w:r>
        <w:rPr>
          <w:rFonts w:ascii="仿宋_GB2312" w:eastAsia="仿宋_GB2312" w:hAnsi="微软雅黑" w:cs="微软雅黑" w:hint="eastAsia"/>
          <w:spacing w:val="-6"/>
          <w:sz w:val="24"/>
        </w:rPr>
        <w:t>为推进紧密型</w:t>
      </w:r>
      <w:proofErr w:type="gramStart"/>
      <w:r>
        <w:rPr>
          <w:rFonts w:ascii="仿宋_GB2312" w:eastAsia="仿宋_GB2312" w:hAnsi="微软雅黑" w:cs="微软雅黑" w:hint="eastAsia"/>
          <w:spacing w:val="-6"/>
          <w:sz w:val="24"/>
        </w:rPr>
        <w:t>医</w:t>
      </w:r>
      <w:proofErr w:type="gramEnd"/>
      <w:r>
        <w:rPr>
          <w:rFonts w:ascii="仿宋_GB2312" w:eastAsia="仿宋_GB2312" w:hAnsi="微软雅黑" w:cs="微软雅黑" w:hint="eastAsia"/>
          <w:spacing w:val="-6"/>
          <w:sz w:val="24"/>
        </w:rPr>
        <w:t>联体建设，促进上级优质医疗资源下沉，使群众能够就近享受到顶级医院的医疗服务，我院特邀上海瑞金医院内分泌代</w:t>
      </w:r>
      <w:proofErr w:type="gramStart"/>
      <w:r>
        <w:rPr>
          <w:rFonts w:ascii="仿宋_GB2312" w:eastAsia="仿宋_GB2312" w:hAnsi="微软雅黑" w:cs="微软雅黑" w:hint="eastAsia"/>
          <w:spacing w:val="-6"/>
          <w:sz w:val="24"/>
        </w:rPr>
        <w:t>谢病科</w:t>
      </w:r>
      <w:proofErr w:type="gramEnd"/>
      <w:r>
        <w:rPr>
          <w:rFonts w:ascii="仿宋_GB2312" w:eastAsia="仿宋_GB2312" w:hAnsi="微软雅黑" w:cs="微软雅黑" w:hint="eastAsia"/>
          <w:spacing w:val="-6"/>
          <w:sz w:val="24"/>
        </w:rPr>
        <w:t>副主任医师医学博士张婕来我院坐诊查房。</w:t>
      </w:r>
    </w:p>
    <w:p w:rsidR="00BF6071" w:rsidRDefault="00DD0D2A" w:rsidP="0083393B">
      <w:pPr>
        <w:snapToGrid w:val="0"/>
        <w:spacing w:line="38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4月15日上午，张婕主任在我院内科专家门诊坐诊，现场前来问诊、咨询的患者络绎不绝。张婕主任就患者病历进行了仔细研究，对出现的疑难病例及患者所担心的问题，均一一给予耐心细致的讲解与诊治，赢得了患者的一致好评。</w:t>
      </w:r>
    </w:p>
    <w:p w:rsidR="00BF6071" w:rsidRDefault="00DD0D2A">
      <w:pPr>
        <w:snapToGrid w:val="0"/>
        <w:spacing w:line="36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9975" cy="1602740"/>
            <wp:effectExtent l="0" t="0" r="3175" b="16510"/>
            <wp:docPr id="27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1" descr="IMG_256"/>
                    <pic:cNvPicPr>
                      <a:picLocks noChangeAspect="1"/>
                    </pic:cNvPicPr>
                  </pic:nvPicPr>
                  <pic:blipFill>
                    <a:blip r:embed="rId101" cstate="print"/>
                    <a:stretch>
                      <a:fillRect/>
                    </a:stretch>
                  </pic:blipFill>
                  <pic:spPr>
                    <a:xfrm>
                      <a:off x="0" y="0"/>
                      <a:ext cx="2340000" cy="1602740"/>
                    </a:xfrm>
                    <a:prstGeom prst="rect">
                      <a:avLst/>
                    </a:prstGeom>
                    <a:noFill/>
                    <a:ln w="9525">
                      <a:noFill/>
                    </a:ln>
                  </pic:spPr>
                </pic:pic>
              </a:graphicData>
            </a:graphic>
          </wp:inline>
        </w:drawing>
      </w:r>
    </w:p>
    <w:p w:rsidR="00BF6071" w:rsidRDefault="005508A1">
      <w:pPr>
        <w:snapToGrid w:val="0"/>
        <w:spacing w:line="360" w:lineRule="atLeast"/>
        <w:ind w:firstLineChars="200" w:firstLine="480"/>
        <w:jc w:val="left"/>
        <w:rPr>
          <w:rFonts w:ascii="仿宋_GB2312" w:eastAsia="仿宋_GB2312" w:hAnsi="微软雅黑" w:cs="微软雅黑"/>
          <w:sz w:val="24"/>
        </w:rPr>
      </w:pPr>
      <w:r>
        <w:rPr>
          <w:rFonts w:ascii="仿宋_GB2312" w:eastAsia="仿宋_GB2312" w:hAnsi="微软雅黑" w:cs="微软雅黑"/>
          <w:noProof/>
          <w:sz w:val="24"/>
        </w:rPr>
        <w:lastRenderedPageBreak/>
        <w:pict>
          <v:rect id="_x0000_s1050" style="position:absolute;left:0;text-align:left;margin-left:112pt;margin-top:-40.65pt;width:84pt;height:35.95pt;z-index:251771904" o:gfxdata="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JPFOdYAAAAIAQAADwAAAAAA&#10;AAABACAAAAAiAAAAZHJzL2Rvd25yZXYueG1sUEsBAhQAFAAAAAgAh07iQLj334IVAgAAXAQAAA4A&#10;AAAAAAAAAQAgAAAAJQEAAGRycy9lMm9Eb2MueG1sUEsFBgAAAAAGAAYAWQEAAKwFAAAAAA==&#10;" fillcolor="black" strokeweight="1pt">
            <v:fill r:id="rId9" o:title="image1" type="pattern"/>
            <v:textbox inset=",.3mm,,.3mm">
              <w:txbxContent>
                <w:p w:rsidR="00D71866" w:rsidRPr="00D71866" w:rsidRDefault="00D71866" w:rsidP="00D71866">
                  <w:pPr>
                    <w:snapToGrid w:val="0"/>
                    <w:spacing w:line="320" w:lineRule="exact"/>
                    <w:jc w:val="center"/>
                    <w:rPr>
                      <w:b/>
                      <w:bCs/>
                      <w:w w:val="90"/>
                      <w:sz w:val="28"/>
                      <w:szCs w:val="28"/>
                    </w:rPr>
                  </w:pPr>
                  <w:proofErr w:type="gramStart"/>
                  <w:r w:rsidRPr="00D71866">
                    <w:rPr>
                      <w:rFonts w:hint="eastAsia"/>
                      <w:b/>
                      <w:bCs/>
                      <w:w w:val="90"/>
                      <w:sz w:val="28"/>
                      <w:szCs w:val="28"/>
                    </w:rPr>
                    <w:t>医</w:t>
                  </w:r>
                  <w:proofErr w:type="gramEnd"/>
                  <w:r>
                    <w:rPr>
                      <w:rFonts w:hint="eastAsia"/>
                      <w:b/>
                      <w:bCs/>
                      <w:w w:val="90"/>
                      <w:sz w:val="28"/>
                      <w:szCs w:val="28"/>
                    </w:rPr>
                    <w:t xml:space="preserve">  </w:t>
                  </w:r>
                  <w:r w:rsidRPr="00D71866">
                    <w:rPr>
                      <w:rFonts w:hint="eastAsia"/>
                      <w:b/>
                      <w:bCs/>
                      <w:w w:val="90"/>
                      <w:sz w:val="28"/>
                      <w:szCs w:val="28"/>
                    </w:rPr>
                    <w:t>联</w:t>
                  </w:r>
                  <w:r>
                    <w:rPr>
                      <w:rFonts w:hint="eastAsia"/>
                      <w:b/>
                      <w:bCs/>
                      <w:w w:val="90"/>
                      <w:sz w:val="28"/>
                      <w:szCs w:val="28"/>
                    </w:rPr>
                    <w:t xml:space="preserve">  </w:t>
                  </w:r>
                  <w:r w:rsidRPr="00D71866">
                    <w:rPr>
                      <w:rFonts w:hint="eastAsia"/>
                      <w:b/>
                      <w:bCs/>
                      <w:w w:val="90"/>
                      <w:sz w:val="28"/>
                      <w:szCs w:val="28"/>
                    </w:rPr>
                    <w:t>体</w:t>
                  </w:r>
                  <w:r>
                    <w:rPr>
                      <w:rFonts w:hint="eastAsia"/>
                      <w:b/>
                      <w:bCs/>
                      <w:w w:val="90"/>
                      <w:sz w:val="28"/>
                      <w:szCs w:val="28"/>
                    </w:rPr>
                    <w:t xml:space="preserve">   </w:t>
                  </w:r>
                  <w:proofErr w:type="gramStart"/>
                  <w:r w:rsidRPr="00D71866">
                    <w:rPr>
                      <w:rFonts w:hint="eastAsia"/>
                      <w:b/>
                      <w:bCs/>
                      <w:w w:val="90"/>
                      <w:sz w:val="28"/>
                      <w:szCs w:val="28"/>
                    </w:rPr>
                    <w:t>医</w:t>
                  </w:r>
                  <w:proofErr w:type="gramEnd"/>
                  <w:r w:rsidRPr="00D71866">
                    <w:rPr>
                      <w:rFonts w:hint="eastAsia"/>
                      <w:b/>
                      <w:bCs/>
                      <w:w w:val="90"/>
                      <w:sz w:val="28"/>
                      <w:szCs w:val="28"/>
                    </w:rPr>
                    <w:t>共体建设</w:t>
                  </w:r>
                </w:p>
                <w:p w:rsidR="00D71866" w:rsidRDefault="00D71866" w:rsidP="00D71866">
                  <w:pPr>
                    <w:rPr>
                      <w:szCs w:val="28"/>
                    </w:rPr>
                  </w:pPr>
                </w:p>
              </w:txbxContent>
            </v:textbox>
          </v:rect>
        </w:pict>
      </w:r>
      <w:r w:rsidR="00DD0D2A">
        <w:rPr>
          <w:rFonts w:ascii="仿宋_GB2312" w:eastAsia="仿宋_GB2312" w:hAnsi="微软雅黑" w:cs="微软雅黑" w:hint="eastAsia"/>
          <w:sz w:val="24"/>
        </w:rPr>
        <w:t>4月15日下午，张婕主任深入我院内科病房进行教学查房，她仔细听取管床医师汇报病史，对患者进行详细查体，针对性的对患者目前病情特别是药品的选择进行分析，并对患者下一步的诊治提出指导建议。</w:t>
      </w:r>
    </w:p>
    <w:p w:rsidR="00BF6071" w:rsidRDefault="00DD0D2A">
      <w:pPr>
        <w:snapToGrid w:val="0"/>
        <w:spacing w:line="42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151890" cy="1344930"/>
            <wp:effectExtent l="0" t="0" r="10160" b="7620"/>
            <wp:docPr id="28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 descr="IMG_257"/>
                    <pic:cNvPicPr>
                      <a:picLocks noChangeAspect="1"/>
                    </pic:cNvPicPr>
                  </pic:nvPicPr>
                  <pic:blipFill>
                    <a:blip r:embed="rId102" cstate="print"/>
                    <a:stretch>
                      <a:fillRect/>
                    </a:stretch>
                  </pic:blipFill>
                  <pic:spPr>
                    <a:xfrm>
                      <a:off x="0" y="0"/>
                      <a:ext cx="1152000" cy="1344930"/>
                    </a:xfrm>
                    <a:prstGeom prst="rect">
                      <a:avLst/>
                    </a:prstGeom>
                    <a:noFill/>
                    <a:ln w="9525">
                      <a:noFill/>
                    </a:ln>
                  </pic:spPr>
                </pic:pic>
              </a:graphicData>
            </a:graphic>
          </wp:inline>
        </w:drawing>
      </w:r>
      <w:r>
        <w:rPr>
          <w:rFonts w:ascii="仿宋_GB2312" w:eastAsia="仿宋_GB2312" w:hAnsi="微软雅黑" w:cs="微软雅黑" w:hint="eastAsia"/>
          <w:noProof/>
          <w:sz w:val="24"/>
        </w:rPr>
        <w:drawing>
          <wp:inline distT="0" distB="0" distL="114300" distR="114300">
            <wp:extent cx="1151890" cy="1340485"/>
            <wp:effectExtent l="0" t="0" r="10160" b="12065"/>
            <wp:docPr id="28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3" descr="IMG_258"/>
                    <pic:cNvPicPr>
                      <a:picLocks noChangeAspect="1"/>
                    </pic:cNvPicPr>
                  </pic:nvPicPr>
                  <pic:blipFill>
                    <a:blip r:embed="rId103" cstate="print"/>
                    <a:stretch>
                      <a:fillRect/>
                    </a:stretch>
                  </pic:blipFill>
                  <pic:spPr>
                    <a:xfrm>
                      <a:off x="0" y="0"/>
                      <a:ext cx="1152000" cy="1340485"/>
                    </a:xfrm>
                    <a:prstGeom prst="rect">
                      <a:avLst/>
                    </a:prstGeom>
                    <a:noFill/>
                    <a:ln w="9525">
                      <a:noFill/>
                    </a:ln>
                  </pic:spPr>
                </pic:pic>
              </a:graphicData>
            </a:graphic>
          </wp:inline>
        </w:drawing>
      </w:r>
    </w:p>
    <w:p w:rsidR="00BF6071" w:rsidRDefault="00DD0D2A" w:rsidP="0083393B">
      <w:pPr>
        <w:snapToGrid w:val="0"/>
        <w:spacing w:line="400" w:lineRule="atLeast"/>
        <w:ind w:firstLineChars="200" w:firstLine="480"/>
        <w:rPr>
          <w:rFonts w:ascii="仿宋_GB2312" w:eastAsia="仿宋_GB2312" w:hAnsi="微软雅黑" w:cs="微软雅黑"/>
          <w:spacing w:val="-6"/>
          <w:sz w:val="24"/>
        </w:rPr>
      </w:pPr>
      <w:r>
        <w:rPr>
          <w:rFonts w:ascii="仿宋_GB2312" w:eastAsia="仿宋_GB2312" w:hAnsi="微软雅黑" w:cs="微软雅黑" w:hint="eastAsia"/>
          <w:sz w:val="24"/>
        </w:rPr>
        <w:t>近年来，绩溪县人民医院一直坚持“请进来、送出去”的方式，安排医护人员分批到上级医院进修学习，同时有计划地邀请上级专家来医院进行教学查房、学术讲座，更加强与上级医院的密切联系，不断提高医护人</w:t>
      </w:r>
      <w:r>
        <w:rPr>
          <w:rFonts w:ascii="仿宋_GB2312" w:eastAsia="仿宋_GB2312" w:hAnsi="微软雅黑" w:cs="微软雅黑" w:hint="eastAsia"/>
          <w:spacing w:val="-6"/>
          <w:sz w:val="24"/>
        </w:rPr>
        <w:t>员的诊治水平，更好的服务于绩溪百姓。</w:t>
      </w:r>
    </w:p>
    <w:p w:rsidR="00BF6071" w:rsidRDefault="00DD0D2A" w:rsidP="0083393B">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后期，张婕主任还将定期到我院坐诊查房，开展糖尿病、甲状腺疾病、肥胖症、性腺疾病、骨质疏松、高血脂高尿酸等内分泌代谢疾病的诊治，有需要的患者请关注本院</w:t>
      </w:r>
      <w:proofErr w:type="gramStart"/>
      <w:r>
        <w:rPr>
          <w:rFonts w:ascii="仿宋_GB2312" w:eastAsia="仿宋_GB2312" w:hAnsi="微软雅黑" w:cs="微软雅黑" w:hint="eastAsia"/>
          <w:sz w:val="24"/>
        </w:rPr>
        <w:t>微信公众号</w:t>
      </w:r>
      <w:proofErr w:type="gramEnd"/>
      <w:r>
        <w:rPr>
          <w:rFonts w:ascii="仿宋_GB2312" w:eastAsia="仿宋_GB2312" w:hAnsi="微软雅黑" w:cs="微软雅黑" w:hint="eastAsia"/>
          <w:sz w:val="24"/>
        </w:rPr>
        <w:t>或电话咨询。</w:t>
      </w:r>
    </w:p>
    <w:p w:rsidR="00BF6071" w:rsidRDefault="00DD0D2A" w:rsidP="00570A24">
      <w:pPr>
        <w:snapToGrid w:val="0"/>
        <w:spacing w:beforeLines="50" w:line="400" w:lineRule="atLeast"/>
        <w:ind w:left="1200" w:hangingChars="500" w:hanging="1200"/>
        <w:jc w:val="left"/>
        <w:rPr>
          <w:rFonts w:ascii="仿宋_GB2312" w:eastAsia="仿宋_GB2312" w:hAnsi="微软雅黑" w:cs="微软雅黑"/>
          <w:sz w:val="24"/>
        </w:rPr>
      </w:pPr>
      <w:r>
        <w:rPr>
          <w:rFonts w:ascii="仿宋_GB2312" w:eastAsia="仿宋_GB2312" w:hAnsi="微软雅黑" w:cs="微软雅黑" w:hint="eastAsia"/>
          <w:sz w:val="24"/>
        </w:rPr>
        <w:t>咨询电话：13856376905（陈医生）18956396650（邵医生）</w:t>
      </w:r>
    </w:p>
    <w:p w:rsidR="00BF6071" w:rsidRDefault="00DD0D2A">
      <w:pPr>
        <w:snapToGrid w:val="0"/>
        <w:spacing w:line="400" w:lineRule="atLeast"/>
        <w:ind w:firstLineChars="500" w:firstLine="1200"/>
        <w:jc w:val="left"/>
        <w:rPr>
          <w:rFonts w:ascii="仿宋_GB2312" w:eastAsia="仿宋_GB2312" w:hAnsi="微软雅黑" w:cs="微软雅黑"/>
          <w:sz w:val="24"/>
        </w:rPr>
      </w:pPr>
      <w:r>
        <w:rPr>
          <w:rFonts w:ascii="仿宋_GB2312" w:eastAsia="仿宋_GB2312" w:hAnsi="微软雅黑" w:cs="微软雅黑" w:hint="eastAsia"/>
          <w:sz w:val="24"/>
        </w:rPr>
        <w:t>13865396546（汪医生）</w:t>
      </w:r>
    </w:p>
    <w:p w:rsidR="00BF6071" w:rsidRDefault="00DD0D2A" w:rsidP="00570A24">
      <w:pPr>
        <w:snapToGrid w:val="0"/>
        <w:spacing w:beforeLines="50" w:line="400" w:lineRule="atLeast"/>
        <w:jc w:val="right"/>
        <w:rPr>
          <w:rFonts w:ascii="仿宋_GB2312" w:eastAsia="仿宋_GB2312"/>
        </w:rPr>
      </w:pPr>
      <w:r>
        <w:rPr>
          <w:rFonts w:ascii="仿宋_GB2312" w:eastAsia="仿宋_GB2312" w:hAnsi="微软雅黑" w:cs="微软雅黑" w:hint="eastAsia"/>
          <w:sz w:val="24"/>
        </w:rPr>
        <w:t>☆图/文：王兰馨☆</w:t>
      </w:r>
    </w:p>
    <w:p w:rsidR="00BF6071" w:rsidRDefault="00DD0D2A">
      <w:pPr>
        <w:snapToGrid w:val="0"/>
        <w:spacing w:line="400" w:lineRule="atLeast"/>
        <w:jc w:val="left"/>
        <w:rPr>
          <w:rFonts w:ascii="黑体1" w:eastAsia="黑体1"/>
          <w:b/>
          <w:color w:val="000000" w:themeColor="text1"/>
          <w:sz w:val="24"/>
        </w:rPr>
      </w:pPr>
      <w:r>
        <w:rPr>
          <w:rFonts w:ascii="黑体1" w:eastAsia="黑体1" w:hint="eastAsia"/>
          <w:b/>
          <w:noProof/>
          <w:color w:val="000000" w:themeColor="text1"/>
          <w:sz w:val="24"/>
        </w:rPr>
        <w:drawing>
          <wp:inline distT="0" distB="0" distL="0" distR="0">
            <wp:extent cx="2470150" cy="391795"/>
            <wp:effectExtent l="19050" t="0" r="5785" b="0"/>
            <wp:docPr id="1073741875" name="图片 1073741874" descr="20ec89d4fe936f617fc55f9fdef5c50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5" name="图片 1073741874" descr="20ec89d4fe936f617fc55f9fdef5c50c.jpeg"/>
                    <pic:cNvPicPr>
                      <a:picLocks noChangeAspect="1"/>
                    </pic:cNvPicPr>
                  </pic:nvPicPr>
                  <pic:blipFill>
                    <a:blip r:embed="rId104" cstate="print"/>
                    <a:stretch>
                      <a:fillRect/>
                    </a:stretch>
                  </pic:blipFill>
                  <pic:spPr>
                    <a:xfrm>
                      <a:off x="0" y="0"/>
                      <a:ext cx="2479040" cy="393223"/>
                    </a:xfrm>
                    <a:prstGeom prst="rect">
                      <a:avLst/>
                    </a:prstGeom>
                  </pic:spPr>
                </pic:pic>
              </a:graphicData>
            </a:graphic>
          </wp:inline>
        </w:drawing>
      </w:r>
    </w:p>
    <w:p w:rsidR="00BF6071" w:rsidRDefault="005508A1" w:rsidP="00570A24">
      <w:pPr>
        <w:snapToGrid w:val="0"/>
        <w:spacing w:beforeLines="50" w:line="400" w:lineRule="atLeast"/>
        <w:rPr>
          <w:rFonts w:ascii="华文中宋" w:eastAsia="华文中宋" w:hAnsi="华文中宋"/>
          <w:b/>
          <w:color w:val="000000" w:themeColor="text1"/>
          <w:sz w:val="24"/>
        </w:rPr>
      </w:pPr>
      <w:r w:rsidRPr="005508A1">
        <w:rPr>
          <w:rFonts w:ascii="方正小标宋简体" w:eastAsia="方正小标宋简体" w:hAnsi="Microsoft YaHei UI" w:cs="Microsoft YaHei UI"/>
          <w:noProof/>
          <w:color w:val="222222"/>
          <w:sz w:val="36"/>
          <w:szCs w:val="36"/>
        </w:rPr>
        <w:lastRenderedPageBreak/>
        <w:pict>
          <v:rect id="_x0000_s1051" style="position:absolute;left:0;text-align:left;margin-left:-1.45pt;margin-top:-39.85pt;width:84pt;height:35.95pt;z-index:251772928" o:gfxdata="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JPFOdYAAAAIAQAADwAAAAAA&#10;AAABACAAAAAiAAAAZHJzL2Rvd25yZXYueG1sUEsBAhQAFAAAAAgAh07iQLj334IVAgAAXAQAAA4A&#10;AAAAAAAAAQAgAAAAJQEAAGRycy9lMm9Eb2MueG1sUEsFBgAAAAAGAAYAWQEAAKwFAAAAAA==&#10;" fillcolor="black" strokeweight="1pt">
            <v:fill r:id="rId9" o:title="image1" type="pattern"/>
            <v:textbox inset=",.3mm,,.3mm">
              <w:txbxContent>
                <w:p w:rsidR="00D71866" w:rsidRDefault="00D71866" w:rsidP="00D71866">
                  <w:pPr>
                    <w:snapToGrid w:val="0"/>
                    <w:spacing w:line="520" w:lineRule="exact"/>
                    <w:jc w:val="center"/>
                    <w:rPr>
                      <w:szCs w:val="28"/>
                    </w:rPr>
                  </w:pPr>
                  <w:r w:rsidRPr="00D71866">
                    <w:rPr>
                      <w:rFonts w:hint="eastAsia"/>
                      <w:b/>
                      <w:bCs/>
                      <w:w w:val="90"/>
                      <w:sz w:val="28"/>
                      <w:szCs w:val="28"/>
                    </w:rPr>
                    <w:t>医</w:t>
                  </w:r>
                  <w:r>
                    <w:rPr>
                      <w:rFonts w:hint="eastAsia"/>
                      <w:b/>
                      <w:bCs/>
                      <w:w w:val="90"/>
                      <w:sz w:val="28"/>
                      <w:szCs w:val="28"/>
                    </w:rPr>
                    <w:t>院文化</w:t>
                  </w:r>
                </w:p>
              </w:txbxContent>
            </v:textbox>
          </v:rect>
        </w:pict>
      </w:r>
      <w:r w:rsidR="00DD0D2A">
        <w:rPr>
          <w:rFonts w:ascii="华文中宋" w:eastAsia="华文中宋" w:hAnsi="华文中宋" w:hint="eastAsia"/>
          <w:b/>
          <w:color w:val="000000" w:themeColor="text1"/>
          <w:sz w:val="24"/>
        </w:rPr>
        <w:t>◇</w:t>
      </w:r>
      <w:r w:rsidR="00DD0D2A">
        <w:rPr>
          <w:rFonts w:ascii="黑体" w:eastAsia="黑体" w:hAnsi="黑体" w:hint="eastAsia"/>
          <w:b/>
          <w:color w:val="000000" w:themeColor="text1"/>
          <w:sz w:val="24"/>
        </w:rPr>
        <w:t>医院文化</w:t>
      </w:r>
      <w:r w:rsidR="00DD0D2A">
        <w:rPr>
          <w:rFonts w:ascii="华文中宋" w:eastAsia="华文中宋" w:hAnsi="华文中宋" w:hint="eastAsia"/>
          <w:b/>
          <w:color w:val="000000" w:themeColor="text1"/>
          <w:sz w:val="24"/>
        </w:rPr>
        <w:t>◇</w:t>
      </w:r>
    </w:p>
    <w:p w:rsidR="00BF6071" w:rsidRDefault="00DD0D2A" w:rsidP="00570A24">
      <w:pPr>
        <w:snapToGrid w:val="0"/>
        <w:spacing w:beforeLines="100" w:line="360" w:lineRule="atLeast"/>
        <w:jc w:val="center"/>
        <w:rPr>
          <w:rFonts w:eastAsia="方正小标宋简体"/>
          <w:bCs/>
          <w:w w:val="80"/>
          <w:sz w:val="36"/>
          <w:szCs w:val="36"/>
        </w:rPr>
      </w:pPr>
      <w:r>
        <w:rPr>
          <w:rFonts w:ascii="方正小标宋简体" w:eastAsia="方正小标宋简体" w:hAnsi="Microsoft YaHei UI" w:cs="Microsoft YaHei UI" w:hint="eastAsia"/>
          <w:color w:val="222222"/>
          <w:w w:val="80"/>
          <w:sz w:val="36"/>
          <w:szCs w:val="36"/>
          <w:shd w:val="clear" w:color="auto" w:fill="FFFFFF"/>
        </w:rPr>
        <w:t>加强</w:t>
      </w:r>
      <w:proofErr w:type="gramStart"/>
      <w:r>
        <w:rPr>
          <w:rFonts w:eastAsia="方正小标宋简体" w:hint="eastAsia"/>
          <w:bCs/>
          <w:w w:val="80"/>
          <w:sz w:val="36"/>
          <w:szCs w:val="36"/>
        </w:rPr>
        <w:t>医</w:t>
      </w:r>
      <w:proofErr w:type="gramEnd"/>
      <w:r>
        <w:rPr>
          <w:rFonts w:eastAsia="方正小标宋简体" w:hint="eastAsia"/>
          <w:bCs/>
          <w:w w:val="80"/>
          <w:sz w:val="36"/>
          <w:szCs w:val="36"/>
        </w:rPr>
        <w:t>患沟通</w:t>
      </w:r>
      <w:r>
        <w:rPr>
          <w:rFonts w:eastAsia="方正小标宋简体" w:hint="eastAsia"/>
          <w:bCs/>
          <w:w w:val="80"/>
          <w:sz w:val="36"/>
          <w:szCs w:val="36"/>
        </w:rPr>
        <w:t xml:space="preserve">  </w:t>
      </w:r>
      <w:r>
        <w:rPr>
          <w:rFonts w:eastAsia="方正小标宋简体" w:hint="eastAsia"/>
          <w:bCs/>
          <w:w w:val="80"/>
          <w:sz w:val="36"/>
          <w:szCs w:val="36"/>
        </w:rPr>
        <w:t>倾听患者心声</w:t>
      </w:r>
    </w:p>
    <w:p w:rsidR="00BF6071" w:rsidRDefault="00DD0D2A">
      <w:pPr>
        <w:snapToGrid w:val="0"/>
        <w:spacing w:line="360" w:lineRule="atLeast"/>
        <w:jc w:val="center"/>
        <w:rPr>
          <w:rFonts w:ascii="方正小标宋简体" w:eastAsia="方正小标宋简体" w:hAnsi="Microsoft YaHei UI" w:cs="Microsoft YaHei UI"/>
          <w:color w:val="222222"/>
          <w:w w:val="70"/>
          <w:sz w:val="30"/>
          <w:szCs w:val="30"/>
          <w:shd w:val="clear" w:color="auto" w:fill="FFFFFF"/>
        </w:rPr>
      </w:pPr>
      <w:r>
        <w:rPr>
          <w:rFonts w:eastAsia="方正小标宋简体" w:hint="eastAsia"/>
          <w:bCs/>
          <w:w w:val="70"/>
          <w:sz w:val="30"/>
          <w:szCs w:val="30"/>
        </w:rPr>
        <w:t>——</w:t>
      </w:r>
      <w:r>
        <w:rPr>
          <w:rFonts w:ascii="方正小标宋简体" w:eastAsia="方正小标宋简体" w:hAnsi="Microsoft YaHei UI" w:cs="Microsoft YaHei UI" w:hint="eastAsia"/>
          <w:color w:val="222222"/>
          <w:w w:val="70"/>
          <w:sz w:val="30"/>
          <w:szCs w:val="30"/>
          <w:shd w:val="clear" w:color="auto" w:fill="FFFFFF"/>
        </w:rPr>
        <w:t>绩溪县人民医院召开患者家属座谈会</w:t>
      </w:r>
    </w:p>
    <w:p w:rsidR="00BF6071" w:rsidRDefault="00DD0D2A">
      <w:pPr>
        <w:snapToGrid w:val="0"/>
        <w:spacing w:line="360" w:lineRule="atLeast"/>
        <w:jc w:val="lef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9975" cy="1388110"/>
            <wp:effectExtent l="0" t="0" r="3175" b="2540"/>
            <wp:docPr id="15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 descr="IMG_256"/>
                    <pic:cNvPicPr>
                      <a:picLocks noChangeAspect="1"/>
                    </pic:cNvPicPr>
                  </pic:nvPicPr>
                  <pic:blipFill>
                    <a:blip r:embed="rId105" cstate="print"/>
                    <a:stretch>
                      <a:fillRect/>
                    </a:stretch>
                  </pic:blipFill>
                  <pic:spPr>
                    <a:xfrm>
                      <a:off x="0" y="0"/>
                      <a:ext cx="2340000" cy="1388110"/>
                    </a:xfrm>
                    <a:prstGeom prst="rect">
                      <a:avLst/>
                    </a:prstGeom>
                    <a:noFill/>
                    <a:ln w="9525">
                      <a:noFill/>
                    </a:ln>
                  </pic:spPr>
                </pic:pic>
              </a:graphicData>
            </a:graphic>
          </wp:inline>
        </w:drawing>
      </w:r>
    </w:p>
    <w:p w:rsidR="00BF6071" w:rsidRDefault="00DD0D2A" w:rsidP="0083393B">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为切实加强医院作风建设，查摆医德医风，医疗服务、护理质量、就医流程、总务后勤、保安保洁陪护等存在的问题，提升患者满意度，构建和谐医患关系。2023年3月20日和4月24日下午，我院召开患者家属座谈会。院领导班子成员、相关职能科室负责人、患者家属代表30余人参加会议。会议由党委副书记、纪委书记刘学文主持。</w:t>
      </w:r>
    </w:p>
    <w:p w:rsidR="00BF6071" w:rsidRDefault="00DD0D2A" w:rsidP="0083393B">
      <w:pPr>
        <w:snapToGrid w:val="0"/>
        <w:spacing w:line="400" w:lineRule="atLeast"/>
        <w:jc w:val="lef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7435" cy="1524000"/>
            <wp:effectExtent l="19050" t="0" r="5362" b="0"/>
            <wp:docPr id="159"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2" descr="IMG_257"/>
                    <pic:cNvPicPr>
                      <a:picLocks noChangeAspect="1"/>
                    </pic:cNvPicPr>
                  </pic:nvPicPr>
                  <pic:blipFill>
                    <a:blip r:embed="rId106" cstate="print"/>
                    <a:srcRect t="12903"/>
                    <a:stretch>
                      <a:fillRect/>
                    </a:stretch>
                  </pic:blipFill>
                  <pic:spPr>
                    <a:xfrm>
                      <a:off x="0" y="0"/>
                      <a:ext cx="2337788" cy="1524000"/>
                    </a:xfrm>
                    <a:prstGeom prst="rect">
                      <a:avLst/>
                    </a:prstGeom>
                    <a:noFill/>
                    <a:ln w="9525">
                      <a:noFill/>
                    </a:ln>
                  </pic:spPr>
                </pic:pic>
              </a:graphicData>
            </a:graphic>
          </wp:inline>
        </w:drawing>
      </w:r>
    </w:p>
    <w:p w:rsidR="00BF6071" w:rsidRDefault="00DD0D2A" w:rsidP="0083393B">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3月患者家属座谈会上，患者及家属踊跃发言，现场气氛热烈，患者家属代表对我院医疗技术，特别是医德医风以及服务水平方面给予了肯定，同时也对我院提出了宝贵的意见和建</w:t>
      </w:r>
      <w:r>
        <w:rPr>
          <w:rFonts w:ascii="仿宋_GB2312" w:eastAsia="仿宋_GB2312" w:hAnsi="微软雅黑" w:cs="微软雅黑" w:hint="eastAsia"/>
          <w:sz w:val="24"/>
        </w:rPr>
        <w:lastRenderedPageBreak/>
        <w:t>议，如：停车难、电瓶车位没有雨棚；门诊大楼没有电梯；食堂没有菜单和明确的价格表，建议做好明码标价并在品种上能多样化；来自妇产科的患者家属表示，年轻小夫妻很多都不了解如何照顾新出生的宝宝，希望护士能增加巡视频次并多加指导；不少患者都表示住院期间过于无聊，建议门诊和病区覆盖</w:t>
      </w:r>
      <w:proofErr w:type="spellStart"/>
      <w:r>
        <w:rPr>
          <w:rFonts w:ascii="仿宋_GB2312" w:eastAsia="仿宋_GB2312" w:hAnsi="微软雅黑" w:cs="微软雅黑" w:hint="eastAsia"/>
          <w:sz w:val="24"/>
        </w:rPr>
        <w:t>WiFi</w:t>
      </w:r>
      <w:proofErr w:type="spellEnd"/>
      <w:r>
        <w:rPr>
          <w:rFonts w:ascii="仿宋_GB2312" w:eastAsia="仿宋_GB2312" w:hAnsi="微软雅黑" w:cs="微软雅黑" w:hint="eastAsia"/>
          <w:sz w:val="24"/>
        </w:rPr>
        <w:t>，各病区增加生活设施；来自儿科的患者小朋友还希望病房里能开一个小游乐场，他和刚认识的小伙伴们就可以一起玩了。</w:t>
      </w:r>
    </w:p>
    <w:p w:rsidR="00BF6071" w:rsidRDefault="00DD0D2A" w:rsidP="0083393B">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4895" cy="1305560"/>
            <wp:effectExtent l="0" t="0" r="8255" b="8890"/>
            <wp:docPr id="16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3" descr="IMG_256"/>
                    <pic:cNvPicPr>
                      <a:picLocks noChangeAspect="1"/>
                    </pic:cNvPicPr>
                  </pic:nvPicPr>
                  <pic:blipFill>
                    <a:blip r:embed="rId107" cstate="print"/>
                    <a:srcRect t="5161" b="11510"/>
                    <a:stretch>
                      <a:fillRect/>
                    </a:stretch>
                  </pic:blipFill>
                  <pic:spPr>
                    <a:xfrm>
                      <a:off x="0" y="0"/>
                      <a:ext cx="2335248" cy="1305560"/>
                    </a:xfrm>
                    <a:prstGeom prst="rect">
                      <a:avLst/>
                    </a:prstGeom>
                    <a:noFill/>
                    <a:ln w="9525">
                      <a:noFill/>
                    </a:ln>
                  </pic:spPr>
                </pic:pic>
              </a:graphicData>
            </a:graphic>
          </wp:inline>
        </w:drawing>
      </w:r>
    </w:p>
    <w:p w:rsidR="00BF6071" w:rsidRDefault="00DD0D2A" w:rsidP="0083393B">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4月患者家属座谈会上，患者及家属踊跃发言，现场气氛热烈，患者家属代表对我院医疗技术，特别是医德医风以及服务水平方面给予了肯定，同时也对我院提出了宝贵的意见和建议，如：个别止痛药不能及时供应；每张病床提供一张陪护椅；走廊两侧增设扶手；最好1个病人限制1个陪护，额外需登记，防范盗窃事件；住院楼挂号处增加警戒线，维护良好秩序。就部分患者提出的病房过于拥挤，没有独立卫生间；住院楼紧挨轨道，夜间有火车通行影响患者睡眠等环境</w:t>
      </w:r>
      <w:r>
        <w:rPr>
          <w:rFonts w:ascii="仿宋_GB2312" w:eastAsia="仿宋_GB2312" w:hAnsi="微软雅黑" w:cs="微软雅黑" w:hint="eastAsia"/>
          <w:sz w:val="24"/>
        </w:rPr>
        <w:lastRenderedPageBreak/>
        <w:t>问题，院长高玉明表示，</w:t>
      </w:r>
      <w:proofErr w:type="gramStart"/>
      <w:r>
        <w:rPr>
          <w:rFonts w:ascii="仿宋_GB2312" w:eastAsia="仿宋_GB2312" w:hAnsi="微软雅黑" w:cs="微软雅黑" w:hint="eastAsia"/>
          <w:sz w:val="24"/>
        </w:rPr>
        <w:t>不久新</w:t>
      </w:r>
      <w:proofErr w:type="gramEnd"/>
      <w:r>
        <w:rPr>
          <w:rFonts w:ascii="仿宋_GB2312" w:eastAsia="仿宋_GB2312" w:hAnsi="微软雅黑" w:cs="微软雅黑" w:hint="eastAsia"/>
          <w:sz w:val="24"/>
        </w:rPr>
        <w:t>住院大楼将完工，病房为三人间或二人间，并配有</w:t>
      </w:r>
      <w:proofErr w:type="gramStart"/>
      <w:r>
        <w:rPr>
          <w:rFonts w:ascii="仿宋_GB2312" w:eastAsia="仿宋_GB2312" w:hAnsi="微软雅黑" w:cs="微软雅黑" w:hint="eastAsia"/>
          <w:sz w:val="24"/>
        </w:rPr>
        <w:t>独立卫</w:t>
      </w:r>
      <w:proofErr w:type="gramEnd"/>
      <w:r>
        <w:rPr>
          <w:rFonts w:ascii="仿宋_GB2312" w:eastAsia="仿宋_GB2312" w:hAnsi="微软雅黑" w:cs="微软雅黑" w:hint="eastAsia"/>
          <w:sz w:val="24"/>
        </w:rPr>
        <w:t>浴，可解决患者提出的部分环境问题。</w:t>
      </w:r>
    </w:p>
    <w:p w:rsidR="00BF6071" w:rsidRDefault="00DD0D2A" w:rsidP="0083393B">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最后，院长高玉明代</w:t>
      </w:r>
      <w:proofErr w:type="gramStart"/>
      <w:r>
        <w:rPr>
          <w:rFonts w:ascii="仿宋_GB2312" w:eastAsia="仿宋_GB2312" w:hAnsi="微软雅黑" w:cs="微软雅黑" w:hint="eastAsia"/>
          <w:sz w:val="24"/>
        </w:rPr>
        <w:t>表医院</w:t>
      </w:r>
      <w:proofErr w:type="gramEnd"/>
      <w:r>
        <w:rPr>
          <w:rFonts w:ascii="仿宋_GB2312" w:eastAsia="仿宋_GB2312" w:hAnsi="微软雅黑" w:cs="微软雅黑" w:hint="eastAsia"/>
          <w:sz w:val="24"/>
        </w:rPr>
        <w:t>感谢患者及家属提出的宝贵意见和建议，医院新大楼竣工在即，到时上述建议中提到的设施问题都能得到解决，针对后勤服务、信息方面存在问题，会立即落实整改，为患者提供更加优质的诊疗服务。</w:t>
      </w:r>
    </w:p>
    <w:p w:rsidR="00BF6071" w:rsidRDefault="00DD0D2A" w:rsidP="0083393B">
      <w:pPr>
        <w:snapToGrid w:val="0"/>
        <w:spacing w:line="400" w:lineRule="atLeast"/>
        <w:ind w:firstLineChars="200" w:firstLine="480"/>
        <w:jc w:val="left"/>
        <w:rPr>
          <w:rFonts w:ascii="仿宋_GB2312" w:eastAsia="仿宋_GB2312" w:hAnsi="Microsoft YaHei UI" w:cs="Microsoft YaHei UI"/>
          <w:color w:val="222222"/>
          <w:spacing w:val="8"/>
          <w:sz w:val="24"/>
          <w:shd w:val="clear" w:color="auto" w:fill="FFFFFF"/>
        </w:rPr>
      </w:pPr>
      <w:r>
        <w:rPr>
          <w:rFonts w:ascii="仿宋_GB2312" w:eastAsia="仿宋_GB2312" w:hAnsi="微软雅黑" w:cs="微软雅黑" w:hint="eastAsia"/>
          <w:sz w:val="24"/>
        </w:rPr>
        <w:t>通过召开患者家属座谈会，大大拉近了</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患之间的距离，增强了病人的信任度和安全感，构建了和谐的医患关系。       ☆图/文：王兰馨☆</w:t>
      </w:r>
    </w:p>
    <w:p w:rsidR="00BF6071" w:rsidRDefault="00DD0D2A" w:rsidP="00570A24">
      <w:pPr>
        <w:snapToGrid w:val="0"/>
        <w:spacing w:beforeLines="100" w:afterLines="50" w:line="360" w:lineRule="atLeast"/>
        <w:jc w:val="center"/>
        <w:rPr>
          <w:rFonts w:ascii="方正大黑简体" w:eastAsia="方正大黑简体" w:hAnsi="Microsoft YaHei UI" w:cs="Microsoft YaHei UI"/>
          <w:color w:val="222222"/>
          <w:sz w:val="28"/>
          <w:szCs w:val="28"/>
          <w:shd w:val="clear" w:color="auto" w:fill="FFFFFF"/>
        </w:rPr>
      </w:pPr>
      <w:r>
        <w:rPr>
          <w:rFonts w:ascii="黑体" w:eastAsia="黑体" w:hAnsi="黑体" w:cs="Microsoft YaHei UI" w:hint="eastAsia"/>
          <w:color w:val="222222"/>
          <w:sz w:val="28"/>
          <w:szCs w:val="28"/>
          <w:shd w:val="clear" w:color="auto" w:fill="FFFFFF"/>
        </w:rPr>
        <w:t>【</w:t>
      </w:r>
      <w:r>
        <w:rPr>
          <w:rFonts w:ascii="方正大黑简体" w:eastAsia="方正大黑简体" w:hAnsi="Microsoft YaHei UI" w:cs="Microsoft YaHei UI" w:hint="eastAsia"/>
          <w:color w:val="222222"/>
          <w:sz w:val="28"/>
          <w:szCs w:val="28"/>
          <w:shd w:val="clear" w:color="auto" w:fill="FFFFFF"/>
        </w:rPr>
        <w:t>情暖三月天 巾帼展风采</w:t>
      </w:r>
      <w:r>
        <w:rPr>
          <w:rFonts w:ascii="黑体" w:eastAsia="黑体" w:hAnsi="黑体" w:cs="Microsoft YaHei UI" w:hint="eastAsia"/>
          <w:color w:val="222222"/>
          <w:sz w:val="28"/>
          <w:szCs w:val="28"/>
          <w:shd w:val="clear" w:color="auto" w:fill="FFFFFF"/>
        </w:rPr>
        <w:t>】</w:t>
      </w:r>
    </w:p>
    <w:p w:rsidR="00BF6071" w:rsidRDefault="00DD0D2A">
      <w:pPr>
        <w:snapToGrid w:val="0"/>
        <w:spacing w:line="360" w:lineRule="atLeast"/>
        <w:jc w:val="center"/>
        <w:rPr>
          <w:rFonts w:ascii="仿宋_GB2312" w:eastAsia="仿宋_GB2312" w:hAnsi="微软雅黑" w:cs="微软雅黑"/>
          <w:sz w:val="24"/>
        </w:rPr>
      </w:pPr>
      <w:r>
        <w:rPr>
          <w:rFonts w:ascii="方正小标宋简体" w:eastAsia="方正小标宋简体" w:hAnsi="微软雅黑" w:cs="微软雅黑" w:hint="eastAsia"/>
          <w:sz w:val="36"/>
          <w:szCs w:val="36"/>
        </w:rPr>
        <w:t>我院开展庆“三八”国际妇女节系列活动</w:t>
      </w:r>
    </w:p>
    <w:p w:rsidR="00BF6071" w:rsidRDefault="00DD0D2A">
      <w:pPr>
        <w:snapToGrid w:val="0"/>
        <w:spacing w:line="36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伴随着春天的脚步</w:t>
      </w:r>
    </w:p>
    <w:p w:rsidR="00BF6071" w:rsidRDefault="00DD0D2A">
      <w:pPr>
        <w:snapToGrid w:val="0"/>
        <w:spacing w:line="36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我们迎来了第113个“三八”国际妇女节</w:t>
      </w:r>
    </w:p>
    <w:p w:rsidR="00BF6071" w:rsidRDefault="00DD0D2A">
      <w:pPr>
        <w:snapToGrid w:val="0"/>
        <w:spacing w:line="36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我院精心组织开展系列活动</w:t>
      </w:r>
    </w:p>
    <w:p w:rsidR="00BF6071" w:rsidRDefault="00DD0D2A">
      <w:pPr>
        <w:snapToGrid w:val="0"/>
        <w:spacing w:line="36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庆祝妇女节到来</w:t>
      </w:r>
    </w:p>
    <w:p w:rsidR="00BF6071" w:rsidRDefault="0083393B" w:rsidP="00570A24">
      <w:pPr>
        <w:snapToGrid w:val="0"/>
        <w:spacing w:beforeLines="100" w:afterLines="50" w:line="360" w:lineRule="atLeast"/>
        <w:jc w:val="center"/>
        <w:rPr>
          <w:rFonts w:ascii="方正启体简体" w:eastAsia="方正启体简体" w:hAnsi="微软雅黑" w:cs="微软雅黑"/>
          <w:sz w:val="30"/>
          <w:szCs w:val="30"/>
        </w:rPr>
      </w:pPr>
      <w:r>
        <w:rPr>
          <w:rFonts w:ascii="方正启体简体" w:eastAsia="方正启体简体" w:hAnsi="微软雅黑" w:cs="微软雅黑" w:hint="eastAsia"/>
          <w:b/>
          <w:bCs/>
          <w:noProof/>
          <w:sz w:val="30"/>
          <w:szCs w:val="30"/>
        </w:rPr>
        <w:drawing>
          <wp:anchor distT="0" distB="0" distL="114300" distR="114300" simplePos="0" relativeHeight="251737088" behindDoc="1" locked="0" layoutInCell="1" allowOverlap="1">
            <wp:simplePos x="0" y="0"/>
            <wp:positionH relativeFrom="column">
              <wp:posOffset>22387</wp:posOffset>
            </wp:positionH>
            <wp:positionV relativeFrom="paragraph">
              <wp:posOffset>76126</wp:posOffset>
            </wp:positionV>
            <wp:extent cx="2500867" cy="595423"/>
            <wp:effectExtent l="19050" t="0" r="0" b="0"/>
            <wp:wrapNone/>
            <wp:docPr id="264" name="图片 263" descr="5b50bf8288fd7194617b5760f39752e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3" descr="5b50bf8288fd7194617b5760f39752ea.jpeg"/>
                    <pic:cNvPicPr>
                      <a:picLocks noChangeAspect="1"/>
                    </pic:cNvPicPr>
                  </pic:nvPicPr>
                  <pic:blipFill>
                    <a:blip r:embed="rId108" cstate="print"/>
                    <a:srcRect b="77170"/>
                    <a:stretch>
                      <a:fillRect/>
                    </a:stretch>
                  </pic:blipFill>
                  <pic:spPr>
                    <a:xfrm>
                      <a:off x="0" y="0"/>
                      <a:ext cx="2500867" cy="595423"/>
                    </a:xfrm>
                    <a:prstGeom prst="rect">
                      <a:avLst/>
                    </a:prstGeom>
                  </pic:spPr>
                </pic:pic>
              </a:graphicData>
            </a:graphic>
          </wp:anchor>
        </w:drawing>
      </w:r>
      <w:r w:rsidR="00DD0D2A">
        <w:rPr>
          <w:rFonts w:ascii="方正启体简体" w:eastAsia="方正启体简体" w:hAnsi="微软雅黑" w:cs="微软雅黑" w:hint="eastAsia"/>
          <w:b/>
          <w:bCs/>
          <w:sz w:val="30"/>
          <w:szCs w:val="30"/>
        </w:rPr>
        <w:t>关爱乳腺</w:t>
      </w:r>
      <w:r w:rsidR="00DD0D2A">
        <w:rPr>
          <w:rFonts w:ascii="微软雅黑" w:eastAsia="方正启体简体" w:hAnsi="微软雅黑" w:cs="微软雅黑" w:hint="eastAsia"/>
          <w:b/>
          <w:bCs/>
          <w:sz w:val="30"/>
          <w:szCs w:val="30"/>
        </w:rPr>
        <w:t> </w:t>
      </w:r>
      <w:r w:rsidR="00DD0D2A">
        <w:rPr>
          <w:rFonts w:ascii="方正启体简体" w:eastAsia="方正启体简体" w:hAnsi="微软雅黑" w:cs="微软雅黑" w:hint="eastAsia"/>
          <w:b/>
          <w:bCs/>
          <w:sz w:val="30"/>
          <w:szCs w:val="30"/>
        </w:rPr>
        <w:t xml:space="preserve"> 呵护甲状腺</w:t>
      </w:r>
    </w:p>
    <w:p w:rsidR="00BF6071" w:rsidRDefault="005508A1">
      <w:pPr>
        <w:snapToGrid w:val="0"/>
        <w:spacing w:line="360" w:lineRule="atLeast"/>
        <w:ind w:firstLineChars="200" w:firstLine="480"/>
        <w:jc w:val="left"/>
        <w:rPr>
          <w:rFonts w:ascii="仿宋_GB2312" w:eastAsia="仿宋_GB2312" w:hAnsi="微软雅黑" w:cs="微软雅黑"/>
          <w:sz w:val="24"/>
        </w:rPr>
      </w:pPr>
      <w:r>
        <w:rPr>
          <w:rFonts w:ascii="仿宋_GB2312" w:eastAsia="仿宋_GB2312" w:hAnsi="微软雅黑" w:cs="微软雅黑"/>
          <w:noProof/>
          <w:sz w:val="24"/>
        </w:rPr>
        <w:pict>
          <v:rect id="_x0000_s1052" style="position:absolute;left:0;text-align:left;margin-left:333.75pt;margin-top:-579.25pt;width:84pt;height:35.95pt;z-index:251773952" o:gfxdata="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JPFOdYAAAAIAQAADwAAAAAA&#10;AAABACAAAAAiAAAAZHJzL2Rvd25yZXYueG1sUEsBAhQAFAAAAAgAh07iQLj334IVAgAAXAQAAA4A&#10;AAAAAAAAAQAgAAAAJQEAAGRycy9lMm9Eb2MueG1sUEsFBgAAAAAGAAYAWQEAAKwFAAAAAA==&#10;" fillcolor="black" strokeweight="1pt">
            <v:fill r:id="rId9" o:title="image1" type="pattern"/>
            <v:textbox inset=",.3mm,,.3mm">
              <w:txbxContent>
                <w:p w:rsidR="00C17098" w:rsidRDefault="00C17098" w:rsidP="00C17098">
                  <w:pPr>
                    <w:snapToGrid w:val="0"/>
                    <w:spacing w:line="520" w:lineRule="exact"/>
                    <w:jc w:val="center"/>
                    <w:rPr>
                      <w:szCs w:val="28"/>
                    </w:rPr>
                  </w:pPr>
                  <w:r w:rsidRPr="00D71866">
                    <w:rPr>
                      <w:rFonts w:hint="eastAsia"/>
                      <w:b/>
                      <w:bCs/>
                      <w:w w:val="90"/>
                      <w:sz w:val="28"/>
                      <w:szCs w:val="28"/>
                    </w:rPr>
                    <w:t>医</w:t>
                  </w:r>
                  <w:r>
                    <w:rPr>
                      <w:rFonts w:hint="eastAsia"/>
                      <w:b/>
                      <w:bCs/>
                      <w:w w:val="90"/>
                      <w:sz w:val="28"/>
                      <w:szCs w:val="28"/>
                    </w:rPr>
                    <w:t>院文化</w:t>
                  </w:r>
                </w:p>
              </w:txbxContent>
            </v:textbox>
          </v:rect>
        </w:pict>
      </w:r>
      <w:r w:rsidR="00DD0D2A">
        <w:rPr>
          <w:rFonts w:ascii="仿宋_GB2312" w:eastAsia="仿宋_GB2312" w:hAnsi="微软雅黑" w:cs="微软雅黑" w:hint="eastAsia"/>
          <w:sz w:val="24"/>
        </w:rPr>
        <w:t>为倡导早期预防理念，提升疾病预防意识，切实关爱企业女工身体健康，3月3日下午，在院党委领导下，由工会牵头联合县妇联，我院医疗志</w:t>
      </w:r>
      <w:r w:rsidR="00DD0D2A">
        <w:rPr>
          <w:rFonts w:ascii="仿宋_GB2312" w:eastAsia="仿宋_GB2312" w:hAnsi="微软雅黑" w:cs="微软雅黑" w:hint="eastAsia"/>
          <w:sz w:val="24"/>
        </w:rPr>
        <w:lastRenderedPageBreak/>
        <w:t>愿服务队一行10人在高玉明院长的带领下走进宁清茶业开展“弘扬雷锋精神，关爱群众健康”的主题党日活动暨三八节女工义诊宣传活动，为她们献上来自节日的祝福。</w:t>
      </w:r>
    </w:p>
    <w:p w:rsidR="00BF6071" w:rsidRDefault="00DD0D2A">
      <w:pPr>
        <w:snapToGrid w:val="0"/>
        <w:spacing w:line="360" w:lineRule="atLeast"/>
        <w:jc w:val="lef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9975" cy="1382395"/>
            <wp:effectExtent l="0" t="0" r="3175" b="8255"/>
            <wp:docPr id="16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 descr="IMG_256"/>
                    <pic:cNvPicPr>
                      <a:picLocks noChangeAspect="1"/>
                    </pic:cNvPicPr>
                  </pic:nvPicPr>
                  <pic:blipFill>
                    <a:blip r:embed="rId109" cstate="print"/>
                    <a:stretch>
                      <a:fillRect/>
                    </a:stretch>
                  </pic:blipFill>
                  <pic:spPr>
                    <a:xfrm>
                      <a:off x="0" y="0"/>
                      <a:ext cx="2340000" cy="1382395"/>
                    </a:xfrm>
                    <a:prstGeom prst="rect">
                      <a:avLst/>
                    </a:prstGeom>
                    <a:noFill/>
                    <a:ln w="9525">
                      <a:noFill/>
                    </a:ln>
                  </pic:spPr>
                </pic:pic>
              </a:graphicData>
            </a:graphic>
          </wp:inline>
        </w:drawing>
      </w:r>
    </w:p>
    <w:p w:rsidR="00BF6071" w:rsidRDefault="00DD0D2A">
      <w:pPr>
        <w:snapToGrid w:val="0"/>
        <w:spacing w:line="36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活动现场，医务人员为女工免费体检、测血压、测血糖、甲状腺及乳腺B超检查、健康宣教指导。讲解甲状腺、乳腺疾病相关防病知识，并提醒大家保持愉快，乐观心态，多运动，提高机体免疫力，从而远离疾病。</w:t>
      </w:r>
    </w:p>
    <w:p w:rsidR="00BF6071" w:rsidRDefault="00DD0D2A">
      <w:pPr>
        <w:snapToGrid w:val="0"/>
        <w:spacing w:line="360" w:lineRule="atLeast"/>
        <w:jc w:val="lef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9975" cy="1494790"/>
            <wp:effectExtent l="0" t="0" r="3175" b="10160"/>
            <wp:docPr id="16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2" descr="IMG_257"/>
                    <pic:cNvPicPr>
                      <a:picLocks noChangeAspect="1"/>
                    </pic:cNvPicPr>
                  </pic:nvPicPr>
                  <pic:blipFill>
                    <a:blip r:embed="rId110" cstate="print"/>
                    <a:stretch>
                      <a:fillRect/>
                    </a:stretch>
                  </pic:blipFill>
                  <pic:spPr>
                    <a:xfrm>
                      <a:off x="0" y="0"/>
                      <a:ext cx="2340000" cy="1494790"/>
                    </a:xfrm>
                    <a:prstGeom prst="rect">
                      <a:avLst/>
                    </a:prstGeom>
                    <a:noFill/>
                    <a:ln w="9525">
                      <a:noFill/>
                    </a:ln>
                  </pic:spPr>
                </pic:pic>
              </a:graphicData>
            </a:graphic>
          </wp:inline>
        </w:drawing>
      </w:r>
    </w:p>
    <w:p w:rsidR="00BF6071" w:rsidRDefault="00DD0D2A">
      <w:pPr>
        <w:snapToGrid w:val="0"/>
        <w:spacing w:line="34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义诊活动持续约3小时，现场义诊筛查28人，对筛查中存在问题的患者，建议到医院进一步检查和治疗。</w:t>
      </w:r>
    </w:p>
    <w:p w:rsidR="00BF6071" w:rsidRDefault="0083393B">
      <w:pPr>
        <w:snapToGrid w:val="0"/>
        <w:spacing w:line="34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noProof/>
          <w:sz w:val="24"/>
        </w:rPr>
        <w:drawing>
          <wp:anchor distT="0" distB="0" distL="114300" distR="114300" simplePos="0" relativeHeight="251739136" behindDoc="1" locked="0" layoutInCell="1" allowOverlap="1">
            <wp:simplePos x="0" y="0"/>
            <wp:positionH relativeFrom="column">
              <wp:posOffset>-58095</wp:posOffset>
            </wp:positionH>
            <wp:positionV relativeFrom="paragraph">
              <wp:posOffset>1060081</wp:posOffset>
            </wp:positionV>
            <wp:extent cx="2522131" cy="659219"/>
            <wp:effectExtent l="19050" t="0" r="0" b="0"/>
            <wp:wrapNone/>
            <wp:docPr id="268" name="图片 263" descr="5b50bf8288fd7194617b5760f39752e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3" descr="5b50bf8288fd7194617b5760f39752ea.jpeg"/>
                    <pic:cNvPicPr>
                      <a:picLocks noChangeAspect="1"/>
                    </pic:cNvPicPr>
                  </pic:nvPicPr>
                  <pic:blipFill>
                    <a:blip r:embed="rId108" cstate="print"/>
                    <a:srcRect t="23834" b="52810"/>
                    <a:stretch>
                      <a:fillRect/>
                    </a:stretch>
                  </pic:blipFill>
                  <pic:spPr>
                    <a:xfrm>
                      <a:off x="0" y="0"/>
                      <a:ext cx="2522131" cy="659219"/>
                    </a:xfrm>
                    <a:prstGeom prst="rect">
                      <a:avLst/>
                    </a:prstGeom>
                  </pic:spPr>
                </pic:pic>
              </a:graphicData>
            </a:graphic>
          </wp:anchor>
        </w:drawing>
      </w:r>
      <w:r w:rsidR="00DD0D2A">
        <w:rPr>
          <w:rFonts w:ascii="仿宋_GB2312" w:eastAsia="仿宋_GB2312" w:hAnsi="微软雅黑" w:cs="微软雅黑" w:hint="eastAsia"/>
          <w:sz w:val="24"/>
        </w:rPr>
        <w:t>此次义诊活动得到了宁清茶业女工的一致好评。今后，我院将继续秉承为群众健康服务的初心，更好关爱企业女工，为她们送去更多的福利，进一步弘扬服务群众精神。</w:t>
      </w:r>
    </w:p>
    <w:p w:rsidR="00BF6071" w:rsidRDefault="00DD0D2A" w:rsidP="00570A24">
      <w:pPr>
        <w:snapToGrid w:val="0"/>
        <w:spacing w:beforeLines="100" w:afterLines="50" w:line="340" w:lineRule="atLeast"/>
        <w:jc w:val="center"/>
        <w:rPr>
          <w:rFonts w:ascii="方正启体简体" w:eastAsia="方正启体简体" w:hAnsi="微软雅黑" w:cs="微软雅黑"/>
          <w:b/>
          <w:bCs/>
          <w:sz w:val="30"/>
          <w:szCs w:val="30"/>
        </w:rPr>
      </w:pPr>
      <w:r>
        <w:rPr>
          <w:rFonts w:ascii="方正启体简体" w:eastAsia="方正启体简体" w:hAnsi="微软雅黑" w:cs="微软雅黑" w:hint="eastAsia"/>
          <w:b/>
          <w:bCs/>
          <w:sz w:val="30"/>
          <w:szCs w:val="30"/>
        </w:rPr>
        <w:t>凝心聚力</w:t>
      </w:r>
      <w:r>
        <w:rPr>
          <w:rFonts w:ascii="方正启体简体" w:eastAsia="方正启体简体" w:hAnsi="微软雅黑" w:cs="微软雅黑" w:hint="eastAsia"/>
          <w:b/>
          <w:bCs/>
          <w:sz w:val="30"/>
          <w:szCs w:val="30"/>
        </w:rPr>
        <w:t> </w:t>
      </w:r>
      <w:r>
        <w:rPr>
          <w:rFonts w:ascii="方正启体简体" w:eastAsia="方正启体简体" w:hAnsi="微软雅黑" w:cs="微软雅黑" w:hint="eastAsia"/>
          <w:b/>
          <w:bCs/>
          <w:sz w:val="30"/>
          <w:szCs w:val="30"/>
        </w:rPr>
        <w:t xml:space="preserve"> 同心向未来</w:t>
      </w:r>
    </w:p>
    <w:p w:rsidR="00BF6071" w:rsidRDefault="005508A1">
      <w:pPr>
        <w:snapToGrid w:val="0"/>
        <w:spacing w:line="340" w:lineRule="atLeast"/>
        <w:rPr>
          <w:rFonts w:ascii="仿宋_GB2312" w:eastAsia="仿宋_GB2312" w:hAnsi="微软雅黑" w:cs="微软雅黑"/>
          <w:sz w:val="24"/>
        </w:rPr>
      </w:pPr>
      <w:r>
        <w:rPr>
          <w:rFonts w:ascii="仿宋_GB2312" w:eastAsia="仿宋_GB2312" w:hAnsi="微软雅黑" w:cs="微软雅黑"/>
          <w:noProof/>
          <w:sz w:val="24"/>
        </w:rPr>
        <w:lastRenderedPageBreak/>
        <w:pict>
          <v:rect id="_x0000_s1053" style="position:absolute;left:0;text-align:left;margin-left:-1.7pt;margin-top:-39.8pt;width:84pt;height:35.95pt;z-index:251774976" o:gfxdata="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JPFOdYAAAAIAQAADwAAAAAA&#10;AAABACAAAAAiAAAAZHJzL2Rvd25yZXYueG1sUEsBAhQAFAAAAAgAh07iQLj334IVAgAAXAQAAA4A&#10;AAAAAAAAAQAgAAAAJQEAAGRycy9lMm9Eb2MueG1sUEsFBgAAAAAGAAYAWQEAAKwFAAAAAA==&#10;" fillcolor="black" strokeweight="1pt">
            <v:fill r:id="rId9" o:title="image1" type="pattern"/>
            <v:textbox inset=",.3mm,,.3mm">
              <w:txbxContent>
                <w:p w:rsidR="00C17098" w:rsidRDefault="00C17098" w:rsidP="00C17098">
                  <w:pPr>
                    <w:snapToGrid w:val="0"/>
                    <w:spacing w:line="520" w:lineRule="exact"/>
                    <w:jc w:val="center"/>
                    <w:rPr>
                      <w:szCs w:val="28"/>
                    </w:rPr>
                  </w:pPr>
                  <w:r w:rsidRPr="00D71866">
                    <w:rPr>
                      <w:rFonts w:hint="eastAsia"/>
                      <w:b/>
                      <w:bCs/>
                      <w:w w:val="90"/>
                      <w:sz w:val="28"/>
                      <w:szCs w:val="28"/>
                    </w:rPr>
                    <w:t>医</w:t>
                  </w:r>
                  <w:r>
                    <w:rPr>
                      <w:rFonts w:hint="eastAsia"/>
                      <w:b/>
                      <w:bCs/>
                      <w:w w:val="90"/>
                      <w:sz w:val="28"/>
                      <w:szCs w:val="28"/>
                    </w:rPr>
                    <w:t>院文化</w:t>
                  </w:r>
                </w:p>
              </w:txbxContent>
            </v:textbox>
          </v:rect>
        </w:pict>
      </w:r>
      <w:r w:rsidR="00DD0D2A">
        <w:rPr>
          <w:rFonts w:ascii="仿宋_GB2312" w:eastAsia="仿宋_GB2312" w:hAnsi="微软雅黑" w:cs="微软雅黑" w:hint="eastAsia"/>
          <w:noProof/>
          <w:sz w:val="24"/>
        </w:rPr>
        <w:drawing>
          <wp:inline distT="0" distB="0" distL="114300" distR="114300">
            <wp:extent cx="2339975" cy="1226185"/>
            <wp:effectExtent l="0" t="0" r="3175" b="12065"/>
            <wp:docPr id="16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6" descr="IMG_261"/>
                    <pic:cNvPicPr>
                      <a:picLocks noChangeAspect="1"/>
                    </pic:cNvPicPr>
                  </pic:nvPicPr>
                  <pic:blipFill>
                    <a:blip r:embed="rId111" cstate="print"/>
                    <a:stretch>
                      <a:fillRect/>
                    </a:stretch>
                  </pic:blipFill>
                  <pic:spPr>
                    <a:xfrm>
                      <a:off x="0" y="0"/>
                      <a:ext cx="2340000" cy="1226185"/>
                    </a:xfrm>
                    <a:prstGeom prst="rect">
                      <a:avLst/>
                    </a:prstGeom>
                    <a:noFill/>
                    <a:ln w="9525">
                      <a:noFill/>
                    </a:ln>
                  </pic:spPr>
                </pic:pic>
              </a:graphicData>
            </a:graphic>
          </wp:inline>
        </w:drawing>
      </w:r>
    </w:p>
    <w:p w:rsidR="00BF6071" w:rsidRDefault="00DD0D2A" w:rsidP="0083393B">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为丰富我院职工业余文化生活，展现我院职工团结、奋进、健康的精神风貌，2023年3月6日下午，我院在江南学宫广场举办了由院工会组织的庆祝“三八”妇女节拔河比赛活动。</w:t>
      </w:r>
    </w:p>
    <w:p w:rsidR="00BF6071" w:rsidRDefault="00DD0D2A" w:rsidP="00570A24">
      <w:pPr>
        <w:snapToGrid w:val="0"/>
        <w:spacing w:beforeLines="100" w:afterLines="50" w:line="340" w:lineRule="atLeast"/>
        <w:jc w:val="center"/>
        <w:rPr>
          <w:rFonts w:ascii="方正启体简体" w:eastAsia="方正启体简体" w:hAnsi="微软雅黑" w:cs="微软雅黑"/>
          <w:b/>
          <w:bCs/>
          <w:sz w:val="30"/>
          <w:szCs w:val="30"/>
        </w:rPr>
      </w:pPr>
      <w:r>
        <w:rPr>
          <w:rFonts w:ascii="方正启体简体" w:eastAsia="方正启体简体" w:hAnsi="微软雅黑" w:cs="微软雅黑" w:hint="eastAsia"/>
          <w:b/>
          <w:bCs/>
          <w:noProof/>
          <w:sz w:val="30"/>
          <w:szCs w:val="30"/>
        </w:rPr>
        <w:drawing>
          <wp:anchor distT="0" distB="0" distL="114300" distR="114300" simplePos="0" relativeHeight="251741184" behindDoc="1" locked="0" layoutInCell="1" allowOverlap="1">
            <wp:simplePos x="0" y="0"/>
            <wp:positionH relativeFrom="column">
              <wp:posOffset>-135890</wp:posOffset>
            </wp:positionH>
            <wp:positionV relativeFrom="paragraph">
              <wp:posOffset>37465</wp:posOffset>
            </wp:positionV>
            <wp:extent cx="2690495" cy="621030"/>
            <wp:effectExtent l="19050" t="0" r="0" b="0"/>
            <wp:wrapNone/>
            <wp:docPr id="270" name="图片 263" descr="5b50bf8288fd7194617b5760f39752e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63" descr="5b50bf8288fd7194617b5760f39752ea.jpeg"/>
                    <pic:cNvPicPr>
                      <a:picLocks noChangeAspect="1"/>
                    </pic:cNvPicPr>
                  </pic:nvPicPr>
                  <pic:blipFill>
                    <a:blip r:embed="rId108" cstate="print"/>
                    <a:srcRect t="49741" b="26409"/>
                    <a:stretch>
                      <a:fillRect/>
                    </a:stretch>
                  </pic:blipFill>
                  <pic:spPr>
                    <a:xfrm>
                      <a:off x="0" y="0"/>
                      <a:ext cx="2690283" cy="620889"/>
                    </a:xfrm>
                    <a:prstGeom prst="rect">
                      <a:avLst/>
                    </a:prstGeom>
                  </pic:spPr>
                </pic:pic>
              </a:graphicData>
            </a:graphic>
          </wp:anchor>
        </w:drawing>
      </w:r>
      <w:proofErr w:type="gramStart"/>
      <w:r>
        <w:rPr>
          <w:rFonts w:ascii="方正启体简体" w:eastAsia="方正启体简体" w:hAnsi="微软雅黑" w:cs="微软雅黑" w:hint="eastAsia"/>
          <w:b/>
          <w:bCs/>
          <w:sz w:val="30"/>
          <w:szCs w:val="30"/>
        </w:rPr>
        <w:t>巧手赛美食</w:t>
      </w:r>
      <w:proofErr w:type="gramEnd"/>
      <w:r>
        <w:rPr>
          <w:rFonts w:ascii="方正启体简体" w:eastAsia="方正启体简体" w:hAnsi="微软雅黑" w:cs="微软雅黑" w:hint="eastAsia"/>
          <w:b/>
          <w:bCs/>
          <w:sz w:val="30"/>
          <w:szCs w:val="30"/>
        </w:rPr>
        <w:t> </w:t>
      </w:r>
      <w:r>
        <w:rPr>
          <w:rFonts w:ascii="方正启体简体" w:eastAsia="方正启体简体" w:hAnsi="微软雅黑" w:cs="微软雅黑" w:hint="eastAsia"/>
          <w:b/>
          <w:bCs/>
          <w:sz w:val="30"/>
          <w:szCs w:val="30"/>
        </w:rPr>
        <w:t xml:space="preserve"> 指间传非遗</w:t>
      </w:r>
    </w:p>
    <w:p w:rsidR="00BF6071" w:rsidRDefault="00DD0D2A">
      <w:pPr>
        <w:snapToGrid w:val="0"/>
        <w:spacing w:line="360" w:lineRule="atLeas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9975" cy="1574165"/>
            <wp:effectExtent l="0" t="0" r="3175" b="6985"/>
            <wp:docPr id="164"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9" descr="IMG_264"/>
                    <pic:cNvPicPr>
                      <a:picLocks noChangeAspect="1"/>
                    </pic:cNvPicPr>
                  </pic:nvPicPr>
                  <pic:blipFill>
                    <a:blip r:embed="rId112" cstate="print"/>
                    <a:stretch>
                      <a:fillRect/>
                    </a:stretch>
                  </pic:blipFill>
                  <pic:spPr>
                    <a:xfrm>
                      <a:off x="0" y="0"/>
                      <a:ext cx="2340000" cy="1574165"/>
                    </a:xfrm>
                    <a:prstGeom prst="rect">
                      <a:avLst/>
                    </a:prstGeom>
                    <a:noFill/>
                    <a:ln w="9525">
                      <a:noFill/>
                    </a:ln>
                  </pic:spPr>
                </pic:pic>
              </a:graphicData>
            </a:graphic>
          </wp:inline>
        </w:drawing>
      </w:r>
    </w:p>
    <w:p w:rsidR="00BF6071" w:rsidRDefault="00DD0D2A" w:rsidP="0083393B">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为展现巾帼风采，弘扬博大精深的徽菜文化，传承非遗传统技艺，3月7日下午，我院在门诊大楼四楼举办了由院工会组织的“巧手赛美食，指间传非遗”妇女节做</w:t>
      </w:r>
      <w:proofErr w:type="gramStart"/>
      <w:r>
        <w:rPr>
          <w:rFonts w:ascii="仿宋_GB2312" w:eastAsia="仿宋_GB2312" w:hAnsi="微软雅黑" w:cs="微软雅黑" w:hint="eastAsia"/>
          <w:sz w:val="24"/>
        </w:rPr>
        <w:t>挞</w:t>
      </w:r>
      <w:proofErr w:type="gramEnd"/>
      <w:r w:rsidRPr="0083393B">
        <w:rPr>
          <w:rFonts w:ascii="仿宋_GB2312" w:eastAsia="仿宋_GB2312" w:hAnsi="微软雅黑" w:cs="微软雅黑" w:hint="eastAsia"/>
          <w:sz w:val="24"/>
        </w:rPr>
        <w:t>馃</w:t>
      </w:r>
      <w:r>
        <w:rPr>
          <w:rFonts w:ascii="仿宋_GB2312" w:eastAsia="仿宋_GB2312" w:hAnsi="微软雅黑" w:cs="微软雅黑" w:hint="eastAsia"/>
          <w:sz w:val="24"/>
        </w:rPr>
        <w:t>比赛活动。</w:t>
      </w:r>
    </w:p>
    <w:p w:rsidR="00BF6071" w:rsidRDefault="0083393B" w:rsidP="00570A24">
      <w:pPr>
        <w:snapToGrid w:val="0"/>
        <w:spacing w:beforeLines="100" w:afterLines="50" w:line="360" w:lineRule="atLeast"/>
        <w:jc w:val="center"/>
        <w:rPr>
          <w:rFonts w:ascii="方正启体简体" w:eastAsia="方正启体简体" w:hAnsi="微软雅黑" w:cs="微软雅黑"/>
          <w:b/>
          <w:bCs/>
          <w:sz w:val="30"/>
          <w:szCs w:val="30"/>
        </w:rPr>
      </w:pPr>
      <w:r>
        <w:rPr>
          <w:rFonts w:ascii="方正启体简体" w:eastAsia="方正启体简体" w:hAnsi="微软雅黑" w:cs="微软雅黑" w:hint="eastAsia"/>
          <w:b/>
          <w:bCs/>
          <w:noProof/>
          <w:sz w:val="30"/>
          <w:szCs w:val="30"/>
        </w:rPr>
        <w:drawing>
          <wp:anchor distT="0" distB="0" distL="114300" distR="114300" simplePos="0" relativeHeight="251743232" behindDoc="1" locked="0" layoutInCell="1" allowOverlap="1">
            <wp:simplePos x="0" y="0"/>
            <wp:positionH relativeFrom="column">
              <wp:posOffset>-179631</wp:posOffset>
            </wp:positionH>
            <wp:positionV relativeFrom="paragraph">
              <wp:posOffset>13985</wp:posOffset>
            </wp:positionV>
            <wp:extent cx="2692252" cy="616689"/>
            <wp:effectExtent l="19050" t="0" r="0" b="0"/>
            <wp:wrapNone/>
            <wp:docPr id="271" name="图片 263" descr="5b50bf8288fd7194617b5760f39752e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63" descr="5b50bf8288fd7194617b5760f39752ea.jpeg"/>
                    <pic:cNvPicPr>
                      <a:picLocks noChangeAspect="1"/>
                    </pic:cNvPicPr>
                  </pic:nvPicPr>
                  <pic:blipFill>
                    <a:blip r:embed="rId108" cstate="print"/>
                    <a:srcRect t="76684"/>
                    <a:stretch>
                      <a:fillRect/>
                    </a:stretch>
                  </pic:blipFill>
                  <pic:spPr>
                    <a:xfrm>
                      <a:off x="0" y="0"/>
                      <a:ext cx="2692252" cy="616689"/>
                    </a:xfrm>
                    <a:prstGeom prst="rect">
                      <a:avLst/>
                    </a:prstGeom>
                  </pic:spPr>
                </pic:pic>
              </a:graphicData>
            </a:graphic>
          </wp:anchor>
        </w:drawing>
      </w:r>
      <w:r w:rsidR="00DD0D2A">
        <w:rPr>
          <w:rFonts w:ascii="方正启体简体" w:eastAsia="方正启体简体" w:hAnsi="微软雅黑" w:cs="微软雅黑" w:hint="eastAsia"/>
          <w:b/>
          <w:bCs/>
          <w:sz w:val="30"/>
          <w:szCs w:val="30"/>
        </w:rPr>
        <w:t>情系女职工</w:t>
      </w:r>
      <w:r w:rsidR="00DD0D2A">
        <w:rPr>
          <w:rFonts w:ascii="方正启体简体" w:eastAsia="方正启体简体" w:hAnsi="微软雅黑" w:cs="微软雅黑" w:hint="eastAsia"/>
          <w:b/>
          <w:bCs/>
          <w:sz w:val="30"/>
          <w:szCs w:val="30"/>
        </w:rPr>
        <w:t> </w:t>
      </w:r>
      <w:r w:rsidR="00DD0D2A">
        <w:rPr>
          <w:rFonts w:ascii="方正启体简体" w:eastAsia="方正启体简体" w:hAnsi="微软雅黑" w:cs="微软雅黑" w:hint="eastAsia"/>
          <w:b/>
          <w:bCs/>
          <w:sz w:val="30"/>
          <w:szCs w:val="30"/>
        </w:rPr>
        <w:t xml:space="preserve"> 筛查暖人心</w:t>
      </w:r>
    </w:p>
    <w:p w:rsidR="00BF6071" w:rsidRDefault="00DD0D2A" w:rsidP="0083393B">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为进一步</w:t>
      </w:r>
      <w:proofErr w:type="gramStart"/>
      <w:r>
        <w:rPr>
          <w:rFonts w:ascii="仿宋_GB2312" w:eastAsia="仿宋_GB2312" w:hAnsi="微软雅黑" w:cs="微软雅黑" w:hint="eastAsia"/>
          <w:sz w:val="24"/>
        </w:rPr>
        <w:t>关爱女</w:t>
      </w:r>
      <w:proofErr w:type="gramEnd"/>
      <w:r>
        <w:rPr>
          <w:rFonts w:ascii="仿宋_GB2312" w:eastAsia="仿宋_GB2312" w:hAnsi="微软雅黑" w:cs="微软雅黑" w:hint="eastAsia"/>
          <w:sz w:val="24"/>
        </w:rPr>
        <w:t>职工的健康，按照WHO对女性宫颈癌筛查指南，今年三八节期间，我院对30岁及以上女职工开展TCT+HPV免费联合检测。</w:t>
      </w:r>
    </w:p>
    <w:p w:rsidR="00BF6071" w:rsidRDefault="00DD0D2A" w:rsidP="00570A24">
      <w:pPr>
        <w:snapToGrid w:val="0"/>
        <w:spacing w:beforeLines="100" w:afterLines="50" w:line="360" w:lineRule="atLeast"/>
        <w:jc w:val="center"/>
        <w:rPr>
          <w:rFonts w:ascii="方正启体简体" w:eastAsia="方正启体简体" w:hAnsi="微软雅黑" w:cs="微软雅黑"/>
          <w:b/>
          <w:bCs/>
          <w:sz w:val="30"/>
          <w:szCs w:val="30"/>
        </w:rPr>
      </w:pPr>
      <w:r>
        <w:rPr>
          <w:rFonts w:ascii="方正启体简体" w:eastAsia="方正启体简体" w:hAnsi="微软雅黑" w:cs="微软雅黑" w:hint="eastAsia"/>
          <w:b/>
          <w:bCs/>
          <w:noProof/>
          <w:sz w:val="30"/>
          <w:szCs w:val="30"/>
        </w:rPr>
        <w:lastRenderedPageBreak/>
        <w:drawing>
          <wp:anchor distT="0" distB="0" distL="114300" distR="114300" simplePos="0" relativeHeight="251745280" behindDoc="1" locked="0" layoutInCell="1" allowOverlap="1">
            <wp:simplePos x="0" y="0"/>
            <wp:positionH relativeFrom="column">
              <wp:posOffset>-26197</wp:posOffset>
            </wp:positionH>
            <wp:positionV relativeFrom="paragraph">
              <wp:posOffset>-133424</wp:posOffset>
            </wp:positionV>
            <wp:extent cx="2500866" cy="595423"/>
            <wp:effectExtent l="19050" t="0" r="0" b="0"/>
            <wp:wrapNone/>
            <wp:docPr id="272" name="图片 263" descr="5b50bf8288fd7194617b5760f39752e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63" descr="5b50bf8288fd7194617b5760f39752ea.jpeg"/>
                    <pic:cNvPicPr>
                      <a:picLocks noChangeAspect="1"/>
                    </pic:cNvPicPr>
                  </pic:nvPicPr>
                  <pic:blipFill>
                    <a:blip r:embed="rId108" cstate="print"/>
                    <a:srcRect b="77170"/>
                    <a:stretch>
                      <a:fillRect/>
                    </a:stretch>
                  </pic:blipFill>
                  <pic:spPr>
                    <a:xfrm>
                      <a:off x="0" y="0"/>
                      <a:ext cx="2500866" cy="595423"/>
                    </a:xfrm>
                    <a:prstGeom prst="rect">
                      <a:avLst/>
                    </a:prstGeom>
                  </pic:spPr>
                </pic:pic>
              </a:graphicData>
            </a:graphic>
          </wp:anchor>
        </w:drawing>
      </w:r>
      <w:r>
        <w:rPr>
          <w:rFonts w:ascii="方正启体简体" w:eastAsia="方正启体简体" w:hAnsi="微软雅黑" w:cs="微软雅黑" w:hint="eastAsia"/>
          <w:b/>
          <w:bCs/>
          <w:sz w:val="30"/>
          <w:szCs w:val="30"/>
        </w:rPr>
        <w:t>强国复兴</w:t>
      </w:r>
      <w:r>
        <w:rPr>
          <w:rFonts w:ascii="方正启体简体" w:eastAsia="方正启体简体" w:hAnsi="微软雅黑" w:cs="微软雅黑" w:hint="eastAsia"/>
          <w:b/>
          <w:bCs/>
          <w:sz w:val="30"/>
          <w:szCs w:val="30"/>
        </w:rPr>
        <w:t> </w:t>
      </w:r>
      <w:r>
        <w:rPr>
          <w:rFonts w:ascii="方正启体简体" w:eastAsia="方正启体简体" w:hAnsi="微软雅黑" w:cs="微软雅黑" w:hint="eastAsia"/>
          <w:b/>
          <w:bCs/>
          <w:sz w:val="30"/>
          <w:szCs w:val="30"/>
        </w:rPr>
        <w:t xml:space="preserve"> 健康有我</w:t>
      </w:r>
    </w:p>
    <w:p w:rsidR="00BF6071" w:rsidRDefault="00DD0D2A">
      <w:pPr>
        <w:snapToGrid w:val="0"/>
        <w:spacing w:line="36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9975" cy="1071245"/>
            <wp:effectExtent l="0" t="0" r="3175" b="14605"/>
            <wp:docPr id="165"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4" descr="IMG_269"/>
                    <pic:cNvPicPr>
                      <a:picLocks noChangeAspect="1"/>
                    </pic:cNvPicPr>
                  </pic:nvPicPr>
                  <pic:blipFill>
                    <a:blip r:embed="rId113" cstate="print"/>
                    <a:stretch>
                      <a:fillRect/>
                    </a:stretch>
                  </pic:blipFill>
                  <pic:spPr>
                    <a:xfrm>
                      <a:off x="0" y="0"/>
                      <a:ext cx="2340000" cy="1071245"/>
                    </a:xfrm>
                    <a:prstGeom prst="rect">
                      <a:avLst/>
                    </a:prstGeom>
                    <a:noFill/>
                    <a:ln w="9525">
                      <a:noFill/>
                    </a:ln>
                  </pic:spPr>
                </pic:pic>
              </a:graphicData>
            </a:graphic>
          </wp:inline>
        </w:drawing>
      </w:r>
    </w:p>
    <w:p w:rsidR="00BF6071" w:rsidRDefault="00DD0D2A" w:rsidP="0083393B">
      <w:pPr>
        <w:snapToGrid w:val="0"/>
        <w:spacing w:line="38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为充分展示新时代广大妇女饱满的精神风貌，丰富人民群众的精神文化生活，3月8日下午，由绩溪县妇联主办，绩溪县</w:t>
      </w:r>
      <w:proofErr w:type="gramStart"/>
      <w:r>
        <w:rPr>
          <w:rFonts w:ascii="仿宋_GB2312" w:eastAsia="仿宋_GB2312" w:hAnsi="微软雅黑" w:cs="微软雅黑" w:hint="eastAsia"/>
          <w:sz w:val="24"/>
        </w:rPr>
        <w:t>融媒体</w:t>
      </w:r>
      <w:proofErr w:type="gramEnd"/>
      <w:r>
        <w:rPr>
          <w:rFonts w:ascii="仿宋_GB2312" w:eastAsia="仿宋_GB2312" w:hAnsi="微软雅黑" w:cs="微软雅黑" w:hint="eastAsia"/>
          <w:sz w:val="24"/>
        </w:rPr>
        <w:t>中心、绩溪县文化馆协办的“巾帼心向党·建功六个年”演出在绩溪县</w:t>
      </w:r>
      <w:proofErr w:type="gramStart"/>
      <w:r>
        <w:rPr>
          <w:rFonts w:ascii="仿宋_GB2312" w:eastAsia="仿宋_GB2312" w:hAnsi="微软雅黑" w:cs="微软雅黑" w:hint="eastAsia"/>
          <w:sz w:val="24"/>
        </w:rPr>
        <w:t>融媒体</w:t>
      </w:r>
      <w:proofErr w:type="gramEnd"/>
      <w:r>
        <w:rPr>
          <w:rFonts w:ascii="仿宋_GB2312" w:eastAsia="仿宋_GB2312" w:hAnsi="微软雅黑" w:cs="微软雅黑" w:hint="eastAsia"/>
          <w:sz w:val="24"/>
        </w:rPr>
        <w:t>中心演播厅举行。县委副书记何峻，县委常委、宣传部部长刘林发，县人大常委会副主任汤郁文，县政府副县长、妇儿工委主任胡文华，副县长扎西顿珠，县政协副主席柯宁宁、胡晓红参加活动。</w:t>
      </w:r>
    </w:p>
    <w:p w:rsidR="00BF6071" w:rsidRDefault="00DD0D2A" w:rsidP="0083393B">
      <w:pPr>
        <w:snapToGrid w:val="0"/>
        <w:spacing w:line="38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主题宣讲《加油！绩溪年》拉开了汇演的序幕。随后民乐合奏、舞蹈、情景剧、歌伴舞等精彩节目轮番上演，充分展现绩溪女性多姿多彩、昂扬向上的巾帼风采。</w:t>
      </w:r>
    </w:p>
    <w:p w:rsidR="00BF6071" w:rsidRDefault="00DD0D2A" w:rsidP="0083393B">
      <w:pPr>
        <w:snapToGrid w:val="0"/>
        <w:spacing w:line="38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我院表演的情景剧《强国复兴 ，健康有我》是医护人员自编自演的原创作品，该剧以内科医生查房为切入点，回顾了“新十条”发布后全院医护人员开展疫情防治工作的点点滴滴，以此致敬全县医护，致敬无畏的心。</w:t>
      </w:r>
    </w:p>
    <w:p w:rsidR="00BF6071" w:rsidRDefault="00DD0D2A">
      <w:pPr>
        <w:snapToGrid w:val="0"/>
        <w:spacing w:line="36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154430" cy="884555"/>
            <wp:effectExtent l="0" t="0" r="7620" b="10795"/>
            <wp:docPr id="166"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5" descr="IMG_270"/>
                    <pic:cNvPicPr>
                      <a:picLocks noChangeAspect="1"/>
                    </pic:cNvPicPr>
                  </pic:nvPicPr>
                  <pic:blipFill>
                    <a:blip r:embed="rId114" cstate="print"/>
                    <a:stretch>
                      <a:fillRect/>
                    </a:stretch>
                  </pic:blipFill>
                  <pic:spPr>
                    <a:xfrm>
                      <a:off x="0" y="0"/>
                      <a:ext cx="1152000" cy="884555"/>
                    </a:xfrm>
                    <a:prstGeom prst="rect">
                      <a:avLst/>
                    </a:prstGeom>
                    <a:noFill/>
                    <a:ln w="9525">
                      <a:noFill/>
                    </a:ln>
                  </pic:spPr>
                </pic:pic>
              </a:graphicData>
            </a:graphic>
          </wp:inline>
        </w:drawing>
      </w:r>
      <w:r>
        <w:rPr>
          <w:rFonts w:ascii="仿宋_GB2312" w:eastAsia="仿宋_GB2312" w:hAnsi="微软雅黑" w:cs="微软雅黑" w:hint="eastAsia"/>
          <w:noProof/>
          <w:sz w:val="24"/>
        </w:rPr>
        <w:drawing>
          <wp:inline distT="0" distB="0" distL="114300" distR="114300">
            <wp:extent cx="1151890" cy="890270"/>
            <wp:effectExtent l="0" t="0" r="10160" b="5080"/>
            <wp:docPr id="167"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 descr="IMG_271"/>
                    <pic:cNvPicPr>
                      <a:picLocks noChangeAspect="1"/>
                    </pic:cNvPicPr>
                  </pic:nvPicPr>
                  <pic:blipFill>
                    <a:blip r:embed="rId115" cstate="print"/>
                    <a:stretch>
                      <a:fillRect/>
                    </a:stretch>
                  </pic:blipFill>
                  <pic:spPr>
                    <a:xfrm>
                      <a:off x="0" y="0"/>
                      <a:ext cx="1152000" cy="890270"/>
                    </a:xfrm>
                    <a:prstGeom prst="rect">
                      <a:avLst/>
                    </a:prstGeom>
                    <a:noFill/>
                    <a:ln w="9525">
                      <a:noFill/>
                    </a:ln>
                  </pic:spPr>
                </pic:pic>
              </a:graphicData>
            </a:graphic>
          </wp:inline>
        </w:drawing>
      </w:r>
    </w:p>
    <w:p w:rsidR="00BF6071" w:rsidRDefault="00DD0D2A">
      <w:pPr>
        <w:snapToGrid w:val="0"/>
        <w:spacing w:line="36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lastRenderedPageBreak/>
        <w:drawing>
          <wp:inline distT="0" distB="0" distL="114300" distR="114300">
            <wp:extent cx="1414145" cy="1972310"/>
            <wp:effectExtent l="0" t="0" r="14605" b="8890"/>
            <wp:docPr id="168"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7" descr="IMG_272"/>
                    <pic:cNvPicPr>
                      <a:picLocks noChangeAspect="1"/>
                    </pic:cNvPicPr>
                  </pic:nvPicPr>
                  <pic:blipFill>
                    <a:blip r:embed="rId116" cstate="print"/>
                    <a:stretch>
                      <a:fillRect/>
                    </a:stretch>
                  </pic:blipFill>
                  <pic:spPr>
                    <a:xfrm>
                      <a:off x="0" y="0"/>
                      <a:ext cx="1414145" cy="1972310"/>
                    </a:xfrm>
                    <a:prstGeom prst="rect">
                      <a:avLst/>
                    </a:prstGeom>
                    <a:noFill/>
                    <a:ln w="9525">
                      <a:noFill/>
                    </a:ln>
                  </pic:spPr>
                </pic:pic>
              </a:graphicData>
            </a:graphic>
          </wp:inline>
        </w:drawing>
      </w:r>
    </w:p>
    <w:p w:rsidR="00BF6071" w:rsidRDefault="00DD0D2A">
      <w:pPr>
        <w:snapToGrid w:val="0"/>
        <w:spacing w:line="34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演出中穿插进行的“颁奖环节”将整个活动推向了高潮。活动对全县“三八红旗集体”、“巾帼文明岗”、“三八红旗手”、“巾帼建功标兵”、“十星清洁户暨最美庭院”、“文明家庭”、“绿色家庭”等进行了表彰。整场演出高潮迭起，现场观众意犹未尽，演出在合唱《我和我的祖国》中落下帷幕。</w:t>
      </w:r>
    </w:p>
    <w:p w:rsidR="00BF6071" w:rsidRDefault="00DD0D2A">
      <w:pPr>
        <w:snapToGrid w:val="0"/>
        <w:spacing w:line="34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本次汇演通过唱响主旋律、表彰先进，号召动员全县妇女姐妹，以先进为榜样，</w:t>
      </w:r>
      <w:proofErr w:type="gramStart"/>
      <w:r>
        <w:rPr>
          <w:rFonts w:ascii="仿宋_GB2312" w:eastAsia="微软雅黑" w:hAnsi="微软雅黑" w:cs="微软雅黑" w:hint="eastAsia"/>
          <w:sz w:val="24"/>
        </w:rPr>
        <w:t>勠</w:t>
      </w:r>
      <w:proofErr w:type="gramEnd"/>
      <w:r>
        <w:rPr>
          <w:rFonts w:ascii="仿宋_GB2312" w:eastAsia="仿宋_GB2312" w:hAnsi="微软雅黑" w:cs="微软雅黑" w:hint="eastAsia"/>
          <w:sz w:val="24"/>
        </w:rPr>
        <w:t>力同心，勇担责任，乐于奉献，共建共享美好家园，为建设现代化美好绩溪再建新功！</w:t>
      </w:r>
    </w:p>
    <w:p w:rsidR="00BF6071" w:rsidRDefault="00DD0D2A">
      <w:pPr>
        <w:snapToGrid w:val="0"/>
        <w:spacing w:line="360" w:lineRule="atLeast"/>
        <w:jc w:val="right"/>
        <w:rPr>
          <w:rFonts w:ascii="仿宋_GB2312" w:eastAsia="仿宋_GB2312" w:hAnsi="微软雅黑" w:cs="微软雅黑"/>
          <w:sz w:val="24"/>
        </w:rPr>
      </w:pPr>
      <w:r>
        <w:rPr>
          <w:rFonts w:ascii="仿宋_GB2312" w:eastAsia="仿宋_GB2312" w:hAnsi="微软雅黑" w:cs="微软雅黑" w:hint="eastAsia"/>
          <w:sz w:val="24"/>
        </w:rPr>
        <w:t>☆图/文：沈朝晖、</w:t>
      </w:r>
      <w:proofErr w:type="gramStart"/>
      <w:r>
        <w:rPr>
          <w:rFonts w:ascii="仿宋_GB2312" w:eastAsia="仿宋_GB2312" w:hAnsi="微软雅黑" w:cs="微软雅黑" w:hint="eastAsia"/>
          <w:sz w:val="24"/>
        </w:rPr>
        <w:t>周舞玲</w:t>
      </w:r>
      <w:proofErr w:type="gramEnd"/>
      <w:r>
        <w:rPr>
          <w:rFonts w:ascii="仿宋_GB2312" w:eastAsia="仿宋_GB2312" w:hAnsi="微软雅黑" w:cs="微软雅黑" w:hint="eastAsia"/>
          <w:sz w:val="24"/>
        </w:rPr>
        <w:t>、王兰馨☆</w:t>
      </w:r>
    </w:p>
    <w:p w:rsidR="00BF6071" w:rsidRDefault="00DD0D2A" w:rsidP="00570A24">
      <w:pPr>
        <w:snapToGrid w:val="0"/>
        <w:spacing w:beforeLines="100" w:afterLines="50" w:line="360" w:lineRule="atLeast"/>
        <w:jc w:val="center"/>
        <w:rPr>
          <w:rFonts w:ascii="黑体" w:eastAsia="黑体" w:hAnsi="黑体" w:cs="Microsoft YaHei UI"/>
          <w:color w:val="222222"/>
          <w:sz w:val="28"/>
          <w:szCs w:val="28"/>
          <w:shd w:val="clear" w:color="auto" w:fill="FFFFFF"/>
        </w:rPr>
      </w:pPr>
      <w:r>
        <w:rPr>
          <w:rFonts w:ascii="黑体" w:eastAsia="黑体" w:hAnsi="黑体" w:cs="Microsoft YaHei UI" w:hint="eastAsia"/>
          <w:color w:val="222222"/>
          <w:sz w:val="28"/>
          <w:szCs w:val="28"/>
          <w:shd w:val="clear" w:color="auto" w:fill="FFFFFF"/>
        </w:rPr>
        <w:t>【</w:t>
      </w:r>
      <w:r>
        <w:rPr>
          <w:rFonts w:ascii="方正大黑简体" w:eastAsia="方正大黑简体" w:hAnsi="Microsoft YaHei UI" w:cs="Microsoft YaHei UI" w:hint="eastAsia"/>
          <w:color w:val="222222"/>
          <w:sz w:val="28"/>
          <w:szCs w:val="28"/>
          <w:shd w:val="clear" w:color="auto" w:fill="FFFFFF"/>
        </w:rPr>
        <w:t>弘扬雷锋精神 关爱群众健康</w:t>
      </w:r>
      <w:r>
        <w:rPr>
          <w:rFonts w:ascii="黑体" w:eastAsia="黑体" w:hAnsi="黑体" w:cs="Microsoft YaHei UI" w:hint="eastAsia"/>
          <w:color w:val="222222"/>
          <w:sz w:val="28"/>
          <w:szCs w:val="28"/>
          <w:shd w:val="clear" w:color="auto" w:fill="FFFFFF"/>
        </w:rPr>
        <w:t>】</w:t>
      </w:r>
    </w:p>
    <w:p w:rsidR="00BF6071" w:rsidRDefault="00DD0D2A" w:rsidP="00570A24">
      <w:pPr>
        <w:snapToGrid w:val="0"/>
        <w:spacing w:line="260" w:lineRule="atLeast"/>
        <w:jc w:val="center"/>
        <w:rPr>
          <w:rFonts w:ascii="仿宋_GB2312" w:eastAsia="仿宋_GB2312" w:hAnsi="微软雅黑" w:cs="微软雅黑"/>
          <w:sz w:val="24"/>
        </w:rPr>
      </w:pPr>
      <w:r>
        <w:rPr>
          <w:rFonts w:ascii="方正小标宋简体" w:eastAsia="方正小标宋简体" w:hAnsi="微软雅黑" w:cs="微软雅黑" w:hint="eastAsia"/>
          <w:sz w:val="36"/>
          <w:szCs w:val="36"/>
        </w:rPr>
        <w:t>我院学雷锋月开展“健康口腔、幸福家庭”爱心义诊志愿活动</w:t>
      </w:r>
    </w:p>
    <w:p w:rsidR="00BF6071" w:rsidRDefault="005508A1" w:rsidP="00570A24">
      <w:pPr>
        <w:snapToGrid w:val="0"/>
        <w:spacing w:line="380" w:lineRule="atLeast"/>
        <w:ind w:firstLineChars="200" w:firstLine="480"/>
        <w:jc w:val="left"/>
        <w:rPr>
          <w:rFonts w:ascii="仿宋_GB2312" w:eastAsia="仿宋_GB2312" w:hAnsi="微软雅黑" w:cs="微软雅黑"/>
          <w:sz w:val="24"/>
        </w:rPr>
      </w:pPr>
      <w:r>
        <w:rPr>
          <w:rFonts w:ascii="仿宋_GB2312" w:eastAsia="仿宋_GB2312" w:hAnsi="微软雅黑" w:cs="微软雅黑"/>
          <w:noProof/>
          <w:sz w:val="24"/>
        </w:rPr>
        <w:pict>
          <v:rect id="_x0000_s1054" style="position:absolute;left:0;text-align:left;margin-left:333.4pt;margin-top:-582.15pt;width:84pt;height:35.95pt;z-index:251776000" o:gfxdata="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JPFOdYAAAAIAQAADwAAAAAA&#10;AAABACAAAAAiAAAAZHJzL2Rvd25yZXYueG1sUEsBAhQAFAAAAAgAh07iQLj334IVAgAAXAQAAA4A&#10;AAAAAAAAAQAgAAAAJQEAAGRycy9lMm9Eb2MueG1sUEsFBgAAAAAGAAYAWQEAAKwFAAAAAA==&#10;" fillcolor="black" strokeweight="1pt">
            <v:fill r:id="rId9" o:title="image1" type="pattern"/>
            <v:textbox inset=",.3mm,,.3mm">
              <w:txbxContent>
                <w:p w:rsidR="00C17098" w:rsidRDefault="00C17098" w:rsidP="00C17098">
                  <w:pPr>
                    <w:snapToGrid w:val="0"/>
                    <w:spacing w:line="520" w:lineRule="exact"/>
                    <w:jc w:val="center"/>
                    <w:rPr>
                      <w:szCs w:val="28"/>
                    </w:rPr>
                  </w:pPr>
                  <w:r w:rsidRPr="00D71866">
                    <w:rPr>
                      <w:rFonts w:hint="eastAsia"/>
                      <w:b/>
                      <w:bCs/>
                      <w:w w:val="90"/>
                      <w:sz w:val="28"/>
                      <w:szCs w:val="28"/>
                    </w:rPr>
                    <w:t>医</w:t>
                  </w:r>
                  <w:r>
                    <w:rPr>
                      <w:rFonts w:hint="eastAsia"/>
                      <w:b/>
                      <w:bCs/>
                      <w:w w:val="90"/>
                      <w:sz w:val="28"/>
                      <w:szCs w:val="28"/>
                    </w:rPr>
                    <w:t>院文化</w:t>
                  </w:r>
                </w:p>
              </w:txbxContent>
            </v:textbox>
          </v:rect>
        </w:pict>
      </w:r>
      <w:r w:rsidR="00DD0D2A">
        <w:rPr>
          <w:rFonts w:ascii="仿宋_GB2312" w:eastAsia="仿宋_GB2312" w:hAnsi="微软雅黑" w:cs="微软雅黑" w:hint="eastAsia"/>
          <w:sz w:val="24"/>
        </w:rPr>
        <w:t>为增强我县居民口腔健康意识，弘扬雷锋精神，提升为民服务水平，3月18日下午，在院党委领导下，浙大</w:t>
      </w:r>
      <w:r w:rsidR="00DD0D2A">
        <w:rPr>
          <w:rFonts w:ascii="仿宋_GB2312" w:eastAsia="仿宋_GB2312" w:hAnsi="微软雅黑" w:cs="微软雅黑" w:hint="eastAsia"/>
          <w:sz w:val="24"/>
        </w:rPr>
        <w:lastRenderedPageBreak/>
        <w:t>一院绩溪分院（绩溪县人民医院）口腔科及门诊护士一行8人来到县和谐广场开展“弘扬雷锋精神，关爱群众健康”的主题党日活动</w:t>
      </w:r>
      <w:proofErr w:type="gramStart"/>
      <w:r w:rsidR="00DD0D2A">
        <w:rPr>
          <w:rFonts w:ascii="仿宋_GB2312" w:eastAsia="仿宋_GB2312" w:hAnsi="微软雅黑" w:cs="微软雅黑" w:hint="eastAsia"/>
          <w:sz w:val="24"/>
        </w:rPr>
        <w:t>暨健康</w:t>
      </w:r>
      <w:proofErr w:type="gramEnd"/>
      <w:r w:rsidR="00DD0D2A">
        <w:rPr>
          <w:rFonts w:ascii="仿宋_GB2312" w:eastAsia="仿宋_GB2312" w:hAnsi="微软雅黑" w:cs="微软雅黑" w:hint="eastAsia"/>
          <w:sz w:val="24"/>
        </w:rPr>
        <w:t>口腔义诊宣传活动。</w:t>
      </w:r>
    </w:p>
    <w:p w:rsidR="00BF6071" w:rsidRDefault="00DD0D2A" w:rsidP="00570A24">
      <w:pPr>
        <w:snapToGrid w:val="0"/>
        <w:spacing w:line="380" w:lineRule="atLeast"/>
        <w:jc w:val="lef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9975" cy="551815"/>
            <wp:effectExtent l="0" t="0" r="3175" b="635"/>
            <wp:docPr id="16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 descr="IMG_256"/>
                    <pic:cNvPicPr>
                      <a:picLocks noChangeAspect="1"/>
                    </pic:cNvPicPr>
                  </pic:nvPicPr>
                  <pic:blipFill>
                    <a:blip r:embed="rId117" cstate="print"/>
                    <a:stretch>
                      <a:fillRect/>
                    </a:stretch>
                  </pic:blipFill>
                  <pic:spPr>
                    <a:xfrm>
                      <a:off x="0" y="0"/>
                      <a:ext cx="2340000" cy="551815"/>
                    </a:xfrm>
                    <a:prstGeom prst="rect">
                      <a:avLst/>
                    </a:prstGeom>
                    <a:noFill/>
                    <a:ln w="9525">
                      <a:noFill/>
                    </a:ln>
                  </pic:spPr>
                </pic:pic>
              </a:graphicData>
            </a:graphic>
          </wp:inline>
        </w:drawing>
      </w:r>
    </w:p>
    <w:p w:rsidR="00BF6071" w:rsidRDefault="00DD0D2A" w:rsidP="00570A24">
      <w:pPr>
        <w:snapToGrid w:val="0"/>
        <w:spacing w:line="380" w:lineRule="atLeast"/>
        <w:jc w:val="lef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154430" cy="752475"/>
            <wp:effectExtent l="0" t="0" r="7620" b="9525"/>
            <wp:docPr id="17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2" descr="IMG_257"/>
                    <pic:cNvPicPr>
                      <a:picLocks noChangeAspect="1"/>
                    </pic:cNvPicPr>
                  </pic:nvPicPr>
                  <pic:blipFill>
                    <a:blip r:embed="rId118" cstate="print"/>
                    <a:stretch>
                      <a:fillRect/>
                    </a:stretch>
                  </pic:blipFill>
                  <pic:spPr>
                    <a:xfrm>
                      <a:off x="0" y="0"/>
                      <a:ext cx="1152000" cy="752475"/>
                    </a:xfrm>
                    <a:prstGeom prst="rect">
                      <a:avLst/>
                    </a:prstGeom>
                    <a:noFill/>
                    <a:ln w="9525">
                      <a:noFill/>
                    </a:ln>
                  </pic:spPr>
                </pic:pic>
              </a:graphicData>
            </a:graphic>
          </wp:inline>
        </w:drawing>
      </w:r>
      <w:r>
        <w:rPr>
          <w:rFonts w:ascii="仿宋_GB2312" w:eastAsia="仿宋_GB2312" w:hAnsi="微软雅黑" w:cs="微软雅黑" w:hint="eastAsia"/>
          <w:noProof/>
          <w:sz w:val="24"/>
        </w:rPr>
        <w:drawing>
          <wp:inline distT="0" distB="0" distL="114300" distR="114300">
            <wp:extent cx="1151890" cy="753745"/>
            <wp:effectExtent l="0" t="0" r="10160" b="8255"/>
            <wp:docPr id="17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3" descr="IMG_258"/>
                    <pic:cNvPicPr>
                      <a:picLocks noChangeAspect="1"/>
                    </pic:cNvPicPr>
                  </pic:nvPicPr>
                  <pic:blipFill>
                    <a:blip r:embed="rId119" cstate="print"/>
                    <a:stretch>
                      <a:fillRect/>
                    </a:stretch>
                  </pic:blipFill>
                  <pic:spPr>
                    <a:xfrm>
                      <a:off x="0" y="0"/>
                      <a:ext cx="1152000" cy="753745"/>
                    </a:xfrm>
                    <a:prstGeom prst="rect">
                      <a:avLst/>
                    </a:prstGeom>
                    <a:noFill/>
                    <a:ln w="9525">
                      <a:noFill/>
                    </a:ln>
                  </pic:spPr>
                </pic:pic>
              </a:graphicData>
            </a:graphic>
          </wp:inline>
        </w:drawing>
      </w:r>
    </w:p>
    <w:p w:rsidR="00BF6071" w:rsidRDefault="00DD0D2A" w:rsidP="00570A24">
      <w:pPr>
        <w:snapToGrid w:val="0"/>
        <w:spacing w:line="38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义诊现场，前来咨询的市民络绎不绝，医务人员通过填写问卷的互动方式，为在场群众生动讲解了牙齿日常保健、口腔疾病预防等方面的知识，并现场指导居民正确的刷牙方式。针对正畸、龋齿、牙髓炎、牙周疾病等口腔常见问题提供免费咨询。随后，医务人员为群众量血压并仔细查看每一位前来检查的患者的口腔情况，针对每个人的不同情况，为他们制定了不同的诊疗方案，并发放宣传手册和小礼品。</w:t>
      </w:r>
    </w:p>
    <w:p w:rsidR="00BF6071" w:rsidRDefault="00DD0D2A" w:rsidP="0083393B">
      <w:pPr>
        <w:snapToGrid w:val="0"/>
        <w:spacing w:line="420" w:lineRule="atLeast"/>
        <w:jc w:val="lef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153795" cy="794385"/>
            <wp:effectExtent l="0" t="0" r="8255" b="5715"/>
            <wp:docPr id="17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4" descr="IMG_259"/>
                    <pic:cNvPicPr>
                      <a:picLocks noChangeAspect="1"/>
                    </pic:cNvPicPr>
                  </pic:nvPicPr>
                  <pic:blipFill>
                    <a:blip r:embed="rId120" cstate="print"/>
                    <a:stretch>
                      <a:fillRect/>
                    </a:stretch>
                  </pic:blipFill>
                  <pic:spPr>
                    <a:xfrm>
                      <a:off x="0" y="0"/>
                      <a:ext cx="1152000" cy="794385"/>
                    </a:xfrm>
                    <a:prstGeom prst="rect">
                      <a:avLst/>
                    </a:prstGeom>
                    <a:noFill/>
                    <a:ln w="9525">
                      <a:noFill/>
                    </a:ln>
                  </pic:spPr>
                </pic:pic>
              </a:graphicData>
            </a:graphic>
          </wp:inline>
        </w:drawing>
      </w:r>
      <w:r>
        <w:rPr>
          <w:rFonts w:ascii="仿宋_GB2312" w:eastAsia="仿宋_GB2312" w:hAnsi="微软雅黑" w:cs="微软雅黑" w:hint="eastAsia"/>
          <w:noProof/>
          <w:sz w:val="24"/>
        </w:rPr>
        <w:drawing>
          <wp:inline distT="0" distB="0" distL="114300" distR="114300">
            <wp:extent cx="1151890" cy="788035"/>
            <wp:effectExtent l="0" t="0" r="10160" b="12065"/>
            <wp:docPr id="179"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5" descr="IMG_260"/>
                    <pic:cNvPicPr>
                      <a:picLocks noChangeAspect="1"/>
                    </pic:cNvPicPr>
                  </pic:nvPicPr>
                  <pic:blipFill>
                    <a:blip r:embed="rId121" cstate="print"/>
                    <a:stretch>
                      <a:fillRect/>
                    </a:stretch>
                  </pic:blipFill>
                  <pic:spPr>
                    <a:xfrm>
                      <a:off x="0" y="0"/>
                      <a:ext cx="1152000" cy="788035"/>
                    </a:xfrm>
                    <a:prstGeom prst="rect">
                      <a:avLst/>
                    </a:prstGeom>
                    <a:noFill/>
                    <a:ln w="9525">
                      <a:noFill/>
                    </a:ln>
                  </pic:spPr>
                </pic:pic>
              </a:graphicData>
            </a:graphic>
          </wp:inline>
        </w:drawing>
      </w:r>
    </w:p>
    <w:p w:rsidR="00BF6071" w:rsidRDefault="00DD0D2A" w:rsidP="0083393B">
      <w:pPr>
        <w:snapToGrid w:val="0"/>
        <w:spacing w:line="420" w:lineRule="atLeast"/>
        <w:jc w:val="lef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4393" cy="1446028"/>
            <wp:effectExtent l="19050" t="0" r="8757" b="0"/>
            <wp:docPr id="180"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6" descr="IMG_261"/>
                    <pic:cNvPicPr>
                      <a:picLocks noChangeAspect="1"/>
                    </pic:cNvPicPr>
                  </pic:nvPicPr>
                  <pic:blipFill>
                    <a:blip r:embed="rId122" cstate="print"/>
                    <a:stretch>
                      <a:fillRect/>
                    </a:stretch>
                  </pic:blipFill>
                  <pic:spPr>
                    <a:xfrm>
                      <a:off x="0" y="0"/>
                      <a:ext cx="2340000" cy="1449501"/>
                    </a:xfrm>
                    <a:prstGeom prst="rect">
                      <a:avLst/>
                    </a:prstGeom>
                    <a:noFill/>
                    <a:ln w="9525">
                      <a:noFill/>
                    </a:ln>
                  </pic:spPr>
                </pic:pic>
              </a:graphicData>
            </a:graphic>
          </wp:inline>
        </w:drawing>
      </w:r>
    </w:p>
    <w:p w:rsidR="00BF6071" w:rsidRDefault="005508A1" w:rsidP="0083393B">
      <w:pPr>
        <w:snapToGrid w:val="0"/>
        <w:spacing w:line="420" w:lineRule="atLeast"/>
        <w:ind w:firstLineChars="200" w:firstLine="480"/>
        <w:jc w:val="left"/>
        <w:rPr>
          <w:rFonts w:ascii="仿宋_GB2312" w:eastAsia="仿宋_GB2312" w:hAnsi="微软雅黑" w:cs="微软雅黑"/>
          <w:sz w:val="24"/>
        </w:rPr>
      </w:pPr>
      <w:r>
        <w:rPr>
          <w:rFonts w:ascii="仿宋_GB2312" w:eastAsia="仿宋_GB2312" w:hAnsi="微软雅黑" w:cs="微软雅黑"/>
          <w:noProof/>
          <w:sz w:val="24"/>
        </w:rPr>
        <w:lastRenderedPageBreak/>
        <w:pict>
          <v:rect id="_x0000_s1055" style="position:absolute;left:0;text-align:left;margin-left:-.05pt;margin-top:-39.8pt;width:84pt;height:35.95pt;z-index:251777024" o:gfxdata="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JPFOdYAAAAIAQAADwAAAAAA&#10;AAABACAAAAAiAAAAZHJzL2Rvd25yZXYueG1sUEsBAhQAFAAAAAgAh07iQLj334IVAgAAXAQAAA4A&#10;AAAAAAAAAQAgAAAAJQEAAGRycy9lMm9Eb2MueG1sUEsFBgAAAAAGAAYAWQEAAKwFAAAAAA==&#10;" fillcolor="black" strokeweight="1pt">
            <v:fill r:id="rId9" o:title="image1" type="pattern"/>
            <v:textbox inset=",.3mm,,.3mm">
              <w:txbxContent>
                <w:p w:rsidR="00C17098" w:rsidRDefault="00C17098" w:rsidP="00C17098">
                  <w:pPr>
                    <w:snapToGrid w:val="0"/>
                    <w:spacing w:line="520" w:lineRule="exact"/>
                    <w:jc w:val="center"/>
                    <w:rPr>
                      <w:szCs w:val="28"/>
                    </w:rPr>
                  </w:pPr>
                  <w:r w:rsidRPr="00D71866">
                    <w:rPr>
                      <w:rFonts w:hint="eastAsia"/>
                      <w:b/>
                      <w:bCs/>
                      <w:w w:val="90"/>
                      <w:sz w:val="28"/>
                      <w:szCs w:val="28"/>
                    </w:rPr>
                    <w:t>医</w:t>
                  </w:r>
                  <w:r>
                    <w:rPr>
                      <w:rFonts w:hint="eastAsia"/>
                      <w:b/>
                      <w:bCs/>
                      <w:w w:val="90"/>
                      <w:sz w:val="28"/>
                      <w:szCs w:val="28"/>
                    </w:rPr>
                    <w:t>院文化</w:t>
                  </w:r>
                </w:p>
              </w:txbxContent>
            </v:textbox>
          </v:rect>
        </w:pict>
      </w:r>
      <w:r w:rsidR="00DD0D2A">
        <w:rPr>
          <w:rFonts w:ascii="仿宋_GB2312" w:eastAsia="仿宋_GB2312" w:hAnsi="微软雅黑" w:cs="微软雅黑" w:hint="eastAsia"/>
          <w:sz w:val="24"/>
        </w:rPr>
        <w:t>活动当天天气较好，广场上有许多孩子在放风筝，医护人员结合工作经验给孩子们讲解了口腔保健、牙齿预防保护等方面的知识，教育孩子们要注意口腔卫生。通过与小朋友的互动，在她们心中种下了学雷锋做好事的种子。</w:t>
      </w:r>
    </w:p>
    <w:p w:rsidR="00BF6071" w:rsidRDefault="00DD0D2A" w:rsidP="0083393B">
      <w:pPr>
        <w:snapToGrid w:val="0"/>
        <w:spacing w:line="42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151890" cy="738505"/>
            <wp:effectExtent l="0" t="0" r="10160" b="4445"/>
            <wp:docPr id="18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7" descr="IMG_262"/>
                    <pic:cNvPicPr>
                      <a:picLocks noChangeAspect="1"/>
                    </pic:cNvPicPr>
                  </pic:nvPicPr>
                  <pic:blipFill>
                    <a:blip r:embed="rId123" cstate="print"/>
                    <a:stretch>
                      <a:fillRect/>
                    </a:stretch>
                  </pic:blipFill>
                  <pic:spPr>
                    <a:xfrm>
                      <a:off x="0" y="0"/>
                      <a:ext cx="1152000" cy="738505"/>
                    </a:xfrm>
                    <a:prstGeom prst="rect">
                      <a:avLst/>
                    </a:prstGeom>
                    <a:noFill/>
                    <a:ln w="9525">
                      <a:noFill/>
                    </a:ln>
                  </pic:spPr>
                </pic:pic>
              </a:graphicData>
            </a:graphic>
          </wp:inline>
        </w:drawing>
      </w:r>
      <w:r>
        <w:rPr>
          <w:rFonts w:ascii="仿宋_GB2312" w:eastAsia="仿宋_GB2312" w:hAnsi="微软雅黑" w:cs="微软雅黑" w:hint="eastAsia"/>
          <w:noProof/>
          <w:sz w:val="24"/>
        </w:rPr>
        <w:drawing>
          <wp:inline distT="0" distB="0" distL="114300" distR="114300">
            <wp:extent cx="1151890" cy="758825"/>
            <wp:effectExtent l="0" t="0" r="10160" b="3175"/>
            <wp:docPr id="18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8" descr="IMG_263"/>
                    <pic:cNvPicPr>
                      <a:picLocks noChangeAspect="1"/>
                    </pic:cNvPicPr>
                  </pic:nvPicPr>
                  <pic:blipFill>
                    <a:blip r:embed="rId124" cstate="print"/>
                    <a:stretch>
                      <a:fillRect/>
                    </a:stretch>
                  </pic:blipFill>
                  <pic:spPr>
                    <a:xfrm>
                      <a:off x="0" y="0"/>
                      <a:ext cx="1152000" cy="758825"/>
                    </a:xfrm>
                    <a:prstGeom prst="rect">
                      <a:avLst/>
                    </a:prstGeom>
                    <a:noFill/>
                    <a:ln w="9525">
                      <a:noFill/>
                    </a:ln>
                  </pic:spPr>
                </pic:pic>
              </a:graphicData>
            </a:graphic>
          </wp:inline>
        </w:drawing>
      </w:r>
    </w:p>
    <w:p w:rsidR="00BF6071" w:rsidRDefault="00DD0D2A" w:rsidP="00570A24">
      <w:pPr>
        <w:snapToGrid w:val="0"/>
        <w:spacing w:beforeLines="50" w:line="42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9975" cy="1606550"/>
            <wp:effectExtent l="0" t="0" r="3175" b="12700"/>
            <wp:docPr id="183"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9" descr="IMG_264"/>
                    <pic:cNvPicPr>
                      <a:picLocks noChangeAspect="1"/>
                    </pic:cNvPicPr>
                  </pic:nvPicPr>
                  <pic:blipFill>
                    <a:blip r:embed="rId125" cstate="print"/>
                    <a:stretch>
                      <a:fillRect/>
                    </a:stretch>
                  </pic:blipFill>
                  <pic:spPr>
                    <a:xfrm>
                      <a:off x="0" y="0"/>
                      <a:ext cx="2340000" cy="1606550"/>
                    </a:xfrm>
                    <a:prstGeom prst="rect">
                      <a:avLst/>
                    </a:prstGeom>
                    <a:noFill/>
                    <a:ln w="9525">
                      <a:noFill/>
                    </a:ln>
                  </pic:spPr>
                </pic:pic>
              </a:graphicData>
            </a:graphic>
          </wp:inline>
        </w:drawing>
      </w:r>
    </w:p>
    <w:p w:rsidR="00BF6071" w:rsidRDefault="00DD0D2A" w:rsidP="0083393B">
      <w:pPr>
        <w:snapToGrid w:val="0"/>
        <w:spacing w:line="42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这次义诊活动增强了群众的口腔保健意识，让现场参与活动的居民都享受到多方位的口腔健康服务。今后，浙大一院绩溪分院（绩溪县人民医院）口腔科将继续积极参与公益活动，更好地为绩溪百姓服务。</w:t>
      </w:r>
    </w:p>
    <w:p w:rsidR="00BF6071" w:rsidRDefault="00DD0D2A" w:rsidP="00570A24">
      <w:pPr>
        <w:snapToGrid w:val="0"/>
        <w:spacing w:beforeLines="50" w:line="420" w:lineRule="atLeast"/>
        <w:jc w:val="lef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8838" cy="1414131"/>
            <wp:effectExtent l="19050" t="0" r="4312" b="0"/>
            <wp:docPr id="184"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0" descr="IMG_265"/>
                    <pic:cNvPicPr>
                      <a:picLocks noChangeAspect="1"/>
                    </pic:cNvPicPr>
                  </pic:nvPicPr>
                  <pic:blipFill>
                    <a:blip r:embed="rId126" cstate="print"/>
                    <a:stretch>
                      <a:fillRect/>
                    </a:stretch>
                  </pic:blipFill>
                  <pic:spPr>
                    <a:xfrm>
                      <a:off x="0" y="0"/>
                      <a:ext cx="2340000" cy="1414834"/>
                    </a:xfrm>
                    <a:prstGeom prst="rect">
                      <a:avLst/>
                    </a:prstGeom>
                    <a:noFill/>
                    <a:ln w="9525">
                      <a:noFill/>
                    </a:ln>
                  </pic:spPr>
                </pic:pic>
              </a:graphicData>
            </a:graphic>
          </wp:inline>
        </w:drawing>
      </w:r>
    </w:p>
    <w:p w:rsidR="00BF6071" w:rsidRDefault="00DD0D2A" w:rsidP="0083393B">
      <w:pPr>
        <w:snapToGrid w:val="0"/>
        <w:spacing w:line="420" w:lineRule="atLeast"/>
        <w:jc w:val="right"/>
        <w:rPr>
          <w:rFonts w:ascii="仿宋_GB2312" w:eastAsia="仿宋_GB2312" w:hAnsi="微软雅黑" w:cs="微软雅黑"/>
          <w:sz w:val="24"/>
        </w:rPr>
      </w:pPr>
      <w:r>
        <w:rPr>
          <w:rFonts w:ascii="仿宋_GB2312" w:eastAsia="仿宋_GB2312" w:hAnsi="微软雅黑" w:cs="微软雅黑" w:hint="eastAsia"/>
          <w:sz w:val="24"/>
        </w:rPr>
        <w:t>☆图/文：王兰馨☆</w:t>
      </w:r>
    </w:p>
    <w:p w:rsidR="00BF6071" w:rsidRDefault="00DD0D2A" w:rsidP="00570A24">
      <w:pPr>
        <w:snapToGrid w:val="0"/>
        <w:spacing w:beforeLines="100" w:afterLines="50" w:line="360" w:lineRule="atLeast"/>
        <w:jc w:val="center"/>
        <w:rPr>
          <w:rFonts w:ascii="方正大黑简体" w:eastAsia="方正大黑简体" w:hAnsi="Microsoft YaHei UI" w:cs="Microsoft YaHei UI"/>
          <w:color w:val="222222"/>
          <w:sz w:val="28"/>
          <w:szCs w:val="28"/>
          <w:shd w:val="clear" w:color="auto" w:fill="FFFFFF"/>
        </w:rPr>
      </w:pPr>
      <w:r>
        <w:rPr>
          <w:rFonts w:ascii="黑体" w:eastAsia="黑体" w:hAnsi="黑体" w:cs="Microsoft YaHei UI" w:hint="eastAsia"/>
          <w:color w:val="222222"/>
          <w:sz w:val="28"/>
          <w:szCs w:val="28"/>
          <w:shd w:val="clear" w:color="auto" w:fill="FFFFFF"/>
        </w:rPr>
        <w:lastRenderedPageBreak/>
        <w:t>【</w:t>
      </w:r>
      <w:r>
        <w:rPr>
          <w:rFonts w:ascii="方正大黑简体" w:eastAsia="方正大黑简体" w:hAnsi="Microsoft YaHei UI" w:cs="Microsoft YaHei UI" w:hint="eastAsia"/>
          <w:color w:val="222222"/>
          <w:sz w:val="28"/>
          <w:szCs w:val="28"/>
          <w:shd w:val="clear" w:color="auto" w:fill="FFFFFF"/>
        </w:rPr>
        <w:t>医院正能量</w:t>
      </w:r>
      <w:r>
        <w:rPr>
          <w:rFonts w:ascii="黑体" w:eastAsia="黑体" w:hAnsi="黑体" w:cs="Microsoft YaHei UI" w:hint="eastAsia"/>
          <w:color w:val="222222"/>
          <w:sz w:val="28"/>
          <w:szCs w:val="28"/>
          <w:shd w:val="clear" w:color="auto" w:fill="FFFFFF"/>
        </w:rPr>
        <w:t>】</w:t>
      </w:r>
    </w:p>
    <w:p w:rsidR="00BF6071" w:rsidRDefault="00DD0D2A">
      <w:pPr>
        <w:snapToGrid w:val="0"/>
        <w:spacing w:line="360" w:lineRule="atLeast"/>
        <w:jc w:val="center"/>
        <w:rPr>
          <w:rFonts w:ascii="方正小标宋简体" w:eastAsia="方正小标宋简体" w:hAnsi="微软雅黑" w:cs="微软雅黑"/>
          <w:sz w:val="36"/>
          <w:szCs w:val="36"/>
        </w:rPr>
      </w:pPr>
      <w:r>
        <w:rPr>
          <w:rFonts w:ascii="方正小标宋简体" w:eastAsia="方正小标宋简体" w:hAnsi="微软雅黑" w:cs="微软雅黑" w:hint="eastAsia"/>
          <w:sz w:val="36"/>
          <w:szCs w:val="36"/>
        </w:rPr>
        <w:t>我院多名医护拾金不昧护士捡到钱包，医院合力归还失主</w:t>
      </w:r>
    </w:p>
    <w:p w:rsidR="00BF6071" w:rsidRDefault="00BF6071">
      <w:pPr>
        <w:snapToGrid w:val="0"/>
        <w:spacing w:line="360" w:lineRule="atLeast"/>
        <w:ind w:firstLineChars="200" w:firstLine="482"/>
        <w:jc w:val="left"/>
        <w:rPr>
          <w:rFonts w:ascii="仿宋_GB2312" w:eastAsia="仿宋_GB2312" w:hAnsi="微软雅黑" w:cs="微软雅黑"/>
          <w:b/>
          <w:bCs/>
          <w:sz w:val="24"/>
        </w:rPr>
      </w:pPr>
    </w:p>
    <w:p w:rsidR="00BF6071" w:rsidRDefault="00DD0D2A">
      <w:pPr>
        <w:snapToGrid w:val="0"/>
        <w:spacing w:line="36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近日，我院多起拾金不昧的事迹在医院职工和患者中传为佳话，大家纷纷为正能量行为点赞！</w:t>
      </w:r>
    </w:p>
    <w:p w:rsidR="00BF6071" w:rsidRDefault="00DD0D2A">
      <w:pPr>
        <w:snapToGrid w:val="0"/>
        <w:spacing w:line="360" w:lineRule="atLeast"/>
        <w:jc w:val="lef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486660" cy="1602740"/>
            <wp:effectExtent l="0" t="0" r="8890" b="16510"/>
            <wp:docPr id="18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 descr="IMG_256"/>
                    <pic:cNvPicPr>
                      <a:picLocks noChangeAspect="1"/>
                    </pic:cNvPicPr>
                  </pic:nvPicPr>
                  <pic:blipFill>
                    <a:blip r:embed="rId127" cstate="print"/>
                    <a:stretch>
                      <a:fillRect/>
                    </a:stretch>
                  </pic:blipFill>
                  <pic:spPr>
                    <a:xfrm>
                      <a:off x="0" y="0"/>
                      <a:ext cx="2486660" cy="1606545"/>
                    </a:xfrm>
                    <a:prstGeom prst="rect">
                      <a:avLst/>
                    </a:prstGeom>
                    <a:noFill/>
                    <a:ln w="9525">
                      <a:noFill/>
                    </a:ln>
                  </pic:spPr>
                </pic:pic>
              </a:graphicData>
            </a:graphic>
          </wp:inline>
        </w:drawing>
      </w:r>
    </w:p>
    <w:p w:rsidR="00BF6071" w:rsidRDefault="00DD0D2A">
      <w:pPr>
        <w:snapToGrid w:val="0"/>
        <w:spacing w:line="36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2月26日，像往常一样，外二护理员王晓玲一大早就忙着收拾出院患者的病床，在整理被褥时在夹层中发现一叠钱，她第一时间将钱上交给了护士长岳婷婷，经过科室医护人员的清点，一共有现金1400元。想到患者丢失这么多钱，一定很着急，护士长发动科室同事一起核查，到每间病房询问每一位住院患者及陪护，但经过</w:t>
      </w:r>
      <w:proofErr w:type="gramStart"/>
      <w:r>
        <w:rPr>
          <w:rFonts w:ascii="仿宋_GB2312" w:eastAsia="仿宋_GB2312" w:hAnsi="微软雅黑" w:cs="微软雅黑" w:hint="eastAsia"/>
          <w:sz w:val="24"/>
        </w:rPr>
        <w:t>一</w:t>
      </w:r>
      <w:proofErr w:type="gramEnd"/>
      <w:r>
        <w:rPr>
          <w:rFonts w:ascii="仿宋_GB2312" w:eastAsia="仿宋_GB2312" w:hAnsi="微软雅黑" w:cs="微软雅黑" w:hint="eastAsia"/>
          <w:sz w:val="24"/>
        </w:rPr>
        <w:t>轮询</w:t>
      </w:r>
      <w:proofErr w:type="gramStart"/>
      <w:r>
        <w:rPr>
          <w:rFonts w:ascii="仿宋_GB2312" w:eastAsia="仿宋_GB2312" w:hAnsi="微软雅黑" w:cs="微软雅黑" w:hint="eastAsia"/>
          <w:sz w:val="24"/>
        </w:rPr>
        <w:t>问仍然</w:t>
      </w:r>
      <w:proofErr w:type="gramEnd"/>
      <w:r>
        <w:rPr>
          <w:rFonts w:ascii="仿宋_GB2312" w:eastAsia="仿宋_GB2312" w:hAnsi="微软雅黑" w:cs="微软雅黑" w:hint="eastAsia"/>
          <w:sz w:val="24"/>
        </w:rPr>
        <w:t>未找到失主，科室立即上报并将现金交党办。</w:t>
      </w:r>
      <w:proofErr w:type="gramStart"/>
      <w:r>
        <w:rPr>
          <w:rFonts w:ascii="仿宋_GB2312" w:eastAsia="仿宋_GB2312" w:hAnsi="微软雅黑" w:cs="微软雅黑" w:hint="eastAsia"/>
          <w:sz w:val="24"/>
        </w:rPr>
        <w:t>党办第</w:t>
      </w:r>
      <w:proofErr w:type="gramEnd"/>
      <w:r>
        <w:rPr>
          <w:rFonts w:ascii="仿宋_GB2312" w:eastAsia="仿宋_GB2312" w:hAnsi="微软雅黑" w:cs="微软雅黑" w:hint="eastAsia"/>
          <w:sz w:val="24"/>
        </w:rPr>
        <w:t>一时间联系到王晓玲，详细了解并核实具体情况，经积极排查近期住院患者名单，最后确定失主可能为已出院的前外二</w:t>
      </w:r>
      <w:proofErr w:type="gramStart"/>
      <w:r>
        <w:rPr>
          <w:rFonts w:ascii="仿宋_GB2312" w:eastAsia="仿宋_GB2312" w:hAnsi="微软雅黑" w:cs="微软雅黑" w:hint="eastAsia"/>
          <w:sz w:val="24"/>
        </w:rPr>
        <w:t>25床患者</w:t>
      </w:r>
      <w:proofErr w:type="gramEnd"/>
      <w:r>
        <w:rPr>
          <w:rFonts w:ascii="仿宋_GB2312" w:eastAsia="仿宋_GB2312" w:hAnsi="微软雅黑" w:cs="微软雅黑" w:hint="eastAsia"/>
          <w:sz w:val="24"/>
        </w:rPr>
        <w:t>邵某某。院方立马与家属取得联系，经过仔细核对确认，王晓玲完好无损地将钱归还到患者家属手里。</w:t>
      </w:r>
      <w:r>
        <w:rPr>
          <w:rFonts w:ascii="仿宋_GB2312" w:eastAsia="仿宋_GB2312" w:hAnsi="微软雅黑" w:cs="微软雅黑" w:hint="eastAsia"/>
          <w:sz w:val="24"/>
        </w:rPr>
        <w:lastRenderedPageBreak/>
        <w:t>拿到失而复得的钱以后患者家属很是</w:t>
      </w:r>
      <w:r>
        <w:rPr>
          <w:rFonts w:ascii="仿宋_GB2312" w:eastAsia="仿宋_GB2312" w:hAnsi="微软雅黑" w:cs="微软雅黑" w:hint="eastAsia"/>
          <w:spacing w:val="-11"/>
          <w:sz w:val="24"/>
        </w:rPr>
        <w:t>感动，对拾金不昧的王晓玲表示衷心的感谢，对县医院的医德医风建设大加赞赏。</w:t>
      </w:r>
    </w:p>
    <w:p w:rsidR="00BF6071" w:rsidRDefault="00DD0D2A">
      <w:pPr>
        <w:snapToGrid w:val="0"/>
        <w:spacing w:line="400" w:lineRule="atLeast"/>
        <w:jc w:val="lef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7435" cy="1560830"/>
            <wp:effectExtent l="0" t="0" r="5715" b="1270"/>
            <wp:docPr id="18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2" descr="IMG_257"/>
                    <pic:cNvPicPr>
                      <a:picLocks noChangeAspect="1"/>
                    </pic:cNvPicPr>
                  </pic:nvPicPr>
                  <pic:blipFill>
                    <a:blip r:embed="rId128" cstate="print"/>
                    <a:stretch>
                      <a:fillRect/>
                    </a:stretch>
                  </pic:blipFill>
                  <pic:spPr>
                    <a:xfrm>
                      <a:off x="0" y="0"/>
                      <a:ext cx="2337788" cy="1560830"/>
                    </a:xfrm>
                    <a:prstGeom prst="rect">
                      <a:avLst/>
                    </a:prstGeom>
                    <a:noFill/>
                    <a:ln w="9525">
                      <a:noFill/>
                    </a:ln>
                  </pic:spPr>
                </pic:pic>
              </a:graphicData>
            </a:graphic>
          </wp:inline>
        </w:drawing>
      </w:r>
    </w:p>
    <w:p w:rsidR="00BF6071" w:rsidRDefault="00DD0D2A">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276350" cy="409575"/>
            <wp:effectExtent l="0" t="0" r="0" b="0"/>
            <wp:docPr id="18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 descr="IMG_256"/>
                    <pic:cNvPicPr>
                      <a:picLocks noChangeAspect="1"/>
                    </pic:cNvPicPr>
                  </pic:nvPicPr>
                  <pic:blipFill>
                    <a:blip r:embed="rId24" cstate="print"/>
                    <a:stretch>
                      <a:fillRect/>
                    </a:stretch>
                  </pic:blipFill>
                  <pic:spPr>
                    <a:xfrm>
                      <a:off x="0" y="0"/>
                      <a:ext cx="1276350" cy="409575"/>
                    </a:xfrm>
                    <a:prstGeom prst="rect">
                      <a:avLst/>
                    </a:prstGeom>
                    <a:noFill/>
                    <a:ln w="9525">
                      <a:noFill/>
                    </a:ln>
                  </pic:spPr>
                </pic:pic>
              </a:graphicData>
            </a:graphic>
          </wp:inline>
        </w:drawing>
      </w:r>
    </w:p>
    <w:p w:rsidR="00BF6071" w:rsidRDefault="00DD0D2A">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4260" cy="1655445"/>
            <wp:effectExtent l="0" t="0" r="8890" b="1905"/>
            <wp:docPr id="18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 descr="IMG_256"/>
                    <pic:cNvPicPr>
                      <a:picLocks noChangeAspect="1"/>
                    </pic:cNvPicPr>
                  </pic:nvPicPr>
                  <pic:blipFill>
                    <a:blip r:embed="rId129" cstate="print"/>
                    <a:stretch>
                      <a:fillRect/>
                    </a:stretch>
                  </pic:blipFill>
                  <pic:spPr>
                    <a:xfrm>
                      <a:off x="0" y="0"/>
                      <a:ext cx="2334795" cy="1655445"/>
                    </a:xfrm>
                    <a:prstGeom prst="rect">
                      <a:avLst/>
                    </a:prstGeom>
                    <a:noFill/>
                    <a:ln w="9525">
                      <a:noFill/>
                    </a:ln>
                  </pic:spPr>
                </pic:pic>
              </a:graphicData>
            </a:graphic>
          </wp:inline>
        </w:drawing>
      </w:r>
    </w:p>
    <w:p w:rsidR="00BF6071" w:rsidRDefault="00DD0D2A">
      <w:pPr>
        <w:snapToGrid w:val="0"/>
        <w:spacing w:line="38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“没想到丢失了的钱包还能找回来，钱一分都没有少，更重要的是社保卡等重要证件都在，太感谢你了！”施大爷说。</w:t>
      </w:r>
    </w:p>
    <w:p w:rsidR="00BF6071" w:rsidRDefault="00DD0D2A">
      <w:pPr>
        <w:snapToGrid w:val="0"/>
        <w:spacing w:line="38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3月2日，正在导</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台值班的导</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台护士汪杜瑶，不经意间看到地上有一个红色的钱包，询问了周围的患者，都不是钱包的主人。眼见就诊的患者越来越多，汪杜瑶只好把钱包交给护理部转交党办，由她们帮忙联手找寻失主。经党办查看，发现钱包里面有四百多元现金、社保卡，还有一张老年食堂就餐卡。</w:t>
      </w:r>
    </w:p>
    <w:p w:rsidR="00BF6071" w:rsidRDefault="005508A1">
      <w:pPr>
        <w:snapToGrid w:val="0"/>
        <w:spacing w:line="380" w:lineRule="atLeast"/>
        <w:ind w:firstLineChars="200" w:firstLine="480"/>
        <w:jc w:val="left"/>
        <w:rPr>
          <w:rFonts w:ascii="仿宋_GB2312" w:eastAsia="仿宋_GB2312" w:hAnsi="微软雅黑" w:cs="微软雅黑"/>
          <w:sz w:val="24"/>
        </w:rPr>
      </w:pPr>
      <w:r>
        <w:rPr>
          <w:rFonts w:ascii="仿宋_GB2312" w:eastAsia="仿宋_GB2312" w:hAnsi="微软雅黑" w:cs="微软雅黑"/>
          <w:noProof/>
          <w:sz w:val="24"/>
        </w:rPr>
        <w:pict>
          <v:rect id="_x0000_s1056" style="position:absolute;left:0;text-align:left;margin-left:333.35pt;margin-top:-627.4pt;width:84pt;height:35.95pt;z-index:251778048" o:gfxdata="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JPFOdYAAAAIAQAADwAAAAAA&#10;AAABACAAAAAiAAAAZHJzL2Rvd25yZXYueG1sUEsBAhQAFAAAAAgAh07iQLj334IVAgAAXAQAAA4A&#10;AAAAAAAAAQAgAAAAJQEAAGRycy9lMm9Eb2MueG1sUEsFBgAAAAAGAAYAWQEAAKwFAAAAAA==&#10;" fillcolor="black" strokeweight="1pt">
            <v:fill r:id="rId9" o:title="image1" type="pattern"/>
            <v:textbox inset=",.3mm,,.3mm">
              <w:txbxContent>
                <w:p w:rsidR="00C17098" w:rsidRDefault="00C17098" w:rsidP="00C17098">
                  <w:pPr>
                    <w:snapToGrid w:val="0"/>
                    <w:spacing w:line="520" w:lineRule="exact"/>
                    <w:jc w:val="center"/>
                    <w:rPr>
                      <w:szCs w:val="28"/>
                    </w:rPr>
                  </w:pPr>
                  <w:r w:rsidRPr="00D71866">
                    <w:rPr>
                      <w:rFonts w:hint="eastAsia"/>
                      <w:b/>
                      <w:bCs/>
                      <w:w w:val="90"/>
                      <w:sz w:val="28"/>
                      <w:szCs w:val="28"/>
                    </w:rPr>
                    <w:t>医</w:t>
                  </w:r>
                  <w:r>
                    <w:rPr>
                      <w:rFonts w:hint="eastAsia"/>
                      <w:b/>
                      <w:bCs/>
                      <w:w w:val="90"/>
                      <w:sz w:val="28"/>
                      <w:szCs w:val="28"/>
                    </w:rPr>
                    <w:t>院文化</w:t>
                  </w:r>
                </w:p>
              </w:txbxContent>
            </v:textbox>
          </v:rect>
        </w:pict>
      </w:r>
      <w:r w:rsidR="00DD0D2A">
        <w:rPr>
          <w:rFonts w:ascii="仿宋_GB2312" w:eastAsia="仿宋_GB2312" w:hAnsi="微软雅黑" w:cs="微软雅黑" w:hint="eastAsia"/>
          <w:sz w:val="24"/>
        </w:rPr>
        <w:t>凭借着钱包里的信息，护理部主</w:t>
      </w:r>
      <w:r w:rsidR="00DD0D2A">
        <w:rPr>
          <w:rFonts w:ascii="仿宋_GB2312" w:eastAsia="仿宋_GB2312" w:hAnsi="微软雅黑" w:cs="微软雅黑" w:hint="eastAsia"/>
          <w:sz w:val="24"/>
        </w:rPr>
        <w:lastRenderedPageBreak/>
        <w:t>任</w:t>
      </w:r>
      <w:proofErr w:type="gramStart"/>
      <w:r w:rsidR="00DD0D2A">
        <w:rPr>
          <w:rFonts w:ascii="仿宋_GB2312" w:eastAsia="仿宋_GB2312" w:hAnsi="微软雅黑" w:cs="微软雅黑" w:hint="eastAsia"/>
          <w:sz w:val="24"/>
        </w:rPr>
        <w:t>周舞玲</w:t>
      </w:r>
      <w:proofErr w:type="gramEnd"/>
      <w:r w:rsidR="00DD0D2A">
        <w:rPr>
          <w:rFonts w:ascii="仿宋_GB2312" w:eastAsia="仿宋_GB2312" w:hAnsi="微软雅黑" w:cs="微软雅黑" w:hint="eastAsia"/>
          <w:sz w:val="24"/>
        </w:rPr>
        <w:t>、党办主任沈朝晖分别通过</w:t>
      </w:r>
      <w:proofErr w:type="gramStart"/>
      <w:r w:rsidR="00DD0D2A">
        <w:rPr>
          <w:rFonts w:ascii="仿宋_GB2312" w:eastAsia="仿宋_GB2312" w:hAnsi="微软雅黑" w:cs="微软雅黑" w:hint="eastAsia"/>
          <w:sz w:val="24"/>
        </w:rPr>
        <w:t>微信平台</w:t>
      </w:r>
      <w:proofErr w:type="gramEnd"/>
      <w:r w:rsidR="00DD0D2A">
        <w:rPr>
          <w:rFonts w:ascii="仿宋_GB2312" w:eastAsia="仿宋_GB2312" w:hAnsi="微软雅黑" w:cs="微软雅黑" w:hint="eastAsia"/>
          <w:sz w:val="24"/>
        </w:rPr>
        <w:t>发布信息，让全院职工一起帮助寻找失主。多名看到消息的医护表示，失主之前住过院，大家根据这一线索，随即通过查找患者住院档案上留下的电话号码进行联系，但一连拨打几个电话，都无人接听，正在大家一筹莫展之际，中医科董莉医生主动联系了党办，原来此时患者正在中医科看病，还不知钱包已丢失，董莉医生马上告知了失主丢失钱包的事情。得知消息的施大爷，赶到了医院党办，钱包终于“完璧归赵”。</w:t>
      </w:r>
    </w:p>
    <w:p w:rsidR="00BF6071" w:rsidRDefault="00DD0D2A">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276350" cy="409575"/>
            <wp:effectExtent l="0" t="0" r="0" b="0"/>
            <wp:docPr id="18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 descr="IMG_256"/>
                    <pic:cNvPicPr>
                      <a:picLocks noChangeAspect="1"/>
                    </pic:cNvPicPr>
                  </pic:nvPicPr>
                  <pic:blipFill>
                    <a:blip r:embed="rId24" cstate="print"/>
                    <a:stretch>
                      <a:fillRect/>
                    </a:stretch>
                  </pic:blipFill>
                  <pic:spPr>
                    <a:xfrm>
                      <a:off x="0" y="0"/>
                      <a:ext cx="1276350" cy="409575"/>
                    </a:xfrm>
                    <a:prstGeom prst="rect">
                      <a:avLst/>
                    </a:prstGeom>
                    <a:noFill/>
                    <a:ln w="9525">
                      <a:noFill/>
                    </a:ln>
                  </pic:spPr>
                </pic:pic>
              </a:graphicData>
            </a:graphic>
          </wp:inline>
        </w:drawing>
      </w:r>
    </w:p>
    <w:p w:rsidR="00BF6071" w:rsidRDefault="00DD0D2A">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在绩溪县人民医院门诊三</w:t>
      </w:r>
      <w:proofErr w:type="gramStart"/>
      <w:r>
        <w:rPr>
          <w:rFonts w:ascii="仿宋_GB2312" w:eastAsia="仿宋_GB2312" w:hAnsi="微软雅黑" w:cs="微软雅黑" w:hint="eastAsia"/>
          <w:sz w:val="24"/>
        </w:rPr>
        <w:t>楼党委</w:t>
      </w:r>
      <w:proofErr w:type="gramEnd"/>
      <w:r>
        <w:rPr>
          <w:rFonts w:ascii="仿宋_GB2312" w:eastAsia="仿宋_GB2312" w:hAnsi="微软雅黑" w:cs="微软雅黑" w:hint="eastAsia"/>
          <w:sz w:val="24"/>
        </w:rPr>
        <w:t>办公室，导</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台志愿者内四护士胡程雯、外</w:t>
      </w:r>
      <w:proofErr w:type="gramStart"/>
      <w:r>
        <w:rPr>
          <w:rFonts w:ascii="仿宋_GB2312" w:eastAsia="仿宋_GB2312" w:hAnsi="微软雅黑" w:cs="微软雅黑" w:hint="eastAsia"/>
          <w:sz w:val="24"/>
        </w:rPr>
        <w:t>一</w:t>
      </w:r>
      <w:proofErr w:type="gramEnd"/>
      <w:r>
        <w:rPr>
          <w:rFonts w:ascii="仿宋_GB2312" w:eastAsia="仿宋_GB2312" w:hAnsi="微软雅黑" w:cs="微软雅黑" w:hint="eastAsia"/>
          <w:sz w:val="24"/>
        </w:rPr>
        <w:t>护士曹媛把工作期间拾到的“钱包”交还到患者孙大爷手中，孙大爷向她们的拾金不昧行为表示高度赞扬和感谢。</w:t>
      </w:r>
    </w:p>
    <w:p w:rsidR="00BF6071" w:rsidRDefault="00DD0D2A">
      <w:pPr>
        <w:snapToGrid w:val="0"/>
        <w:spacing w:line="36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28545" cy="1569085"/>
            <wp:effectExtent l="19050" t="0" r="0" b="0"/>
            <wp:docPr id="19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 descr="IMG_256"/>
                    <pic:cNvPicPr>
                      <a:picLocks noChangeAspect="1"/>
                    </pic:cNvPicPr>
                  </pic:nvPicPr>
                  <pic:blipFill>
                    <a:blip r:embed="rId130" cstate="print"/>
                    <a:stretch>
                      <a:fillRect/>
                    </a:stretch>
                  </pic:blipFill>
                  <pic:spPr>
                    <a:xfrm>
                      <a:off x="0" y="0"/>
                      <a:ext cx="2340000" cy="1576542"/>
                    </a:xfrm>
                    <a:prstGeom prst="rect">
                      <a:avLst/>
                    </a:prstGeom>
                    <a:noFill/>
                    <a:ln w="9525">
                      <a:noFill/>
                    </a:ln>
                  </pic:spPr>
                </pic:pic>
              </a:graphicData>
            </a:graphic>
          </wp:inline>
        </w:drawing>
      </w:r>
    </w:p>
    <w:p w:rsidR="00BF6071" w:rsidRDefault="00DD0D2A">
      <w:pPr>
        <w:snapToGrid w:val="0"/>
        <w:spacing w:line="36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4月13日上午，正在忙碌的护士胡程雯和曹媛在导</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台前的地面上发现了一个装有八百余元现金、</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保卡、身份证等重要物品的塑料袋，她们想到可能是来院就诊的患者或家属落下</w:t>
      </w:r>
      <w:r>
        <w:rPr>
          <w:rFonts w:ascii="仿宋_GB2312" w:eastAsia="仿宋_GB2312" w:hAnsi="微软雅黑" w:cs="微软雅黑" w:hint="eastAsia"/>
          <w:sz w:val="24"/>
        </w:rPr>
        <w:lastRenderedPageBreak/>
        <w:t>的，怕失主着急便立即把钱包上交到党委办公室。经过医院的查找、核实后，党办主任沈朝晖立即与失主取得了联系。不到一小时的时间，物品就失而复得，孙大爷感谢激动之情溢于言表。</w:t>
      </w:r>
    </w:p>
    <w:p w:rsidR="00BF6071" w:rsidRDefault="005508A1">
      <w:pPr>
        <w:snapToGrid w:val="0"/>
        <w:spacing w:line="360" w:lineRule="atLeast"/>
        <w:jc w:val="left"/>
        <w:rPr>
          <w:rFonts w:ascii="仿宋_GB2312" w:eastAsia="仿宋_GB2312" w:hAnsi="微软雅黑" w:cs="微软雅黑"/>
          <w:sz w:val="24"/>
        </w:rPr>
      </w:pPr>
      <w:r>
        <w:rPr>
          <w:rFonts w:ascii="仿宋_GB2312" w:eastAsia="仿宋_GB2312" w:hAnsi="微软雅黑" w:cs="微软雅黑"/>
          <w:noProof/>
          <w:sz w:val="24"/>
        </w:rPr>
        <w:pict>
          <v:rect id="_x0000_s1057" style="position:absolute;margin-left:-.85pt;margin-top:-148.65pt;width:84pt;height:35.95pt;z-index:251779072" o:gfxdata="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JPFOdYAAAAIAQAADwAAAAAA&#10;AAABACAAAAAiAAAAZHJzL2Rvd25yZXYueG1sUEsBAhQAFAAAAAgAh07iQLj334IVAgAAXAQAAA4A&#10;AAAAAAAAAQAgAAAAJQEAAGRycy9lMm9Eb2MueG1sUEsFBgAAAAAGAAYAWQEAAKwFAAAAAA==&#10;" fillcolor="black" strokeweight="1pt">
            <v:fill r:id="rId9" o:title="image1" type="pattern"/>
            <v:textbox inset=",.3mm,,.3mm">
              <w:txbxContent>
                <w:p w:rsidR="00C17098" w:rsidRDefault="00C17098" w:rsidP="00C17098">
                  <w:pPr>
                    <w:snapToGrid w:val="0"/>
                    <w:spacing w:line="520" w:lineRule="exact"/>
                    <w:jc w:val="center"/>
                    <w:rPr>
                      <w:szCs w:val="28"/>
                    </w:rPr>
                  </w:pPr>
                  <w:r w:rsidRPr="00D71866">
                    <w:rPr>
                      <w:rFonts w:hint="eastAsia"/>
                      <w:b/>
                      <w:bCs/>
                      <w:w w:val="90"/>
                      <w:sz w:val="28"/>
                      <w:szCs w:val="28"/>
                    </w:rPr>
                    <w:t>医</w:t>
                  </w:r>
                  <w:r>
                    <w:rPr>
                      <w:rFonts w:hint="eastAsia"/>
                      <w:b/>
                      <w:bCs/>
                      <w:w w:val="90"/>
                      <w:sz w:val="28"/>
                      <w:szCs w:val="28"/>
                    </w:rPr>
                    <w:t>院文化</w:t>
                  </w:r>
                </w:p>
              </w:txbxContent>
            </v:textbox>
          </v:rect>
        </w:pict>
      </w:r>
      <w:r w:rsidR="00DD0D2A">
        <w:rPr>
          <w:rFonts w:ascii="仿宋_GB2312" w:eastAsia="仿宋_GB2312" w:hAnsi="微软雅黑" w:cs="微软雅黑" w:hint="eastAsia"/>
          <w:noProof/>
          <w:sz w:val="24"/>
        </w:rPr>
        <w:drawing>
          <wp:inline distT="0" distB="0" distL="114300" distR="114300">
            <wp:extent cx="2333758" cy="1637414"/>
            <wp:effectExtent l="19050" t="0" r="9392" b="0"/>
            <wp:docPr id="19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2" descr="IMG_257"/>
                    <pic:cNvPicPr>
                      <a:picLocks noChangeAspect="1"/>
                    </pic:cNvPicPr>
                  </pic:nvPicPr>
                  <pic:blipFill>
                    <a:blip r:embed="rId131" cstate="print"/>
                    <a:srcRect t="10575" b="6219"/>
                    <a:stretch>
                      <a:fillRect/>
                    </a:stretch>
                  </pic:blipFill>
                  <pic:spPr>
                    <a:xfrm>
                      <a:off x="0" y="0"/>
                      <a:ext cx="2333758" cy="1637414"/>
                    </a:xfrm>
                    <a:prstGeom prst="rect">
                      <a:avLst/>
                    </a:prstGeom>
                    <a:noFill/>
                    <a:ln w="9525">
                      <a:noFill/>
                    </a:ln>
                  </pic:spPr>
                </pic:pic>
              </a:graphicData>
            </a:graphic>
          </wp:inline>
        </w:drawing>
      </w:r>
    </w:p>
    <w:p w:rsidR="00BF6071" w:rsidRDefault="00DD0D2A">
      <w:pPr>
        <w:snapToGrid w:val="0"/>
        <w:spacing w:line="36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医院是一个公共场所，人流量多，拾金不昧的事情在县医院屡见不鲜，每一个医务人员都会想方设法找到失主，及时归还。县医院医务人员用实际行动</w:t>
      </w:r>
      <w:proofErr w:type="gramStart"/>
      <w:r>
        <w:rPr>
          <w:rFonts w:ascii="仿宋_GB2312" w:eastAsia="仿宋_GB2312" w:hAnsi="微软雅黑" w:cs="微软雅黑" w:hint="eastAsia"/>
          <w:sz w:val="24"/>
        </w:rPr>
        <w:t>践行着</w:t>
      </w:r>
      <w:proofErr w:type="gramEnd"/>
      <w:r>
        <w:rPr>
          <w:rFonts w:ascii="仿宋_GB2312" w:eastAsia="仿宋_GB2312" w:hAnsi="微软雅黑" w:cs="微软雅黑" w:hint="eastAsia"/>
          <w:sz w:val="24"/>
        </w:rPr>
        <w:t>高尚的道德情操和良好的医德医风，用积极向上的精神风貌传递了社会正能量。</w:t>
      </w:r>
    </w:p>
    <w:p w:rsidR="00BF6071" w:rsidRDefault="00DD0D2A">
      <w:pPr>
        <w:snapToGrid w:val="0"/>
        <w:spacing w:line="360" w:lineRule="atLeast"/>
        <w:jc w:val="right"/>
        <w:rPr>
          <w:rFonts w:ascii="仿宋_GB2312" w:eastAsia="仿宋_GB2312" w:hAnsi="微软雅黑" w:cs="微软雅黑"/>
          <w:sz w:val="24"/>
        </w:rPr>
      </w:pPr>
      <w:r>
        <w:rPr>
          <w:rFonts w:ascii="仿宋_GB2312" w:eastAsia="仿宋_GB2312" w:hAnsi="微软雅黑" w:cs="微软雅黑" w:hint="eastAsia"/>
          <w:sz w:val="24"/>
        </w:rPr>
        <w:t>☆图/文：王兰馨☆</w:t>
      </w:r>
    </w:p>
    <w:p w:rsidR="00BF6071" w:rsidRDefault="00DD0D2A" w:rsidP="00570A24">
      <w:pPr>
        <w:snapToGrid w:val="0"/>
        <w:spacing w:beforeLines="100" w:afterLines="50" w:line="360" w:lineRule="atLeast"/>
        <w:jc w:val="center"/>
        <w:rPr>
          <w:rFonts w:ascii="方正大黑简体" w:eastAsia="方正大黑简体" w:hAnsi="Microsoft YaHei UI" w:cs="Microsoft YaHei UI"/>
          <w:color w:val="222222"/>
          <w:sz w:val="28"/>
          <w:szCs w:val="28"/>
          <w:shd w:val="clear" w:color="auto" w:fill="FFFFFF"/>
        </w:rPr>
      </w:pPr>
      <w:r>
        <w:rPr>
          <w:rFonts w:ascii="黑体" w:eastAsia="黑体" w:hAnsi="黑体" w:cs="Microsoft YaHei UI" w:hint="eastAsia"/>
          <w:color w:val="222222"/>
          <w:sz w:val="28"/>
          <w:szCs w:val="28"/>
          <w:shd w:val="clear" w:color="auto" w:fill="FFFFFF"/>
        </w:rPr>
        <w:t>【</w:t>
      </w:r>
      <w:r>
        <w:rPr>
          <w:rFonts w:ascii="方正大黑简体" w:eastAsia="方正大黑简体" w:hAnsi="Microsoft YaHei UI" w:cs="Microsoft YaHei UI" w:hint="eastAsia"/>
          <w:color w:val="222222"/>
          <w:sz w:val="28"/>
          <w:szCs w:val="28"/>
          <w:shd w:val="clear" w:color="auto" w:fill="FFFFFF"/>
        </w:rPr>
        <w:t>中医显成效 锦旗表谢意</w:t>
      </w:r>
      <w:r>
        <w:rPr>
          <w:rFonts w:ascii="黑体" w:eastAsia="黑体" w:hAnsi="黑体" w:cs="Microsoft YaHei UI" w:hint="eastAsia"/>
          <w:color w:val="222222"/>
          <w:sz w:val="28"/>
          <w:szCs w:val="28"/>
          <w:shd w:val="clear" w:color="auto" w:fill="FFFFFF"/>
        </w:rPr>
        <w:t>】</w:t>
      </w:r>
    </w:p>
    <w:p w:rsidR="00BF6071" w:rsidRDefault="00DD0D2A" w:rsidP="00570A24">
      <w:pPr>
        <w:snapToGrid w:val="0"/>
        <w:spacing w:beforeLines="50" w:afterLines="50" w:line="360" w:lineRule="atLeast"/>
        <w:jc w:val="center"/>
        <w:rPr>
          <w:rFonts w:ascii="方正小标宋简体" w:eastAsia="方正小标宋简体" w:hAnsi="Microsoft YaHei UI" w:cs="Microsoft YaHei UI"/>
          <w:color w:val="222222"/>
          <w:spacing w:val="8"/>
          <w:sz w:val="36"/>
          <w:szCs w:val="36"/>
          <w:shd w:val="clear" w:color="auto" w:fill="FFFFFF"/>
        </w:rPr>
      </w:pPr>
      <w:r>
        <w:rPr>
          <w:rFonts w:ascii="方正小标宋简体" w:eastAsia="方正小标宋简体" w:hAnsi="Microsoft YaHei UI" w:cs="Microsoft YaHei UI" w:hint="eastAsia"/>
          <w:color w:val="222222"/>
          <w:spacing w:val="8"/>
          <w:sz w:val="36"/>
          <w:szCs w:val="36"/>
          <w:shd w:val="clear" w:color="auto" w:fill="FFFFFF"/>
        </w:rPr>
        <w:t>绩溪县人民医院中医科再获锦旗</w:t>
      </w:r>
    </w:p>
    <w:p w:rsidR="00BF6071" w:rsidRDefault="00DD0D2A">
      <w:pPr>
        <w:snapToGrid w:val="0"/>
        <w:spacing w:line="360" w:lineRule="atLeast"/>
        <w:jc w:val="lef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8838" cy="1552354"/>
            <wp:effectExtent l="19050" t="0" r="4312" b="0"/>
            <wp:docPr id="25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1" descr="IMG_256"/>
                    <pic:cNvPicPr>
                      <a:picLocks noChangeAspect="1"/>
                    </pic:cNvPicPr>
                  </pic:nvPicPr>
                  <pic:blipFill>
                    <a:blip r:embed="rId132" cstate="print"/>
                    <a:srcRect t="5806"/>
                    <a:stretch>
                      <a:fillRect/>
                    </a:stretch>
                  </pic:blipFill>
                  <pic:spPr>
                    <a:xfrm>
                      <a:off x="0" y="0"/>
                      <a:ext cx="2338838" cy="1552354"/>
                    </a:xfrm>
                    <a:prstGeom prst="rect">
                      <a:avLst/>
                    </a:prstGeom>
                    <a:noFill/>
                    <a:ln w="9525">
                      <a:noFill/>
                    </a:ln>
                  </pic:spPr>
                </pic:pic>
              </a:graphicData>
            </a:graphic>
          </wp:inline>
        </w:drawing>
      </w:r>
    </w:p>
    <w:p w:rsidR="00BF6071" w:rsidRDefault="00DD0D2A">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lastRenderedPageBreak/>
        <w:t>近日，一面印有“医术精湛，态度可亲”字样的锦旗送到了我院中医科主任周欣医生的手中，以表达对周医生的信任及感激之情。</w:t>
      </w:r>
    </w:p>
    <w:p w:rsidR="00BF6071" w:rsidRDefault="00DD0D2A">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据悉，患者胡女士是来我院中医科进行术后康复治疗，周欣医生根据患者的病情制定了科学合理的治疗方案，经过中药的几个疗程治疗后，患者状态有了极大的改善，整个治疗过程病人和家属深受感动，对我院中医科给予的精准治疗及效果表示由衷的感谢。</w:t>
      </w:r>
    </w:p>
    <w:p w:rsidR="00BF6071" w:rsidRDefault="00DD0D2A">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这面锦旗不仅是对我院中医科医疗技术、服务态度的认可，更是一种鞭策。我院会再接再厉，传承经典，笃学力行，以更加饱满的工作热情、精湛的医术，为广大患者提供更安全、优质、高效、便捷的医疗服务。</w:t>
      </w:r>
    </w:p>
    <w:p w:rsidR="00BF6071" w:rsidRDefault="00DD0D2A">
      <w:pPr>
        <w:snapToGrid w:val="0"/>
        <w:spacing w:line="400" w:lineRule="atLeast"/>
        <w:jc w:val="right"/>
        <w:rPr>
          <w:rFonts w:ascii="仿宋_GB2312" w:eastAsia="仿宋_GB2312" w:hAnsi="微软雅黑" w:cs="微软雅黑"/>
          <w:sz w:val="24"/>
        </w:rPr>
      </w:pPr>
      <w:r>
        <w:rPr>
          <w:rFonts w:ascii="仿宋_GB2312" w:eastAsia="仿宋_GB2312" w:hAnsi="微软雅黑" w:cs="微软雅黑" w:hint="eastAsia"/>
          <w:sz w:val="24"/>
        </w:rPr>
        <w:t>☆图/文：王兰馨☆</w:t>
      </w:r>
    </w:p>
    <w:p w:rsidR="00BF6071" w:rsidRDefault="00DD0D2A" w:rsidP="00570A24">
      <w:pPr>
        <w:snapToGrid w:val="0"/>
        <w:spacing w:beforeLines="100" w:afterLines="50" w:line="360" w:lineRule="atLeast"/>
        <w:jc w:val="center"/>
        <w:rPr>
          <w:rFonts w:ascii="方正大黑简体" w:eastAsia="方正大黑简体" w:hAnsi="Microsoft YaHei UI" w:cs="Microsoft YaHei UI"/>
          <w:color w:val="222222"/>
          <w:sz w:val="28"/>
          <w:szCs w:val="28"/>
          <w:shd w:val="clear" w:color="auto" w:fill="FFFFFF"/>
        </w:rPr>
      </w:pPr>
      <w:r>
        <w:rPr>
          <w:rFonts w:ascii="方正大黑简体" w:eastAsia="方正大黑简体" w:hAnsi="Microsoft YaHei UI" w:cs="Microsoft YaHei UI" w:hint="eastAsia"/>
          <w:color w:val="222222"/>
          <w:sz w:val="28"/>
          <w:szCs w:val="28"/>
          <w:shd w:val="clear" w:color="auto" w:fill="FFFFFF"/>
        </w:rPr>
        <w:t>【医院正能量】</w:t>
      </w:r>
    </w:p>
    <w:p w:rsidR="00BF6071" w:rsidRDefault="00DD0D2A">
      <w:pPr>
        <w:pStyle w:val="1"/>
        <w:keepNext w:val="0"/>
        <w:keepLines w:val="0"/>
        <w:shd w:val="clear" w:color="auto" w:fill="FFFFFF"/>
        <w:snapToGrid w:val="0"/>
        <w:spacing w:before="0" w:after="0" w:line="360" w:lineRule="atLeast"/>
        <w:jc w:val="center"/>
        <w:rPr>
          <w:rFonts w:ascii="方正小标宋简体" w:eastAsia="方正小标宋简体" w:hAnsi="Microsoft YaHei UI" w:cs="Microsoft YaHei UI"/>
          <w:b w:val="0"/>
          <w:color w:val="222222"/>
          <w:spacing w:val="8"/>
          <w:sz w:val="36"/>
          <w:szCs w:val="36"/>
          <w:shd w:val="clear" w:color="auto" w:fill="FFFFFF"/>
        </w:rPr>
      </w:pPr>
      <w:r>
        <w:rPr>
          <w:rFonts w:ascii="方正小标宋简体" w:eastAsia="方正小标宋简体" w:hAnsi="Microsoft YaHei UI" w:cs="Microsoft YaHei UI" w:hint="eastAsia"/>
          <w:b w:val="0"/>
          <w:color w:val="222222"/>
          <w:spacing w:val="8"/>
          <w:sz w:val="36"/>
          <w:szCs w:val="36"/>
          <w:shd w:val="clear" w:color="auto" w:fill="FFFFFF"/>
        </w:rPr>
        <w:t>绩溪县人民医院医务人员巧</w:t>
      </w:r>
      <w:proofErr w:type="gramStart"/>
      <w:r>
        <w:rPr>
          <w:rFonts w:ascii="方正小标宋简体" w:eastAsia="方正小标宋简体" w:hAnsi="Microsoft YaHei UI" w:cs="Microsoft YaHei UI" w:hint="eastAsia"/>
          <w:b w:val="0"/>
          <w:color w:val="222222"/>
          <w:spacing w:val="8"/>
          <w:sz w:val="36"/>
          <w:szCs w:val="36"/>
          <w:shd w:val="clear" w:color="auto" w:fill="FFFFFF"/>
        </w:rPr>
        <w:t>退患者</w:t>
      </w:r>
      <w:proofErr w:type="gramEnd"/>
      <w:r>
        <w:rPr>
          <w:rFonts w:ascii="方正小标宋简体" w:eastAsia="方正小标宋简体" w:hAnsi="Microsoft YaHei UI" w:cs="Microsoft YaHei UI" w:hint="eastAsia"/>
          <w:b w:val="0"/>
          <w:color w:val="222222"/>
          <w:spacing w:val="8"/>
          <w:sz w:val="36"/>
          <w:szCs w:val="36"/>
          <w:shd w:val="clear" w:color="auto" w:fill="FFFFFF"/>
        </w:rPr>
        <w:t>红包，诠释“廉洁行医”</w:t>
      </w:r>
      <w:proofErr w:type="gramStart"/>
      <w:r>
        <w:rPr>
          <w:rFonts w:ascii="方正小标宋简体" w:eastAsia="方正小标宋简体" w:hAnsi="Microsoft YaHei UI" w:cs="Microsoft YaHei UI" w:hint="eastAsia"/>
          <w:b w:val="0"/>
          <w:color w:val="222222"/>
          <w:spacing w:val="8"/>
          <w:sz w:val="36"/>
          <w:szCs w:val="36"/>
          <w:shd w:val="clear" w:color="auto" w:fill="FFFFFF"/>
        </w:rPr>
        <w:t>医</w:t>
      </w:r>
      <w:proofErr w:type="gramEnd"/>
      <w:r>
        <w:rPr>
          <w:rFonts w:ascii="方正小标宋简体" w:eastAsia="方正小标宋简体" w:hAnsi="Microsoft YaHei UI" w:cs="Microsoft YaHei UI" w:hint="eastAsia"/>
          <w:b w:val="0"/>
          <w:color w:val="222222"/>
          <w:spacing w:val="8"/>
          <w:sz w:val="36"/>
          <w:szCs w:val="36"/>
          <w:shd w:val="clear" w:color="auto" w:fill="FFFFFF"/>
        </w:rPr>
        <w:t>患情</w:t>
      </w:r>
    </w:p>
    <w:p w:rsidR="00BF6071" w:rsidRDefault="00BF6071">
      <w:pPr>
        <w:snapToGrid w:val="0"/>
        <w:spacing w:line="360" w:lineRule="atLeast"/>
        <w:jc w:val="left"/>
        <w:rPr>
          <w:rFonts w:ascii="仿宋_GB2312" w:eastAsia="仿宋_GB2312" w:hAnsi="微软雅黑" w:cs="微软雅黑"/>
          <w:sz w:val="24"/>
        </w:rPr>
      </w:pPr>
    </w:p>
    <w:p w:rsidR="00BF6071" w:rsidRDefault="00DD0D2A">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医护人员的本职工作就是治病救人，拒收红包是每位医护都应恪守的医德规范，也是增进</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患之间相互理解和信任的渠道。4月13日，浙大一</w:t>
      </w:r>
      <w:r>
        <w:rPr>
          <w:rFonts w:ascii="仿宋_GB2312" w:eastAsia="仿宋_GB2312" w:hAnsi="微软雅黑" w:cs="微软雅黑" w:hint="eastAsia"/>
          <w:sz w:val="24"/>
        </w:rPr>
        <w:lastRenderedPageBreak/>
        <w:t>院绩溪分院（绩溪县人民医院）又有温情消息传来，我院妇产科助产士方嘉映和血透中心医生葛晓英拒收患者家属送来的现金红包, 在医院获得患者及家属的一致点赞，再次彰显了绩</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人高尚的医德医风！</w:t>
      </w:r>
    </w:p>
    <w:p w:rsidR="00BF6071" w:rsidRDefault="00DD0D2A">
      <w:pPr>
        <w:snapToGrid w:val="0"/>
        <w:spacing w:line="400" w:lineRule="atLeast"/>
        <w:jc w:val="lef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9975" cy="1752600"/>
            <wp:effectExtent l="19050" t="0" r="3150" b="0"/>
            <wp:docPr id="25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1" descr="IMG_256"/>
                    <pic:cNvPicPr>
                      <a:picLocks noChangeAspect="1"/>
                    </pic:cNvPicPr>
                  </pic:nvPicPr>
                  <pic:blipFill>
                    <a:blip r:embed="rId133" cstate="print"/>
                    <a:stretch>
                      <a:fillRect/>
                    </a:stretch>
                  </pic:blipFill>
                  <pic:spPr>
                    <a:xfrm>
                      <a:off x="0" y="0"/>
                      <a:ext cx="2340000" cy="1752772"/>
                    </a:xfrm>
                    <a:prstGeom prst="rect">
                      <a:avLst/>
                    </a:prstGeom>
                    <a:noFill/>
                    <a:ln w="9525">
                      <a:noFill/>
                    </a:ln>
                  </pic:spPr>
                </pic:pic>
              </a:graphicData>
            </a:graphic>
          </wp:inline>
        </w:drawing>
      </w:r>
    </w:p>
    <w:p w:rsidR="00BF6071" w:rsidRDefault="00DD0D2A">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据了解，产妇孙女士在医院分娩时，得到妇产科全体医护人员的悉心照料，特别是助产士方嘉映，更是忙前忙后。孙女士和产妇家属将一切看在眼里，为感激她的辛勤付出，硬将装有600元的红包塞给她。方嘉映几次三番退还不掉，出于无奈只好将红包存入孙女士的住院账户中，并来到病房告知其家属，将预缴金收据送交家属手中。</w:t>
      </w:r>
    </w:p>
    <w:p w:rsidR="00BF6071" w:rsidRDefault="00DD0D2A">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187450" cy="894080"/>
            <wp:effectExtent l="19050" t="0" r="0" b="0"/>
            <wp:docPr id="259"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 descr="IMG_257"/>
                    <pic:cNvPicPr>
                      <a:picLocks noChangeAspect="1"/>
                    </pic:cNvPicPr>
                  </pic:nvPicPr>
                  <pic:blipFill>
                    <a:blip r:embed="rId134" cstate="print"/>
                    <a:stretch>
                      <a:fillRect/>
                    </a:stretch>
                  </pic:blipFill>
                  <pic:spPr>
                    <a:xfrm>
                      <a:off x="0" y="0"/>
                      <a:ext cx="1188000" cy="894085"/>
                    </a:xfrm>
                    <a:prstGeom prst="rect">
                      <a:avLst/>
                    </a:prstGeom>
                    <a:noFill/>
                    <a:ln w="9525">
                      <a:noFill/>
                    </a:ln>
                  </pic:spPr>
                </pic:pic>
              </a:graphicData>
            </a:graphic>
          </wp:inline>
        </w:drawing>
      </w:r>
      <w:r>
        <w:rPr>
          <w:rFonts w:ascii="仿宋_GB2312" w:eastAsia="仿宋_GB2312" w:hAnsi="微软雅黑" w:cs="微软雅黑" w:hint="eastAsia"/>
          <w:noProof/>
          <w:sz w:val="24"/>
        </w:rPr>
        <w:drawing>
          <wp:inline distT="0" distB="0" distL="114300" distR="114300">
            <wp:extent cx="1187450" cy="882015"/>
            <wp:effectExtent l="19050" t="0" r="0" b="0"/>
            <wp:docPr id="260"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3" descr="IMG_258"/>
                    <pic:cNvPicPr>
                      <a:picLocks noChangeAspect="1"/>
                    </pic:cNvPicPr>
                  </pic:nvPicPr>
                  <pic:blipFill>
                    <a:blip r:embed="rId135" cstate="print"/>
                    <a:stretch>
                      <a:fillRect/>
                    </a:stretch>
                  </pic:blipFill>
                  <pic:spPr>
                    <a:xfrm>
                      <a:off x="0" y="0"/>
                      <a:ext cx="1188000" cy="882472"/>
                    </a:xfrm>
                    <a:prstGeom prst="rect">
                      <a:avLst/>
                    </a:prstGeom>
                    <a:noFill/>
                    <a:ln w="9525">
                      <a:noFill/>
                    </a:ln>
                  </pic:spPr>
                </pic:pic>
              </a:graphicData>
            </a:graphic>
          </wp:inline>
        </w:drawing>
      </w:r>
    </w:p>
    <w:p w:rsidR="00BF6071" w:rsidRDefault="005508A1">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noProof/>
          <w:sz w:val="24"/>
        </w:rPr>
        <w:pict>
          <v:rect id="_x0000_s1058" style="position:absolute;left:0;text-align:left;margin-left:333.25pt;margin-top:-568.25pt;width:84pt;height:35.95pt;z-index:251780096" o:gfxdata="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JPFOdYAAAAIAQAADwAAAAAA&#10;AAABACAAAAAiAAAAZHJzL2Rvd25yZXYueG1sUEsBAhQAFAAAAAgAh07iQLj334IVAgAAXAQAAA4A&#10;AAAAAAAAAQAgAAAAJQEAAGRycy9lMm9Eb2MueG1sUEsFBgAAAAAGAAYAWQEAAKwFAAAAAA==&#10;" fillcolor="black" strokeweight="1pt">
            <v:fill r:id="rId9" o:title="image1" type="pattern"/>
            <v:textbox inset=",.3mm,,.3mm">
              <w:txbxContent>
                <w:p w:rsidR="00A64447" w:rsidRDefault="00A64447" w:rsidP="00A64447">
                  <w:pPr>
                    <w:snapToGrid w:val="0"/>
                    <w:spacing w:line="520" w:lineRule="exact"/>
                    <w:jc w:val="center"/>
                    <w:rPr>
                      <w:szCs w:val="28"/>
                    </w:rPr>
                  </w:pPr>
                  <w:r>
                    <w:rPr>
                      <w:rFonts w:hint="eastAsia"/>
                      <w:b/>
                      <w:bCs/>
                      <w:w w:val="90"/>
                      <w:sz w:val="28"/>
                      <w:szCs w:val="28"/>
                    </w:rPr>
                    <w:t>护理园地</w:t>
                  </w:r>
                </w:p>
              </w:txbxContent>
            </v:textbox>
          </v:rect>
        </w:pict>
      </w:r>
      <w:r w:rsidR="00DD0D2A">
        <w:rPr>
          <w:rFonts w:ascii="仿宋_GB2312" w:eastAsia="仿宋_GB2312" w:hAnsi="微软雅黑" w:cs="微软雅黑" w:hint="eastAsia"/>
          <w:sz w:val="24"/>
        </w:rPr>
        <w:t>无独有偶，近日血透室的患者鲍某某，在我院做规律性血液透析，在治疗期间深刻感受到了医护人员的热情关爱，特别是血透中心葛晓英医生</w:t>
      </w:r>
      <w:r w:rsidR="00DD0D2A">
        <w:rPr>
          <w:rFonts w:ascii="仿宋_GB2312" w:eastAsia="仿宋_GB2312" w:hAnsi="微软雅黑" w:cs="微软雅黑" w:hint="eastAsia"/>
          <w:sz w:val="24"/>
        </w:rPr>
        <w:lastRenderedPageBreak/>
        <w:t>的悉心照顾，为此特意准备了一个200元的红包塞到葛医生兜里，经百般推让后，患者坚持不让退还。为了让患者放心，无奈之下，葛晓英医师只好暂时收下红包，随后将收到的红包转交给党办负责人沈朝晖，并一同将现金存入患者的住院账户中。</w:t>
      </w:r>
    </w:p>
    <w:p w:rsidR="00BF6071" w:rsidRDefault="00DD0D2A">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223645" cy="918210"/>
            <wp:effectExtent l="0" t="0" r="14605" b="15240"/>
            <wp:docPr id="262"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5" descr="IMG_260"/>
                    <pic:cNvPicPr>
                      <a:picLocks noChangeAspect="1"/>
                    </pic:cNvPicPr>
                  </pic:nvPicPr>
                  <pic:blipFill>
                    <a:blip r:embed="rId136" cstate="print"/>
                    <a:stretch>
                      <a:fillRect/>
                    </a:stretch>
                  </pic:blipFill>
                  <pic:spPr>
                    <a:xfrm>
                      <a:off x="0" y="0"/>
                      <a:ext cx="1224000" cy="918210"/>
                    </a:xfrm>
                    <a:prstGeom prst="rect">
                      <a:avLst/>
                    </a:prstGeom>
                    <a:noFill/>
                    <a:ln w="9525">
                      <a:noFill/>
                    </a:ln>
                  </pic:spPr>
                </pic:pic>
              </a:graphicData>
            </a:graphic>
          </wp:inline>
        </w:drawing>
      </w:r>
      <w:r>
        <w:rPr>
          <w:rFonts w:ascii="仿宋_GB2312" w:eastAsia="仿宋_GB2312" w:hAnsi="微软雅黑" w:cs="微软雅黑" w:hint="eastAsia"/>
          <w:noProof/>
          <w:sz w:val="24"/>
        </w:rPr>
        <w:drawing>
          <wp:inline distT="0" distB="0" distL="114300" distR="114300">
            <wp:extent cx="1151890" cy="934085"/>
            <wp:effectExtent l="0" t="0" r="10160" b="18415"/>
            <wp:docPr id="26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6" descr="IMG_261"/>
                    <pic:cNvPicPr>
                      <a:picLocks noChangeAspect="1"/>
                    </pic:cNvPicPr>
                  </pic:nvPicPr>
                  <pic:blipFill>
                    <a:blip r:embed="rId137" cstate="print"/>
                    <a:stretch>
                      <a:fillRect/>
                    </a:stretch>
                  </pic:blipFill>
                  <pic:spPr>
                    <a:xfrm>
                      <a:off x="0" y="0"/>
                      <a:ext cx="1152000" cy="934085"/>
                    </a:xfrm>
                    <a:prstGeom prst="rect">
                      <a:avLst/>
                    </a:prstGeom>
                    <a:noFill/>
                    <a:ln w="9525">
                      <a:noFill/>
                    </a:ln>
                  </pic:spPr>
                </pic:pic>
              </a:graphicData>
            </a:graphic>
          </wp:inline>
        </w:drawing>
      </w:r>
    </w:p>
    <w:p w:rsidR="00BF6071" w:rsidRDefault="00DD0D2A" w:rsidP="00570A24">
      <w:pPr>
        <w:snapToGrid w:val="0"/>
        <w:spacing w:beforeLines="50"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近年来，绩溪县人民医院高度重视行风建设工作，院党委把医德医风建设工作真正落实到行动上，营造廉洁行医的良好氛围，涌现出了许多拒收红包的事迹。助产士方嘉映和血透中心医生葛晓英的高尚医德不仅感动了患者，同时也为医院赢得了良好的信誉，让百姓看病更放心。</w:t>
      </w:r>
    </w:p>
    <w:p w:rsidR="00BF6071" w:rsidRDefault="00DD0D2A">
      <w:pPr>
        <w:snapToGrid w:val="0"/>
        <w:spacing w:line="400" w:lineRule="atLeast"/>
        <w:jc w:val="right"/>
        <w:rPr>
          <w:rFonts w:ascii="微软雅黑" w:eastAsia="微软雅黑" w:hAnsi="微软雅黑" w:cs="微软雅黑"/>
          <w:sz w:val="24"/>
        </w:rPr>
      </w:pPr>
      <w:r>
        <w:rPr>
          <w:rFonts w:ascii="仿宋_GB2312" w:eastAsia="仿宋_GB2312" w:hAnsi="微软雅黑" w:cs="微软雅黑" w:hint="eastAsia"/>
          <w:sz w:val="24"/>
        </w:rPr>
        <w:t>☆图：沈朝晖</w:t>
      </w:r>
      <w:r>
        <w:rPr>
          <w:rFonts w:ascii="微软雅黑" w:eastAsia="仿宋_GB2312" w:hAnsi="微软雅黑" w:cs="微软雅黑" w:hint="eastAsia"/>
          <w:sz w:val="24"/>
        </w:rPr>
        <w:t>/</w:t>
      </w:r>
      <w:r>
        <w:rPr>
          <w:rFonts w:ascii="仿宋_GB2312" w:eastAsia="仿宋_GB2312" w:hAnsi="微软雅黑" w:cs="微软雅黑" w:hint="eastAsia"/>
          <w:sz w:val="24"/>
        </w:rPr>
        <w:t>文：王兰馨☆</w:t>
      </w:r>
    </w:p>
    <w:p w:rsidR="00BF6071" w:rsidRDefault="00DD0D2A" w:rsidP="00570A24">
      <w:pPr>
        <w:snapToGrid w:val="0"/>
        <w:spacing w:beforeLines="50" w:line="360" w:lineRule="atLeast"/>
        <w:rPr>
          <w:rFonts w:ascii="华文中宋" w:eastAsia="华文中宋" w:hAnsi="华文中宋"/>
          <w:b/>
          <w:color w:val="000000" w:themeColor="text1"/>
          <w:sz w:val="24"/>
        </w:rPr>
      </w:pPr>
      <w:r>
        <w:rPr>
          <w:rFonts w:ascii="华文中宋" w:eastAsia="华文中宋" w:hAnsi="华文中宋" w:hint="eastAsia"/>
          <w:b/>
          <w:color w:val="000000" w:themeColor="text1"/>
          <w:sz w:val="24"/>
        </w:rPr>
        <w:t>◇</w:t>
      </w:r>
      <w:r>
        <w:rPr>
          <w:rFonts w:ascii="黑体" w:eastAsia="黑体" w:hAnsi="黑体" w:hint="eastAsia"/>
          <w:b/>
          <w:color w:val="000000" w:themeColor="text1"/>
          <w:sz w:val="24"/>
        </w:rPr>
        <w:t>护理园地</w:t>
      </w:r>
      <w:r>
        <w:rPr>
          <w:rFonts w:ascii="华文中宋" w:eastAsia="华文中宋" w:hAnsi="华文中宋" w:hint="eastAsia"/>
          <w:b/>
          <w:color w:val="000000" w:themeColor="text1"/>
          <w:sz w:val="24"/>
        </w:rPr>
        <w:t>◇</w:t>
      </w:r>
    </w:p>
    <w:p w:rsidR="00BF6071" w:rsidRDefault="00DD0D2A" w:rsidP="00570A24">
      <w:pPr>
        <w:pStyle w:val="1"/>
        <w:keepNext w:val="0"/>
        <w:keepLines w:val="0"/>
        <w:shd w:val="clear" w:color="auto" w:fill="FFFFFF"/>
        <w:snapToGrid w:val="0"/>
        <w:spacing w:beforeLines="50" w:after="0" w:line="360" w:lineRule="atLeast"/>
        <w:jc w:val="center"/>
        <w:rPr>
          <w:rFonts w:ascii="方正小标宋简体" w:eastAsia="方正小标宋简体" w:hAnsi="微软雅黑" w:cs="微软雅黑"/>
          <w:b w:val="0"/>
          <w:sz w:val="36"/>
          <w:szCs w:val="36"/>
        </w:rPr>
      </w:pPr>
      <w:r>
        <w:rPr>
          <w:rFonts w:ascii="方正小标宋简体" w:eastAsia="方正小标宋简体" w:hAnsi="Microsoft YaHei UI" w:cs="Microsoft YaHei UI" w:hint="eastAsia"/>
          <w:b w:val="0"/>
          <w:color w:val="222222"/>
          <w:spacing w:val="8"/>
          <w:sz w:val="36"/>
          <w:szCs w:val="36"/>
          <w:shd w:val="clear" w:color="auto" w:fill="FFFFFF"/>
        </w:rPr>
        <w:t>护理部组织护士开展岗位规范化培训</w:t>
      </w:r>
    </w:p>
    <w:p w:rsidR="00BF6071" w:rsidRDefault="00BF6071">
      <w:pPr>
        <w:snapToGrid w:val="0"/>
        <w:spacing w:line="360" w:lineRule="atLeast"/>
        <w:ind w:firstLineChars="200" w:firstLine="480"/>
        <w:jc w:val="left"/>
        <w:rPr>
          <w:rFonts w:ascii="仿宋_GB2312" w:eastAsia="仿宋_GB2312" w:hAnsi="微软雅黑" w:cs="微软雅黑"/>
          <w:sz w:val="24"/>
        </w:rPr>
      </w:pPr>
    </w:p>
    <w:p w:rsidR="00BF6071" w:rsidRDefault="00DD0D2A">
      <w:pPr>
        <w:snapToGrid w:val="0"/>
        <w:spacing w:line="39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为了使护理队伍成长为一支有修养、有素质、有能力、能战斗的集体，让我院护理事业得到稳步快速发展。3月初，护理部组织2020年及以后新上岗护士、进修和实习护士，共49人，</w:t>
      </w:r>
      <w:r>
        <w:rPr>
          <w:rFonts w:ascii="仿宋_GB2312" w:eastAsia="仿宋_GB2312" w:hAnsi="微软雅黑" w:cs="微软雅黑" w:hint="eastAsia"/>
          <w:sz w:val="24"/>
        </w:rPr>
        <w:lastRenderedPageBreak/>
        <w:t>在门诊四楼多功能厅举办为期三天的护士岗位规范化培训。</w:t>
      </w:r>
    </w:p>
    <w:p w:rsidR="00BF6071" w:rsidRDefault="005508A1">
      <w:pPr>
        <w:snapToGrid w:val="0"/>
        <w:spacing w:line="390" w:lineRule="atLeast"/>
        <w:ind w:firstLineChars="200" w:firstLine="480"/>
        <w:jc w:val="left"/>
        <w:rPr>
          <w:rFonts w:ascii="仿宋_GB2312" w:eastAsia="仿宋_GB2312" w:hAnsi="微软雅黑" w:cs="微软雅黑"/>
          <w:sz w:val="24"/>
        </w:rPr>
      </w:pPr>
      <w:r>
        <w:rPr>
          <w:rFonts w:ascii="仿宋_GB2312" w:eastAsia="仿宋_GB2312" w:hAnsi="微软雅黑" w:cs="微软雅黑"/>
          <w:noProof/>
          <w:sz w:val="24"/>
        </w:rPr>
        <w:pict>
          <v:rect id="_x0000_s1059" style="position:absolute;left:0;text-align:left;margin-left:-.85pt;margin-top:-80.45pt;width:84pt;height:35.95pt;z-index:251781120" o:gfxdata="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JPFOdYAAAAIAQAADwAAAAAA&#10;AAABACAAAAAiAAAAZHJzL2Rvd25yZXYueG1sUEsBAhQAFAAAAAgAh07iQLj334IVAgAAXAQAAA4A&#10;AAAAAAAAAQAgAAAAJQEAAGRycy9lMm9Eb2MueG1sUEsFBgAAAAAGAAYAWQEAAKwFAAAAAA==&#10;" fillcolor="black" strokeweight="1pt">
            <v:fill r:id="rId9" o:title="image1" type="pattern"/>
            <v:textbox inset=",.3mm,,.3mm">
              <w:txbxContent>
                <w:p w:rsidR="00A64447" w:rsidRDefault="00A64447" w:rsidP="00A64447">
                  <w:pPr>
                    <w:snapToGrid w:val="0"/>
                    <w:spacing w:line="520" w:lineRule="exact"/>
                    <w:jc w:val="center"/>
                    <w:rPr>
                      <w:szCs w:val="28"/>
                    </w:rPr>
                  </w:pPr>
                  <w:r>
                    <w:rPr>
                      <w:rFonts w:hint="eastAsia"/>
                      <w:b/>
                      <w:bCs/>
                      <w:w w:val="90"/>
                      <w:sz w:val="28"/>
                      <w:szCs w:val="28"/>
                    </w:rPr>
                    <w:t>护理园地</w:t>
                  </w:r>
                </w:p>
              </w:txbxContent>
            </v:textbox>
          </v:rect>
        </w:pict>
      </w:r>
      <w:r w:rsidR="00DD0D2A">
        <w:rPr>
          <w:rFonts w:ascii="仿宋_GB2312" w:eastAsia="仿宋_GB2312" w:hAnsi="微软雅黑" w:cs="微软雅黑" w:hint="eastAsia"/>
          <w:sz w:val="24"/>
        </w:rPr>
        <w:t>本次培训，护理部根据年初下发的护理培训计划，结合医院学科建设护理工作发展需求，精心组织安排授课老师备课，以夯实护理人员三</w:t>
      </w:r>
      <w:proofErr w:type="gramStart"/>
      <w:r w:rsidR="00DD0D2A">
        <w:rPr>
          <w:rFonts w:ascii="仿宋_GB2312" w:eastAsia="仿宋_GB2312" w:hAnsi="微软雅黑" w:cs="微软雅黑" w:hint="eastAsia"/>
          <w:sz w:val="24"/>
        </w:rPr>
        <w:t>基能力</w:t>
      </w:r>
      <w:proofErr w:type="gramEnd"/>
      <w:r w:rsidR="00DD0D2A">
        <w:rPr>
          <w:rFonts w:ascii="仿宋_GB2312" w:eastAsia="仿宋_GB2312" w:hAnsi="微软雅黑" w:cs="微软雅黑" w:hint="eastAsia"/>
          <w:sz w:val="24"/>
        </w:rPr>
        <w:t>为宗旨，为各级护士制定全面的培训内容。</w:t>
      </w:r>
    </w:p>
    <w:p w:rsidR="00BF6071" w:rsidRDefault="00DD0D2A">
      <w:pPr>
        <w:snapToGrid w:val="0"/>
        <w:spacing w:line="39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3448" cy="1467293"/>
            <wp:effectExtent l="19050" t="0" r="0" b="0"/>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138" cstate="print"/>
                    <a:srcRect t="10390"/>
                    <a:stretch>
                      <a:fillRect/>
                    </a:stretch>
                  </pic:blipFill>
                  <pic:spPr>
                    <a:xfrm>
                      <a:off x="0" y="0"/>
                      <a:ext cx="2333448" cy="1467293"/>
                    </a:xfrm>
                    <a:prstGeom prst="rect">
                      <a:avLst/>
                    </a:prstGeom>
                    <a:noFill/>
                    <a:ln w="9525">
                      <a:noFill/>
                    </a:ln>
                  </pic:spPr>
                </pic:pic>
              </a:graphicData>
            </a:graphic>
          </wp:inline>
        </w:drawing>
      </w:r>
    </w:p>
    <w:p w:rsidR="00BF6071" w:rsidRDefault="00DD0D2A">
      <w:pPr>
        <w:snapToGrid w:val="0"/>
        <w:spacing w:line="39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培训伊始，护理部</w:t>
      </w:r>
      <w:proofErr w:type="gramStart"/>
      <w:r>
        <w:rPr>
          <w:rFonts w:ascii="仿宋_GB2312" w:eastAsia="仿宋_GB2312" w:hAnsi="微软雅黑" w:cs="微软雅黑" w:hint="eastAsia"/>
          <w:sz w:val="24"/>
        </w:rPr>
        <w:t>周舞玲主任</w:t>
      </w:r>
      <w:proofErr w:type="gramEnd"/>
      <w:r>
        <w:rPr>
          <w:rFonts w:ascii="仿宋_GB2312" w:eastAsia="仿宋_GB2312" w:hAnsi="微软雅黑" w:cs="微软雅黑" w:hint="eastAsia"/>
          <w:sz w:val="24"/>
        </w:rPr>
        <w:t>以《向未来再出发》为主题，开启培训新篇章，她介绍了医院概况、护理部工作、志愿者工作等内容，详细讲解护理质量管理、考核制度及患者满意度问卷调查内容，寄语大家“三爱”、</w:t>
      </w:r>
      <w:proofErr w:type="gramStart"/>
      <w:r>
        <w:rPr>
          <w:rFonts w:ascii="仿宋_GB2312" w:eastAsia="仿宋_GB2312" w:hAnsi="微软雅黑" w:cs="微软雅黑" w:hint="eastAsia"/>
          <w:sz w:val="24"/>
        </w:rPr>
        <w:t>“</w:t>
      </w:r>
      <w:proofErr w:type="gramEnd"/>
      <w:r>
        <w:rPr>
          <w:rFonts w:ascii="仿宋_GB2312" w:eastAsia="仿宋_GB2312" w:hAnsi="微软雅黑" w:cs="微软雅黑" w:hint="eastAsia"/>
          <w:sz w:val="24"/>
        </w:rPr>
        <w:t>三学、“三负责”，争做一名优秀的白衣战士。</w:t>
      </w:r>
    </w:p>
    <w:p w:rsidR="00BF6071" w:rsidRDefault="00DD0D2A">
      <w:pPr>
        <w:snapToGrid w:val="0"/>
        <w:spacing w:line="39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2355" cy="1610995"/>
            <wp:effectExtent l="0" t="0" r="10795" b="8255"/>
            <wp:docPr id="39"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descr="IMG_257"/>
                    <pic:cNvPicPr>
                      <a:picLocks noChangeAspect="1"/>
                    </pic:cNvPicPr>
                  </pic:nvPicPr>
                  <pic:blipFill>
                    <a:blip r:embed="rId139" cstate="print"/>
                    <a:srcRect t="26866"/>
                    <a:stretch>
                      <a:fillRect/>
                    </a:stretch>
                  </pic:blipFill>
                  <pic:spPr>
                    <a:xfrm>
                      <a:off x="0" y="0"/>
                      <a:ext cx="2332707" cy="1610995"/>
                    </a:xfrm>
                    <a:prstGeom prst="rect">
                      <a:avLst/>
                    </a:prstGeom>
                    <a:noFill/>
                    <a:ln w="9525">
                      <a:noFill/>
                    </a:ln>
                  </pic:spPr>
                </pic:pic>
              </a:graphicData>
            </a:graphic>
          </wp:inline>
        </w:drawing>
      </w:r>
    </w:p>
    <w:p w:rsidR="00BF6071" w:rsidRDefault="00DD0D2A">
      <w:pPr>
        <w:snapToGrid w:val="0"/>
        <w:spacing w:line="39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护理部副主任章雅文围绕2022</w:t>
      </w:r>
      <w:proofErr w:type="gramStart"/>
      <w:r>
        <w:rPr>
          <w:rFonts w:ascii="仿宋_GB2312" w:eastAsia="仿宋_GB2312" w:hAnsi="微软雅黑" w:cs="微软雅黑" w:hint="eastAsia"/>
          <w:sz w:val="24"/>
        </w:rPr>
        <w:t>版中国</w:t>
      </w:r>
      <w:proofErr w:type="gramEnd"/>
      <w:r>
        <w:rPr>
          <w:rFonts w:ascii="仿宋_GB2312" w:eastAsia="仿宋_GB2312" w:hAnsi="微软雅黑" w:cs="微软雅黑" w:hint="eastAsia"/>
          <w:sz w:val="24"/>
        </w:rPr>
        <w:t>医院协会患者十大安全目标展开《护理核心制度培训》，强调安全无</w:t>
      </w:r>
      <w:r>
        <w:rPr>
          <w:rFonts w:ascii="仿宋_GB2312" w:eastAsia="仿宋_GB2312" w:hAnsi="微软雅黑" w:cs="微软雅黑" w:hint="eastAsia"/>
          <w:sz w:val="24"/>
        </w:rPr>
        <w:lastRenderedPageBreak/>
        <w:t>小事，事事要重视。加强护理内涵建设，为患者提供有温度的护理。</w:t>
      </w:r>
      <w:r>
        <w:rPr>
          <w:rFonts w:ascii="微软雅黑" w:eastAsia="仿宋_GB2312" w:hAnsi="微软雅黑" w:cs="微软雅黑" w:hint="eastAsia"/>
          <w:sz w:val="24"/>
        </w:rPr>
        <w:t> </w:t>
      </w:r>
    </w:p>
    <w:p w:rsidR="00BF6071" w:rsidRDefault="00DD0D2A">
      <w:pPr>
        <w:snapToGrid w:val="0"/>
        <w:spacing w:line="39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4895" cy="1560195"/>
            <wp:effectExtent l="0" t="0" r="8255" b="1905"/>
            <wp:docPr id="40"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descr="IMG_258"/>
                    <pic:cNvPicPr>
                      <a:picLocks noChangeAspect="1"/>
                    </pic:cNvPicPr>
                  </pic:nvPicPr>
                  <pic:blipFill>
                    <a:blip r:embed="rId140" cstate="print"/>
                    <a:srcRect t="4487" b="13358"/>
                    <a:stretch>
                      <a:fillRect/>
                    </a:stretch>
                  </pic:blipFill>
                  <pic:spPr>
                    <a:xfrm>
                      <a:off x="0" y="0"/>
                      <a:ext cx="2335248" cy="1560195"/>
                    </a:xfrm>
                    <a:prstGeom prst="rect">
                      <a:avLst/>
                    </a:prstGeom>
                    <a:noFill/>
                    <a:ln w="9525">
                      <a:noFill/>
                    </a:ln>
                  </pic:spPr>
                </pic:pic>
              </a:graphicData>
            </a:graphic>
          </wp:inline>
        </w:drawing>
      </w:r>
    </w:p>
    <w:p w:rsidR="00BF6071" w:rsidRDefault="00DD0D2A">
      <w:pPr>
        <w:snapToGrid w:val="0"/>
        <w:spacing w:line="39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骨脑科护士长胡蓉讲解《浅谈护理文书书写规范及存在问题》，明确标准程序，避免随意与误差，知晓护理文书书写的格式、标准及内涵要求，特别强调医护文书的严谨性和法律效力，注重医学术语和书写内容的准确、及时、认真。“写我所做，做我所写”。</w:t>
      </w:r>
    </w:p>
    <w:p w:rsidR="00BF6071" w:rsidRDefault="00DD0D2A">
      <w:pPr>
        <w:snapToGrid w:val="0"/>
        <w:spacing w:line="39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4895" cy="1514475"/>
            <wp:effectExtent l="0" t="0" r="8255" b="9525"/>
            <wp:docPr id="4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descr="IMG_259"/>
                    <pic:cNvPicPr>
                      <a:picLocks noChangeAspect="1"/>
                    </pic:cNvPicPr>
                  </pic:nvPicPr>
                  <pic:blipFill>
                    <a:blip r:embed="rId141" cstate="print"/>
                    <a:srcRect t="14103" b="10163"/>
                    <a:stretch>
                      <a:fillRect/>
                    </a:stretch>
                  </pic:blipFill>
                  <pic:spPr>
                    <a:xfrm>
                      <a:off x="0" y="0"/>
                      <a:ext cx="2335248" cy="1514475"/>
                    </a:xfrm>
                    <a:prstGeom prst="rect">
                      <a:avLst/>
                    </a:prstGeom>
                    <a:noFill/>
                    <a:ln w="9525">
                      <a:noFill/>
                    </a:ln>
                  </pic:spPr>
                </pic:pic>
              </a:graphicData>
            </a:graphic>
          </wp:inline>
        </w:drawing>
      </w:r>
    </w:p>
    <w:p w:rsidR="00BF6071" w:rsidRDefault="00DD0D2A">
      <w:pPr>
        <w:snapToGrid w:val="0"/>
        <w:spacing w:line="390" w:lineRule="atLeast"/>
        <w:ind w:firstLineChars="200" w:firstLine="480"/>
        <w:jc w:val="left"/>
        <w:rPr>
          <w:rFonts w:ascii="仿宋_GB2312" w:eastAsia="仿宋_GB2312" w:hAnsi="微软雅黑" w:cs="微软雅黑"/>
          <w:sz w:val="24"/>
        </w:rPr>
      </w:pPr>
      <w:proofErr w:type="gramStart"/>
      <w:r>
        <w:rPr>
          <w:rFonts w:ascii="仿宋_GB2312" w:eastAsia="仿宋_GB2312" w:hAnsi="微软雅黑" w:cs="微软雅黑" w:hint="eastAsia"/>
          <w:sz w:val="24"/>
        </w:rPr>
        <w:t>院感办</w:t>
      </w:r>
      <w:proofErr w:type="gramEnd"/>
      <w:r>
        <w:rPr>
          <w:rFonts w:ascii="仿宋_GB2312" w:eastAsia="仿宋_GB2312" w:hAnsi="微软雅黑" w:cs="微软雅黑" w:hint="eastAsia"/>
          <w:sz w:val="24"/>
        </w:rPr>
        <w:t>副主任程彩芳讲解《感控从清洁开始》，她</w:t>
      </w:r>
      <w:proofErr w:type="gramStart"/>
      <w:r>
        <w:rPr>
          <w:rFonts w:ascii="仿宋_GB2312" w:eastAsia="仿宋_GB2312" w:hAnsi="微软雅黑" w:cs="微软雅黑" w:hint="eastAsia"/>
          <w:sz w:val="24"/>
        </w:rPr>
        <w:t>从感控的</w:t>
      </w:r>
      <w:proofErr w:type="gramEnd"/>
      <w:r>
        <w:rPr>
          <w:rFonts w:ascii="仿宋_GB2312" w:eastAsia="仿宋_GB2312" w:hAnsi="微软雅黑" w:cs="微软雅黑" w:hint="eastAsia"/>
          <w:sz w:val="24"/>
        </w:rPr>
        <w:t>基本内涵、现状问题与大家交流学习，倡导落实基础护理，注重细节管理。</w:t>
      </w:r>
    </w:p>
    <w:p w:rsidR="00BF6071" w:rsidRDefault="00DD0D2A">
      <w:pPr>
        <w:snapToGrid w:val="0"/>
        <w:spacing w:line="39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2355" cy="1477010"/>
            <wp:effectExtent l="0" t="0" r="10795" b="8890"/>
            <wp:docPr id="42"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descr="IMG_260"/>
                    <pic:cNvPicPr>
                      <a:picLocks noChangeAspect="1"/>
                    </pic:cNvPicPr>
                  </pic:nvPicPr>
                  <pic:blipFill>
                    <a:blip r:embed="rId142" cstate="print"/>
                    <a:srcRect t="8304" b="10569"/>
                    <a:stretch>
                      <a:fillRect/>
                    </a:stretch>
                  </pic:blipFill>
                  <pic:spPr>
                    <a:xfrm>
                      <a:off x="0" y="0"/>
                      <a:ext cx="2335248" cy="1477010"/>
                    </a:xfrm>
                    <a:prstGeom prst="rect">
                      <a:avLst/>
                    </a:prstGeom>
                    <a:noFill/>
                    <a:ln w="9525">
                      <a:noFill/>
                    </a:ln>
                  </pic:spPr>
                </pic:pic>
              </a:graphicData>
            </a:graphic>
          </wp:inline>
        </w:drawing>
      </w:r>
    </w:p>
    <w:p w:rsidR="00BF6071" w:rsidRDefault="00DD0D2A">
      <w:pPr>
        <w:snapToGrid w:val="0"/>
        <w:spacing w:line="39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lastRenderedPageBreak/>
        <w:t>重症医学科护士长周枝燕讲解《安全输血护理管理》，输血是较常用的风险较大的一项技术操作,在实施输血治疗过程中，从患者输血的准备、标本的采集和送检、血液的领取和输注，直到输血后的护理,整个过程是一条相互关联的多环节的工作链。强调大家要严谨工作操作流程，确保输血护理安全。</w:t>
      </w:r>
    </w:p>
    <w:p w:rsidR="00BF6071" w:rsidRDefault="00DD0D2A">
      <w:pPr>
        <w:snapToGrid w:val="0"/>
        <w:spacing w:line="39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2355" cy="1562735"/>
            <wp:effectExtent l="0" t="0" r="10795" b="18415"/>
            <wp:docPr id="4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descr="IMG_261"/>
                    <pic:cNvPicPr>
                      <a:picLocks noChangeAspect="1"/>
                    </pic:cNvPicPr>
                  </pic:nvPicPr>
                  <pic:blipFill>
                    <a:blip r:embed="rId143" cstate="print"/>
                    <a:srcRect b="17179"/>
                    <a:stretch>
                      <a:fillRect/>
                    </a:stretch>
                  </pic:blipFill>
                  <pic:spPr>
                    <a:xfrm>
                      <a:off x="0" y="0"/>
                      <a:ext cx="2335248" cy="1562735"/>
                    </a:xfrm>
                    <a:prstGeom prst="rect">
                      <a:avLst/>
                    </a:prstGeom>
                    <a:noFill/>
                    <a:ln w="9525">
                      <a:noFill/>
                    </a:ln>
                  </pic:spPr>
                </pic:pic>
              </a:graphicData>
            </a:graphic>
          </wp:inline>
        </w:drawing>
      </w:r>
    </w:p>
    <w:p w:rsidR="00BF6071" w:rsidRDefault="00DD0D2A">
      <w:pPr>
        <w:snapToGrid w:val="0"/>
        <w:spacing w:line="39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普外科副护士长程妍（省级静疗专科护士）讲解《静脉输液治疗》，她从输液现状的调查、输液操作中存在的问题、输液工具的选择及评估等内容做了详细讲解，最后，还现场演示了静脉留置针的固定方法</w:t>
      </w:r>
      <w:proofErr w:type="gramStart"/>
      <w:r>
        <w:rPr>
          <w:rFonts w:ascii="仿宋_GB2312" w:eastAsia="仿宋_GB2312" w:hAnsi="微软雅黑" w:cs="微软雅黑" w:hint="eastAsia"/>
          <w:sz w:val="24"/>
        </w:rPr>
        <w:t>及冲封管</w:t>
      </w:r>
      <w:proofErr w:type="gramEnd"/>
      <w:r>
        <w:rPr>
          <w:rFonts w:ascii="仿宋_GB2312" w:eastAsia="仿宋_GB2312" w:hAnsi="微软雅黑" w:cs="微软雅黑" w:hint="eastAsia"/>
          <w:sz w:val="24"/>
        </w:rPr>
        <w:t>操作规范。</w:t>
      </w:r>
      <w:r>
        <w:rPr>
          <w:rFonts w:ascii="微软雅黑" w:eastAsia="仿宋_GB2312" w:hAnsi="微软雅黑" w:cs="微软雅黑" w:hint="eastAsia"/>
          <w:sz w:val="24"/>
        </w:rPr>
        <w:t> </w:t>
      </w:r>
    </w:p>
    <w:p w:rsidR="00BF6071" w:rsidRDefault="00DD0D2A">
      <w:pPr>
        <w:snapToGrid w:val="0"/>
        <w:spacing w:line="390" w:lineRule="atLeast"/>
        <w:jc w:val="lef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28545" cy="1455420"/>
            <wp:effectExtent l="0" t="0" r="14605" b="11430"/>
            <wp:docPr id="4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descr="IMG_262"/>
                    <pic:cNvPicPr>
                      <a:picLocks noChangeAspect="1"/>
                    </pic:cNvPicPr>
                  </pic:nvPicPr>
                  <pic:blipFill>
                    <a:blip r:embed="rId144" cstate="print"/>
                    <a:srcRect t="8882" b="23232"/>
                    <a:stretch>
                      <a:fillRect/>
                    </a:stretch>
                  </pic:blipFill>
                  <pic:spPr>
                    <a:xfrm>
                      <a:off x="0" y="0"/>
                      <a:ext cx="2329039" cy="1455420"/>
                    </a:xfrm>
                    <a:prstGeom prst="rect">
                      <a:avLst/>
                    </a:prstGeom>
                    <a:noFill/>
                    <a:ln w="9525">
                      <a:noFill/>
                    </a:ln>
                  </pic:spPr>
                </pic:pic>
              </a:graphicData>
            </a:graphic>
          </wp:inline>
        </w:drawing>
      </w:r>
    </w:p>
    <w:p w:rsidR="00BF6071" w:rsidRDefault="005508A1">
      <w:pPr>
        <w:snapToGrid w:val="0"/>
        <w:spacing w:line="390" w:lineRule="atLeast"/>
        <w:ind w:firstLineChars="200" w:firstLine="480"/>
        <w:jc w:val="left"/>
        <w:rPr>
          <w:rFonts w:ascii="仿宋_GB2312" w:eastAsia="仿宋_GB2312" w:hAnsi="微软雅黑" w:cs="微软雅黑"/>
          <w:sz w:val="24"/>
        </w:rPr>
      </w:pPr>
      <w:r>
        <w:rPr>
          <w:rFonts w:ascii="仿宋_GB2312" w:eastAsia="仿宋_GB2312" w:hAnsi="微软雅黑" w:cs="微软雅黑"/>
          <w:noProof/>
          <w:sz w:val="24"/>
        </w:rPr>
        <w:pict>
          <v:rect id="_x0000_s1060" style="position:absolute;left:0;text-align:left;margin-left:333.45pt;margin-top:-593.75pt;width:84pt;height:35.95pt;z-index:251782144" o:gfxdata="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JPFOdYAAAAIAQAADwAAAAAA&#10;AAABACAAAAAiAAAAZHJzL2Rvd25yZXYueG1sUEsBAhQAFAAAAAgAh07iQLj334IVAgAAXAQAAA4A&#10;AAAAAAAAAQAgAAAAJQEAAGRycy9lMm9Eb2MueG1sUEsFBgAAAAAGAAYAWQEAAKwFAAAAAA==&#10;" fillcolor="black" strokeweight="1pt">
            <v:fill r:id="rId9" o:title="image1" type="pattern"/>
            <v:textbox inset=",.3mm,,.3mm">
              <w:txbxContent>
                <w:p w:rsidR="00A64447" w:rsidRDefault="00A64447" w:rsidP="00A64447">
                  <w:pPr>
                    <w:snapToGrid w:val="0"/>
                    <w:spacing w:line="520" w:lineRule="exact"/>
                    <w:jc w:val="center"/>
                    <w:rPr>
                      <w:szCs w:val="28"/>
                    </w:rPr>
                  </w:pPr>
                  <w:r>
                    <w:rPr>
                      <w:rFonts w:hint="eastAsia"/>
                      <w:b/>
                      <w:bCs/>
                      <w:w w:val="90"/>
                      <w:sz w:val="28"/>
                      <w:szCs w:val="28"/>
                    </w:rPr>
                    <w:t>护理园地</w:t>
                  </w:r>
                </w:p>
              </w:txbxContent>
            </v:textbox>
          </v:rect>
        </w:pict>
      </w:r>
      <w:r w:rsidR="00DD0D2A">
        <w:rPr>
          <w:rFonts w:ascii="仿宋_GB2312" w:eastAsia="仿宋_GB2312" w:hAnsi="微软雅黑" w:cs="微软雅黑" w:hint="eastAsia"/>
          <w:sz w:val="24"/>
        </w:rPr>
        <w:t>内五科护士长邵文倩（省级糖尿病专科护士）讲解《安全注射》，她介绍各种注射法的目的、原则、注意</w:t>
      </w:r>
      <w:r w:rsidR="00DD0D2A">
        <w:rPr>
          <w:rFonts w:ascii="仿宋_GB2312" w:eastAsia="仿宋_GB2312" w:hAnsi="微软雅黑" w:cs="微软雅黑" w:hint="eastAsia"/>
          <w:sz w:val="24"/>
        </w:rPr>
        <w:lastRenderedPageBreak/>
        <w:t>事项等操作标准，现场演示胰岛素笔的正确应用，及如何正确轮换胰岛素注射部位。</w:t>
      </w:r>
      <w:r w:rsidR="00DD0D2A">
        <w:rPr>
          <w:rFonts w:ascii="微软雅黑" w:eastAsia="仿宋_GB2312" w:hAnsi="微软雅黑" w:cs="微软雅黑" w:hint="eastAsia"/>
          <w:sz w:val="24"/>
        </w:rPr>
        <w:t> </w:t>
      </w:r>
    </w:p>
    <w:p w:rsidR="00BF6071" w:rsidRDefault="00DD0D2A">
      <w:pPr>
        <w:snapToGrid w:val="0"/>
        <w:spacing w:line="390" w:lineRule="atLeast"/>
        <w:jc w:val="lef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2355" cy="1741805"/>
            <wp:effectExtent l="0" t="0" r="10795" b="10795"/>
            <wp:docPr id="46"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 descr="IMG_263"/>
                    <pic:cNvPicPr>
                      <a:picLocks noChangeAspect="1"/>
                    </pic:cNvPicPr>
                  </pic:nvPicPr>
                  <pic:blipFill>
                    <a:blip r:embed="rId145" cstate="print"/>
                    <a:srcRect b="6985"/>
                    <a:stretch>
                      <a:fillRect/>
                    </a:stretch>
                  </pic:blipFill>
                  <pic:spPr>
                    <a:xfrm>
                      <a:off x="0" y="0"/>
                      <a:ext cx="2335248" cy="1741805"/>
                    </a:xfrm>
                    <a:prstGeom prst="rect">
                      <a:avLst/>
                    </a:prstGeom>
                    <a:noFill/>
                    <a:ln w="9525">
                      <a:noFill/>
                    </a:ln>
                  </pic:spPr>
                </pic:pic>
              </a:graphicData>
            </a:graphic>
          </wp:inline>
        </w:drawing>
      </w:r>
    </w:p>
    <w:p w:rsidR="00BF6071" w:rsidRDefault="00DD0D2A">
      <w:pPr>
        <w:snapToGrid w:val="0"/>
        <w:spacing w:line="39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急诊内三科护士长何凤讲解《急诊科护理风险管理》，</w:t>
      </w:r>
      <w:proofErr w:type="gramStart"/>
      <w:r>
        <w:rPr>
          <w:rFonts w:ascii="仿宋_GB2312" w:eastAsia="仿宋_GB2312" w:hAnsi="微软雅黑" w:cs="微软雅黑" w:hint="eastAsia"/>
          <w:sz w:val="24"/>
        </w:rPr>
        <w:t>她应用</w:t>
      </w:r>
      <w:proofErr w:type="gramEnd"/>
      <w:r>
        <w:rPr>
          <w:rFonts w:ascii="仿宋_GB2312" w:eastAsia="仿宋_GB2312" w:hAnsi="微软雅黑" w:cs="微软雅黑" w:hint="eastAsia"/>
          <w:sz w:val="24"/>
        </w:rPr>
        <w:t>“雨课堂”手机软件向大家介绍护理风险的概念、工作特点、成因及风险的处理，</w:t>
      </w:r>
      <w:proofErr w:type="gramStart"/>
      <w:r>
        <w:rPr>
          <w:rFonts w:ascii="仿宋_GB2312" w:eastAsia="仿宋_GB2312" w:hAnsi="微软雅黑" w:cs="微软雅黑" w:hint="eastAsia"/>
          <w:sz w:val="24"/>
        </w:rPr>
        <w:t>分享她科在</w:t>
      </w:r>
      <w:proofErr w:type="gramEnd"/>
      <w:r>
        <w:rPr>
          <w:rFonts w:ascii="仿宋_GB2312" w:eastAsia="仿宋_GB2312" w:hAnsi="微软雅黑" w:cs="微软雅黑" w:hint="eastAsia"/>
          <w:sz w:val="24"/>
        </w:rPr>
        <w:t>处理急诊护理风险的应急预案及对策，实时监控大家听课的效果，开展线上、线下相结合的教学模式，让本次规范化培训增加了亮点，促使师生们更好地互动学习。</w:t>
      </w:r>
    </w:p>
    <w:p w:rsidR="00BF6071" w:rsidRDefault="00DD0D2A">
      <w:pPr>
        <w:snapToGrid w:val="0"/>
        <w:spacing w:line="390" w:lineRule="atLeast"/>
        <w:jc w:val="lef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2355" cy="1766570"/>
            <wp:effectExtent l="0" t="0" r="10795" b="5080"/>
            <wp:docPr id="4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 descr="IMG_264"/>
                    <pic:cNvPicPr>
                      <a:picLocks noChangeAspect="1"/>
                    </pic:cNvPicPr>
                  </pic:nvPicPr>
                  <pic:blipFill>
                    <a:blip r:embed="rId146" cstate="print"/>
                    <a:srcRect b="3945"/>
                    <a:stretch>
                      <a:fillRect/>
                    </a:stretch>
                  </pic:blipFill>
                  <pic:spPr>
                    <a:xfrm>
                      <a:off x="0" y="0"/>
                      <a:ext cx="2332708" cy="1766570"/>
                    </a:xfrm>
                    <a:prstGeom prst="rect">
                      <a:avLst/>
                    </a:prstGeom>
                    <a:noFill/>
                    <a:ln w="9525">
                      <a:noFill/>
                    </a:ln>
                  </pic:spPr>
                </pic:pic>
              </a:graphicData>
            </a:graphic>
          </wp:inline>
        </w:drawing>
      </w:r>
    </w:p>
    <w:p w:rsidR="00BF6071" w:rsidRDefault="00DD0D2A">
      <w:pPr>
        <w:snapToGrid w:val="0"/>
        <w:spacing w:line="39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内二科护士长汪兆艳（市级伤口失禁专科护士）讲解《压力性损伤的相关知识》，她带领大家学习Braden风险评估量表评估细则，正确掌握风险评估及工作流程，为患者落实压力</w:t>
      </w:r>
      <w:r>
        <w:rPr>
          <w:rFonts w:ascii="仿宋_GB2312" w:eastAsia="仿宋_GB2312" w:hAnsi="微软雅黑" w:cs="微软雅黑" w:hint="eastAsia"/>
          <w:sz w:val="24"/>
        </w:rPr>
        <w:lastRenderedPageBreak/>
        <w:t>性损伤预防措施，提高患者满意度。</w:t>
      </w:r>
      <w:r>
        <w:rPr>
          <w:rFonts w:ascii="微软雅黑" w:eastAsia="仿宋_GB2312" w:hAnsi="微软雅黑" w:cs="微软雅黑" w:hint="eastAsia"/>
          <w:sz w:val="24"/>
        </w:rPr>
        <w:t> </w:t>
      </w:r>
    </w:p>
    <w:p w:rsidR="00BF6071" w:rsidRDefault="005508A1">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noProof/>
          <w:sz w:val="24"/>
        </w:rPr>
        <w:pict>
          <v:rect id="_x0000_s1061" style="position:absolute;left:0;text-align:left;margin-left:.25pt;margin-top:-62.1pt;width:84pt;height:35.95pt;z-index:251783168" o:gfxdata="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JPFOdYAAAAIAQAADwAAAAAA&#10;AAABACAAAAAiAAAAZHJzL2Rvd25yZXYueG1sUEsBAhQAFAAAAAgAh07iQLj334IVAgAAXAQAAA4A&#10;AAAAAAAAAQAgAAAAJQEAAGRycy9lMm9Eb2MueG1sUEsFBgAAAAAGAAYAWQEAAKwFAAAAAA==&#10;" fillcolor="black" strokeweight="1pt">
            <v:fill r:id="rId9" o:title="image1" type="pattern"/>
            <v:textbox inset=",.3mm,,.3mm">
              <w:txbxContent>
                <w:p w:rsidR="00A64447" w:rsidRDefault="00A64447" w:rsidP="00A64447">
                  <w:pPr>
                    <w:snapToGrid w:val="0"/>
                    <w:spacing w:line="520" w:lineRule="exact"/>
                    <w:jc w:val="center"/>
                    <w:rPr>
                      <w:szCs w:val="28"/>
                    </w:rPr>
                  </w:pPr>
                  <w:r>
                    <w:rPr>
                      <w:rFonts w:hint="eastAsia"/>
                      <w:b/>
                      <w:bCs/>
                      <w:w w:val="90"/>
                      <w:sz w:val="28"/>
                      <w:szCs w:val="28"/>
                    </w:rPr>
                    <w:t>护理园地</w:t>
                  </w:r>
                </w:p>
              </w:txbxContent>
            </v:textbox>
          </v:rect>
        </w:pict>
      </w:r>
      <w:r w:rsidR="00DD0D2A">
        <w:rPr>
          <w:rFonts w:ascii="仿宋_GB2312" w:eastAsia="仿宋_GB2312" w:hAnsi="微软雅黑" w:cs="微软雅黑" w:hint="eastAsia"/>
          <w:noProof/>
          <w:sz w:val="24"/>
        </w:rPr>
        <w:drawing>
          <wp:inline distT="0" distB="0" distL="114300" distR="114300">
            <wp:extent cx="2336298" cy="1562986"/>
            <wp:effectExtent l="19050" t="0" r="6852" b="0"/>
            <wp:docPr id="54"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0" descr="IMG_265"/>
                    <pic:cNvPicPr>
                      <a:picLocks noChangeAspect="1"/>
                    </pic:cNvPicPr>
                  </pic:nvPicPr>
                  <pic:blipFill>
                    <a:blip r:embed="rId147" cstate="print"/>
                    <a:stretch>
                      <a:fillRect/>
                    </a:stretch>
                  </pic:blipFill>
                  <pic:spPr>
                    <a:xfrm>
                      <a:off x="0" y="0"/>
                      <a:ext cx="2340000" cy="1565463"/>
                    </a:xfrm>
                    <a:prstGeom prst="rect">
                      <a:avLst/>
                    </a:prstGeom>
                    <a:noFill/>
                    <a:ln w="9525">
                      <a:noFill/>
                    </a:ln>
                  </pic:spPr>
                </pic:pic>
              </a:graphicData>
            </a:graphic>
          </wp:inline>
        </w:drawing>
      </w:r>
    </w:p>
    <w:p w:rsidR="00BF6071" w:rsidRDefault="00DD0D2A">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三天的培训，护理部还特别邀请信息科洪志远老师，前往门诊大厅现场讲解一体化自助机的使用功能，掌握使用要领，为今后门诊患者就诊提供更加便捷服务打下基础。</w:t>
      </w:r>
      <w:r>
        <w:rPr>
          <w:rFonts w:ascii="微软雅黑" w:eastAsia="仿宋_GB2312" w:hAnsi="微软雅黑" w:cs="微软雅黑" w:hint="eastAsia"/>
          <w:sz w:val="24"/>
        </w:rPr>
        <w:t> </w:t>
      </w:r>
    </w:p>
    <w:p w:rsidR="00BF6071" w:rsidRDefault="00DD0D2A">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26463" cy="1435396"/>
            <wp:effectExtent l="19050" t="0" r="0" b="0"/>
            <wp:docPr id="56"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1" descr="IMG_266"/>
                    <pic:cNvPicPr>
                      <a:picLocks noChangeAspect="1"/>
                    </pic:cNvPicPr>
                  </pic:nvPicPr>
                  <pic:blipFill>
                    <a:blip r:embed="rId148" cstate="print"/>
                    <a:stretch>
                      <a:fillRect/>
                    </a:stretch>
                  </pic:blipFill>
                  <pic:spPr>
                    <a:xfrm>
                      <a:off x="0" y="0"/>
                      <a:ext cx="2340000" cy="1443748"/>
                    </a:xfrm>
                    <a:prstGeom prst="rect">
                      <a:avLst/>
                    </a:prstGeom>
                    <a:noFill/>
                    <a:ln w="9525">
                      <a:noFill/>
                    </a:ln>
                  </pic:spPr>
                </pic:pic>
              </a:graphicData>
            </a:graphic>
          </wp:inline>
        </w:drawing>
      </w:r>
    </w:p>
    <w:p w:rsidR="0083393B" w:rsidRDefault="00DD0D2A" w:rsidP="0083393B">
      <w:pPr>
        <w:snapToGrid w:val="0"/>
        <w:spacing w:line="40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 xml:space="preserve">三天的理论培训，通过10位老师现场交流互动的课堂方式，学习氛围浓厚，让大家进一步明确了在护理工作中必须遵守法律法规和医院的规章制度，认真履行岗位职责，严格执行操作规程等，纷纷表示受益匪浅，收获良多，特别感谢医院开展此次规范化培训，既巩固了理论知识和专业技能水平，又进一步提升其责任感和归属感，为医院护理事业的高质量发展增添光彩。    </w:t>
      </w:r>
    </w:p>
    <w:p w:rsidR="00BF6071" w:rsidRDefault="00DD0D2A" w:rsidP="0083393B">
      <w:pPr>
        <w:snapToGrid w:val="0"/>
        <w:spacing w:line="400" w:lineRule="atLeast"/>
        <w:ind w:firstLineChars="200" w:firstLine="480"/>
        <w:jc w:val="right"/>
        <w:rPr>
          <w:rFonts w:ascii="仿宋_GB2312" w:eastAsia="仿宋_GB2312" w:hAnsi="微软雅黑" w:cs="微软雅黑"/>
          <w:sz w:val="24"/>
        </w:rPr>
      </w:pPr>
      <w:r>
        <w:rPr>
          <w:rFonts w:ascii="仿宋_GB2312" w:eastAsia="仿宋_GB2312" w:hAnsi="微软雅黑" w:cs="微软雅黑" w:hint="eastAsia"/>
          <w:sz w:val="24"/>
        </w:rPr>
        <w:t xml:space="preserve"> ☆图/文：章雅文☆</w:t>
      </w:r>
    </w:p>
    <w:p w:rsidR="00BF6071" w:rsidRDefault="00DD0D2A">
      <w:pPr>
        <w:pStyle w:val="1"/>
        <w:keepNext w:val="0"/>
        <w:keepLines w:val="0"/>
        <w:shd w:val="clear" w:color="auto" w:fill="FFFFFF"/>
        <w:snapToGrid w:val="0"/>
        <w:spacing w:before="0" w:after="0" w:line="360" w:lineRule="atLeast"/>
        <w:jc w:val="center"/>
        <w:rPr>
          <w:rFonts w:ascii="方正小标宋简体" w:eastAsia="方正小标宋简体" w:hAnsi="Microsoft YaHei UI" w:cs="Microsoft YaHei UI"/>
          <w:b w:val="0"/>
          <w:color w:val="222222"/>
          <w:spacing w:val="8"/>
          <w:w w:val="90"/>
          <w:sz w:val="36"/>
          <w:szCs w:val="36"/>
          <w:shd w:val="clear" w:color="auto" w:fill="FFFFFF"/>
        </w:rPr>
      </w:pPr>
      <w:r>
        <w:rPr>
          <w:rFonts w:ascii="方正小标宋简体" w:eastAsia="方正小标宋简体" w:hAnsi="Microsoft YaHei UI" w:cs="Microsoft YaHei UI" w:hint="eastAsia"/>
          <w:b w:val="0"/>
          <w:color w:val="222222"/>
          <w:spacing w:val="8"/>
          <w:w w:val="90"/>
          <w:sz w:val="36"/>
          <w:szCs w:val="36"/>
          <w:shd w:val="clear" w:color="auto" w:fill="FFFFFF"/>
        </w:rPr>
        <w:lastRenderedPageBreak/>
        <w:t>我院护理部参加浙大一院线上“重症急性胰腺炎患者护理查房”分享会</w:t>
      </w:r>
    </w:p>
    <w:p w:rsidR="00BF6071" w:rsidRDefault="00DD0D2A">
      <w:pPr>
        <w:snapToGrid w:val="0"/>
        <w:spacing w:line="36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7435" cy="1275080"/>
            <wp:effectExtent l="19050" t="0" r="5363" b="0"/>
            <wp:docPr id="5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descr="IMG_256"/>
                    <pic:cNvPicPr>
                      <a:picLocks noChangeAspect="1"/>
                    </pic:cNvPicPr>
                  </pic:nvPicPr>
                  <pic:blipFill>
                    <a:blip r:embed="rId149" cstate="print"/>
                    <a:srcRect t="15038"/>
                    <a:stretch>
                      <a:fillRect/>
                    </a:stretch>
                  </pic:blipFill>
                  <pic:spPr>
                    <a:xfrm>
                      <a:off x="0" y="0"/>
                      <a:ext cx="2337787" cy="1275645"/>
                    </a:xfrm>
                    <a:prstGeom prst="rect">
                      <a:avLst/>
                    </a:prstGeom>
                    <a:noFill/>
                    <a:ln w="9525">
                      <a:noFill/>
                    </a:ln>
                  </pic:spPr>
                </pic:pic>
              </a:graphicData>
            </a:graphic>
          </wp:inline>
        </w:drawing>
      </w:r>
    </w:p>
    <w:p w:rsidR="00BF6071" w:rsidRDefault="00DD0D2A">
      <w:pPr>
        <w:snapToGrid w:val="0"/>
        <w:spacing w:line="36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为提升医院护理服务能力，充分发挥远程医疗服务的作用，3月22日下午，护理部组织各科室护士长在门诊四楼会议室，参加由浙大一院护理部组织的线上“重症急性胰腺炎患者护理查房”讲座，此次查房由浙大一院ICU科和消化内科护士长共同主讲，给我们带来了一场精彩的护理查房。</w:t>
      </w:r>
    </w:p>
    <w:p w:rsidR="00BF6071" w:rsidRDefault="00DD0D2A">
      <w:pPr>
        <w:snapToGrid w:val="0"/>
        <w:spacing w:line="36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查房的形式很新颖，从病人入住重症病区，后转入到普通病房、直至出院进行查房，两位护士长分别根据各科的专科特点，拟出护理问题，带着问题去学习，掌握如何正确风险评估，采取哪些预防措施，给参会人员带来了很多新的护理知识及理念，提供了许多病情观察及护理操作的新方法，每个问题后都有小结，</w:t>
      </w:r>
      <w:proofErr w:type="gramStart"/>
      <w:r>
        <w:rPr>
          <w:rFonts w:ascii="仿宋_GB2312" w:eastAsia="仿宋_GB2312" w:hAnsi="微软雅黑" w:cs="微软雅黑" w:hint="eastAsia"/>
          <w:sz w:val="24"/>
        </w:rPr>
        <w:t>且时刻</w:t>
      </w:r>
      <w:proofErr w:type="gramEnd"/>
      <w:r>
        <w:rPr>
          <w:rFonts w:ascii="仿宋_GB2312" w:eastAsia="仿宋_GB2312" w:hAnsi="微软雅黑" w:cs="微软雅黑" w:hint="eastAsia"/>
          <w:sz w:val="24"/>
        </w:rPr>
        <w:t>关注着患者预后情况。</w:t>
      </w:r>
    </w:p>
    <w:p w:rsidR="00BF6071" w:rsidRDefault="00DD0D2A">
      <w:pPr>
        <w:snapToGrid w:val="0"/>
        <w:spacing w:line="36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此次线上分享会，让在座的护士长们受益匪浅，既开拓了视野，也解开了思路。特别在查房后的护理讨论专栏，我院ICU科周枝燕护士长收获颇丰，她表示护理讨论更像头脑风暴，去优化各种工作流程及解决各种困难，</w:t>
      </w:r>
      <w:r>
        <w:rPr>
          <w:rFonts w:ascii="仿宋_GB2312" w:eastAsia="仿宋_GB2312" w:hAnsi="微软雅黑" w:cs="微软雅黑" w:hint="eastAsia"/>
          <w:sz w:val="24"/>
        </w:rPr>
        <w:lastRenderedPageBreak/>
        <w:t>值得临床推广，更进一步提升我院重症胰腺炎患者护理的专业水平。</w:t>
      </w:r>
    </w:p>
    <w:p w:rsidR="00BF6071" w:rsidRDefault="00DD0D2A">
      <w:pPr>
        <w:snapToGrid w:val="0"/>
        <w:spacing w:line="360" w:lineRule="atLeast"/>
        <w:ind w:firstLineChars="200" w:firstLine="480"/>
        <w:rPr>
          <w:rFonts w:ascii="仿宋_GB2312" w:eastAsia="仿宋_GB2312" w:hAnsi="微软雅黑" w:cs="微软雅黑"/>
          <w:sz w:val="24"/>
        </w:rPr>
      </w:pPr>
      <w:r>
        <w:rPr>
          <w:rFonts w:ascii="仿宋_GB2312" w:eastAsia="仿宋_GB2312" w:hAnsi="微软雅黑" w:cs="微软雅黑" w:hint="eastAsia"/>
          <w:sz w:val="24"/>
        </w:rPr>
        <w:t>我院护理部以</w:t>
      </w:r>
      <w:proofErr w:type="gramStart"/>
      <w:r>
        <w:rPr>
          <w:rFonts w:ascii="仿宋_GB2312" w:eastAsia="仿宋_GB2312" w:hAnsi="微软雅黑" w:cs="微软雅黑" w:hint="eastAsia"/>
          <w:sz w:val="24"/>
        </w:rPr>
        <w:t>医</w:t>
      </w:r>
      <w:proofErr w:type="gramEnd"/>
      <w:r>
        <w:rPr>
          <w:rFonts w:ascii="仿宋_GB2312" w:eastAsia="仿宋_GB2312" w:hAnsi="微软雅黑" w:cs="微软雅黑" w:hint="eastAsia"/>
          <w:sz w:val="24"/>
        </w:rPr>
        <w:t>联体建设为契机，进一步加强同浙大一院护理团队的合作，通过学习进修、远程会诊等方式，进一步提升我院护理管理理念和技术水平，为患者提供更加优质和专业的护理服务。    ☆图/文：章雅文☆</w:t>
      </w:r>
    </w:p>
    <w:p w:rsidR="00BF6071" w:rsidRDefault="00BF6071">
      <w:pPr>
        <w:snapToGrid w:val="0"/>
        <w:spacing w:line="360" w:lineRule="atLeast"/>
        <w:jc w:val="left"/>
        <w:rPr>
          <w:rFonts w:ascii="仿宋_GB2312" w:eastAsia="仿宋_GB2312" w:hAnsi="微软雅黑" w:cs="微软雅黑"/>
          <w:sz w:val="24"/>
        </w:rPr>
      </w:pPr>
    </w:p>
    <w:p w:rsidR="00BF6071" w:rsidRDefault="00DD0D2A">
      <w:pPr>
        <w:pStyle w:val="1"/>
        <w:keepNext w:val="0"/>
        <w:keepLines w:val="0"/>
        <w:shd w:val="clear" w:color="auto" w:fill="FFFFFF"/>
        <w:snapToGrid w:val="0"/>
        <w:spacing w:before="0" w:after="0" w:line="360" w:lineRule="atLeast"/>
        <w:jc w:val="center"/>
        <w:rPr>
          <w:rFonts w:ascii="方正小标宋简体" w:eastAsia="方正小标宋简体" w:hAnsi="Microsoft YaHei UI" w:cs="Microsoft YaHei UI"/>
          <w:b w:val="0"/>
          <w:color w:val="222222"/>
          <w:spacing w:val="8"/>
          <w:sz w:val="36"/>
          <w:szCs w:val="36"/>
          <w:shd w:val="clear" w:color="auto" w:fill="FFFFFF"/>
        </w:rPr>
      </w:pPr>
      <w:r>
        <w:rPr>
          <w:rFonts w:ascii="方正小标宋简体" w:eastAsia="方正小标宋简体" w:hAnsi="Microsoft YaHei UI" w:cs="Microsoft YaHei UI" w:hint="eastAsia"/>
          <w:b w:val="0"/>
          <w:color w:val="222222"/>
          <w:spacing w:val="8"/>
          <w:sz w:val="36"/>
          <w:szCs w:val="36"/>
          <w:shd w:val="clear" w:color="auto" w:fill="FFFFFF"/>
        </w:rPr>
        <w:t>我院护理部顺利完成护士规范化培训理论考核</w:t>
      </w:r>
    </w:p>
    <w:p w:rsidR="00BF6071" w:rsidRDefault="00DD0D2A">
      <w:pPr>
        <w:snapToGrid w:val="0"/>
        <w:spacing w:line="36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7435" cy="1316355"/>
            <wp:effectExtent l="19050" t="0" r="5363" b="0"/>
            <wp:docPr id="5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descr="IMG_256"/>
                    <pic:cNvPicPr>
                      <a:picLocks noChangeAspect="1"/>
                    </pic:cNvPicPr>
                  </pic:nvPicPr>
                  <pic:blipFill>
                    <a:blip r:embed="rId150" cstate="print"/>
                    <a:srcRect t="10030"/>
                    <a:stretch>
                      <a:fillRect/>
                    </a:stretch>
                  </pic:blipFill>
                  <pic:spPr>
                    <a:xfrm>
                      <a:off x="0" y="0"/>
                      <a:ext cx="2337787" cy="1316355"/>
                    </a:xfrm>
                    <a:prstGeom prst="rect">
                      <a:avLst/>
                    </a:prstGeom>
                    <a:noFill/>
                    <a:ln w="9525">
                      <a:noFill/>
                    </a:ln>
                  </pic:spPr>
                </pic:pic>
              </a:graphicData>
            </a:graphic>
          </wp:inline>
        </w:drawing>
      </w:r>
    </w:p>
    <w:p w:rsidR="00BF6071" w:rsidRDefault="00DD0D2A">
      <w:pPr>
        <w:snapToGrid w:val="0"/>
        <w:spacing w:line="36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3月28日下午，护理部组织2020年及以后新上岗护士、进修和实习护士共48人，在门诊四楼多功能厅完成规范化培训内容的理论考核。</w:t>
      </w:r>
    </w:p>
    <w:p w:rsidR="00BF6071" w:rsidRDefault="00DD0D2A">
      <w:pPr>
        <w:snapToGrid w:val="0"/>
        <w:spacing w:line="36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本次考核采用笔试闭卷模式，考核范围均为规范化培训内容，涵盖基础护理知识，题型为单选题、填空题及简答题。参加考核护士严格遵守考场纪律，认真答题，监考人员严谨认真、严抓考纪，考核秩序井井有条。</w:t>
      </w:r>
    </w:p>
    <w:p w:rsidR="00BF6071" w:rsidRDefault="005508A1">
      <w:pPr>
        <w:snapToGrid w:val="0"/>
        <w:spacing w:line="360" w:lineRule="atLeast"/>
        <w:ind w:firstLineChars="200" w:firstLine="480"/>
        <w:jc w:val="left"/>
        <w:rPr>
          <w:rFonts w:ascii="仿宋_GB2312" w:eastAsia="仿宋_GB2312" w:hAnsi="微软雅黑" w:cs="微软雅黑"/>
          <w:sz w:val="24"/>
        </w:rPr>
      </w:pPr>
      <w:r>
        <w:rPr>
          <w:rFonts w:ascii="仿宋_GB2312" w:eastAsia="仿宋_GB2312" w:hAnsi="微软雅黑" w:cs="微软雅黑"/>
          <w:noProof/>
          <w:sz w:val="24"/>
        </w:rPr>
        <w:pict>
          <v:rect id="_x0000_s1062" style="position:absolute;left:0;text-align:left;margin-left:333.5pt;margin-top:-539.1pt;width:84pt;height:35.95pt;z-index:251784192" o:gfxdata="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JPFOdYAAAAIAQAADwAAAAAA&#10;AAABACAAAAAiAAAAZHJzL2Rvd25yZXYueG1sUEsBAhQAFAAAAAgAh07iQLj334IVAgAAXAQAAA4A&#10;AAAAAAAAAQAgAAAAJQEAAGRycy9lMm9Eb2MueG1sUEsFBgAAAAAGAAYAWQEAAKwFAAAAAA==&#10;" fillcolor="black" strokeweight="1pt">
            <v:fill r:id="rId9" o:title="image1" type="pattern"/>
            <v:textbox inset=",.3mm,,.3mm">
              <w:txbxContent>
                <w:p w:rsidR="00A64447" w:rsidRDefault="00A64447" w:rsidP="00A64447">
                  <w:pPr>
                    <w:snapToGrid w:val="0"/>
                    <w:spacing w:line="520" w:lineRule="exact"/>
                    <w:jc w:val="center"/>
                    <w:rPr>
                      <w:szCs w:val="28"/>
                    </w:rPr>
                  </w:pPr>
                  <w:r>
                    <w:rPr>
                      <w:rFonts w:hint="eastAsia"/>
                      <w:b/>
                      <w:bCs/>
                      <w:w w:val="90"/>
                      <w:sz w:val="28"/>
                      <w:szCs w:val="28"/>
                    </w:rPr>
                    <w:t>护理园地</w:t>
                  </w:r>
                </w:p>
              </w:txbxContent>
            </v:textbox>
          </v:rect>
        </w:pict>
      </w:r>
      <w:r w:rsidR="00DD0D2A">
        <w:rPr>
          <w:rFonts w:ascii="仿宋_GB2312" w:eastAsia="仿宋_GB2312" w:hAnsi="微软雅黑" w:cs="微软雅黑" w:hint="eastAsia"/>
          <w:sz w:val="24"/>
        </w:rPr>
        <w:t>历时一个小时考核结束，护理部认真阅卷，总合格率达87.18%，进修护士程贞珍在本次考核中脱颖而出，获得第一名的好成绩。下一步护理部将对本次考核结果进行全面分析、总结，查找工作中的薄弱环节，作为下</w:t>
      </w:r>
      <w:r w:rsidR="00DD0D2A">
        <w:rPr>
          <w:rFonts w:ascii="仿宋_GB2312" w:eastAsia="仿宋_GB2312" w:hAnsi="微软雅黑" w:cs="微软雅黑" w:hint="eastAsia"/>
          <w:sz w:val="24"/>
        </w:rPr>
        <w:lastRenderedPageBreak/>
        <w:t>一阶段的培训改善重点,从而不断提升日常护理工作质量，保障护理安全，为患者提供更加满意的护理服务。</w:t>
      </w:r>
    </w:p>
    <w:p w:rsidR="00BF6071" w:rsidRDefault="00DD0D2A">
      <w:pPr>
        <w:snapToGrid w:val="0"/>
        <w:spacing w:line="36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896745" cy="1433195"/>
            <wp:effectExtent l="19050" t="0" r="7774" b="0"/>
            <wp:docPr id="5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descr="IMG_258"/>
                    <pic:cNvPicPr>
                      <a:picLocks noChangeAspect="1"/>
                    </pic:cNvPicPr>
                  </pic:nvPicPr>
                  <pic:blipFill>
                    <a:blip r:embed="rId151" cstate="print"/>
                    <a:stretch>
                      <a:fillRect/>
                    </a:stretch>
                  </pic:blipFill>
                  <pic:spPr>
                    <a:xfrm>
                      <a:off x="0" y="0"/>
                      <a:ext cx="1907486" cy="1441441"/>
                    </a:xfrm>
                    <a:prstGeom prst="rect">
                      <a:avLst/>
                    </a:prstGeom>
                    <a:noFill/>
                    <a:ln w="9525">
                      <a:noFill/>
                    </a:ln>
                  </pic:spPr>
                </pic:pic>
              </a:graphicData>
            </a:graphic>
          </wp:inline>
        </w:drawing>
      </w:r>
    </w:p>
    <w:p w:rsidR="00BF6071" w:rsidRDefault="00BF6071">
      <w:pPr>
        <w:snapToGrid w:val="0"/>
        <w:spacing w:line="360" w:lineRule="atLeast"/>
        <w:jc w:val="left"/>
        <w:rPr>
          <w:rFonts w:ascii="仿宋_GB2312" w:eastAsia="仿宋_GB2312" w:hAnsi="微软雅黑" w:cs="微软雅黑"/>
          <w:sz w:val="24"/>
        </w:rPr>
      </w:pPr>
    </w:p>
    <w:p w:rsidR="00BF6071" w:rsidRDefault="00DD0D2A">
      <w:pPr>
        <w:snapToGrid w:val="0"/>
        <w:spacing w:line="36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1956435" cy="1468755"/>
            <wp:effectExtent l="19050" t="0" r="5645" b="0"/>
            <wp:docPr id="60"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 descr="IMG_259"/>
                    <pic:cNvPicPr>
                      <a:picLocks noChangeAspect="1"/>
                    </pic:cNvPicPr>
                  </pic:nvPicPr>
                  <pic:blipFill>
                    <a:blip r:embed="rId152" cstate="print"/>
                    <a:stretch>
                      <a:fillRect/>
                    </a:stretch>
                  </pic:blipFill>
                  <pic:spPr>
                    <a:xfrm>
                      <a:off x="0" y="0"/>
                      <a:ext cx="1958357" cy="1470398"/>
                    </a:xfrm>
                    <a:prstGeom prst="rect">
                      <a:avLst/>
                    </a:prstGeom>
                    <a:noFill/>
                    <a:ln w="9525">
                      <a:noFill/>
                    </a:ln>
                  </pic:spPr>
                </pic:pic>
              </a:graphicData>
            </a:graphic>
          </wp:inline>
        </w:drawing>
      </w:r>
    </w:p>
    <w:p w:rsidR="00BF6071" w:rsidRDefault="00DD0D2A">
      <w:pPr>
        <w:snapToGrid w:val="0"/>
        <w:spacing w:line="360" w:lineRule="atLeast"/>
        <w:jc w:val="right"/>
        <w:rPr>
          <w:rFonts w:ascii="仿宋_GB2312" w:eastAsia="仿宋_GB2312" w:hAnsi="微软雅黑" w:cs="微软雅黑"/>
          <w:sz w:val="24"/>
        </w:rPr>
      </w:pPr>
      <w:r>
        <w:rPr>
          <w:rFonts w:ascii="仿宋_GB2312" w:eastAsia="仿宋_GB2312" w:hAnsi="微软雅黑" w:cs="微软雅黑" w:hint="eastAsia"/>
          <w:sz w:val="24"/>
        </w:rPr>
        <w:t>☆图/文：章雅文☆</w:t>
      </w:r>
    </w:p>
    <w:p w:rsidR="00BF6071" w:rsidRDefault="00BF6071">
      <w:pPr>
        <w:snapToGrid w:val="0"/>
        <w:spacing w:line="360" w:lineRule="atLeast"/>
        <w:jc w:val="right"/>
        <w:rPr>
          <w:rFonts w:ascii="仿宋_GB2312" w:eastAsia="仿宋_GB2312" w:hAnsi="微软雅黑" w:cs="微软雅黑"/>
          <w:sz w:val="24"/>
        </w:rPr>
      </w:pPr>
    </w:p>
    <w:p w:rsidR="00BF6071" w:rsidRDefault="00DD0D2A">
      <w:pPr>
        <w:pStyle w:val="1"/>
        <w:keepNext w:val="0"/>
        <w:keepLines w:val="0"/>
        <w:shd w:val="clear" w:color="auto" w:fill="FFFFFF"/>
        <w:snapToGrid w:val="0"/>
        <w:spacing w:before="0" w:after="0" w:line="360" w:lineRule="atLeast"/>
        <w:jc w:val="center"/>
        <w:rPr>
          <w:rFonts w:ascii="方正小标宋简体" w:eastAsia="方正小标宋简体" w:hAnsi="Microsoft YaHei UI" w:cs="Microsoft YaHei UI"/>
          <w:b w:val="0"/>
          <w:color w:val="222222"/>
          <w:w w:val="95"/>
          <w:sz w:val="36"/>
          <w:szCs w:val="36"/>
          <w:shd w:val="clear" w:color="auto" w:fill="FFFFFF"/>
        </w:rPr>
      </w:pPr>
      <w:r>
        <w:rPr>
          <w:rFonts w:ascii="方正小标宋简体" w:eastAsia="方正小标宋简体" w:hAnsi="Microsoft YaHei UI" w:cs="Microsoft YaHei UI" w:hint="eastAsia"/>
          <w:b w:val="0"/>
          <w:color w:val="222222"/>
          <w:w w:val="95"/>
          <w:sz w:val="36"/>
          <w:szCs w:val="36"/>
          <w:shd w:val="clear" w:color="auto" w:fill="FFFFFF"/>
        </w:rPr>
        <w:t>安全无小事　警钟需长鸣</w:t>
      </w:r>
    </w:p>
    <w:p w:rsidR="00BF6071" w:rsidRDefault="00DD0D2A">
      <w:pPr>
        <w:pStyle w:val="1"/>
        <w:keepNext w:val="0"/>
        <w:keepLines w:val="0"/>
        <w:shd w:val="clear" w:color="auto" w:fill="FFFFFF"/>
        <w:snapToGrid w:val="0"/>
        <w:spacing w:before="0" w:after="0" w:line="360" w:lineRule="atLeast"/>
        <w:jc w:val="center"/>
        <w:rPr>
          <w:rFonts w:ascii="方正小标宋简体" w:eastAsia="方正小标宋简体" w:hAnsi="Microsoft YaHei UI" w:cs="Microsoft YaHei UI"/>
          <w:b w:val="0"/>
          <w:color w:val="222222"/>
          <w:w w:val="80"/>
          <w:sz w:val="30"/>
          <w:szCs w:val="30"/>
          <w:shd w:val="clear" w:color="auto" w:fill="FFFFFF"/>
        </w:rPr>
      </w:pPr>
      <w:r>
        <w:rPr>
          <w:rFonts w:ascii="方正小标宋简体" w:eastAsia="方正小标宋简体" w:hAnsi="Microsoft YaHei UI" w:cs="Microsoft YaHei UI" w:hint="eastAsia"/>
          <w:b w:val="0"/>
          <w:color w:val="222222"/>
          <w:w w:val="80"/>
          <w:sz w:val="30"/>
          <w:szCs w:val="30"/>
          <w:shd w:val="clear" w:color="auto" w:fill="FFFFFF"/>
        </w:rPr>
        <w:t>——2023年一季度护理安全警示教育</w:t>
      </w:r>
    </w:p>
    <w:p w:rsidR="00BF6071" w:rsidRDefault="00BF6071">
      <w:pPr>
        <w:snapToGrid w:val="0"/>
        <w:spacing w:line="360" w:lineRule="atLeast"/>
        <w:jc w:val="left"/>
        <w:rPr>
          <w:rFonts w:ascii="仿宋_GB2312" w:eastAsia="仿宋_GB2312" w:hAnsi="微软雅黑" w:cs="微软雅黑"/>
          <w:sz w:val="24"/>
        </w:rPr>
      </w:pPr>
    </w:p>
    <w:p w:rsidR="00BF6071" w:rsidRDefault="00DD0D2A">
      <w:pPr>
        <w:snapToGrid w:val="0"/>
        <w:spacing w:line="36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9975" cy="1756410"/>
            <wp:effectExtent l="19050" t="0" r="3150" b="0"/>
            <wp:docPr id="6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descr="IMG_256"/>
                    <pic:cNvPicPr>
                      <a:picLocks noChangeAspect="1"/>
                    </pic:cNvPicPr>
                  </pic:nvPicPr>
                  <pic:blipFill>
                    <a:blip r:embed="rId153" cstate="print"/>
                    <a:stretch>
                      <a:fillRect/>
                    </a:stretch>
                  </pic:blipFill>
                  <pic:spPr>
                    <a:xfrm>
                      <a:off x="0" y="0"/>
                      <a:ext cx="2340000" cy="1756948"/>
                    </a:xfrm>
                    <a:prstGeom prst="rect">
                      <a:avLst/>
                    </a:prstGeom>
                    <a:noFill/>
                    <a:ln w="9525">
                      <a:noFill/>
                    </a:ln>
                  </pic:spPr>
                </pic:pic>
              </a:graphicData>
            </a:graphic>
          </wp:inline>
        </w:drawing>
      </w:r>
    </w:p>
    <w:p w:rsidR="00BF6071" w:rsidRDefault="00DD0D2A">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为进一步加强我院护理质量与安全工作，保障医疗护理安全。3月31日下午，护理部组织护理人员在门诊</w:t>
      </w:r>
      <w:r>
        <w:rPr>
          <w:rFonts w:ascii="仿宋_GB2312" w:eastAsia="仿宋_GB2312" w:hAnsi="微软雅黑" w:cs="微软雅黑" w:hint="eastAsia"/>
          <w:sz w:val="24"/>
        </w:rPr>
        <w:lastRenderedPageBreak/>
        <w:t>四楼会议室，召开一季度护理安全警示教育，会议由护理部主任</w:t>
      </w:r>
      <w:proofErr w:type="gramStart"/>
      <w:r>
        <w:rPr>
          <w:rFonts w:ascii="仿宋_GB2312" w:eastAsia="仿宋_GB2312" w:hAnsi="微软雅黑" w:cs="微软雅黑" w:hint="eastAsia"/>
          <w:sz w:val="24"/>
        </w:rPr>
        <w:t>周舞玲</w:t>
      </w:r>
      <w:proofErr w:type="gramEnd"/>
      <w:r>
        <w:rPr>
          <w:rFonts w:ascii="仿宋_GB2312" w:eastAsia="仿宋_GB2312" w:hAnsi="微软雅黑" w:cs="微软雅黑" w:hint="eastAsia"/>
          <w:sz w:val="24"/>
        </w:rPr>
        <w:t>主持，全院约100名护士参加学习。</w:t>
      </w:r>
    </w:p>
    <w:p w:rsidR="00BF6071" w:rsidRDefault="005508A1">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noProof/>
          <w:sz w:val="24"/>
        </w:rPr>
        <w:pict>
          <v:rect id="_x0000_s1063" style="position:absolute;left:0;text-align:left;margin-left:-1.4pt;margin-top:-100.65pt;width:84pt;height:35.95pt;z-index:251785216" o:gfxdata="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JPFOdYAAAAIAQAADwAAAAAA&#10;AAABACAAAAAiAAAAZHJzL2Rvd25yZXYueG1sUEsBAhQAFAAAAAgAh07iQLj334IVAgAAXAQAAA4A&#10;AAAAAAAAAQAgAAAAJQEAAGRycy9lMm9Eb2MueG1sUEsFBgAAAAAGAAYAWQEAAKwFAAAAAA==&#10;" fillcolor="black" strokeweight="1pt">
            <v:fill r:id="rId9" o:title="image1" type="pattern"/>
            <v:textbox inset=",.3mm,,.3mm">
              <w:txbxContent>
                <w:p w:rsidR="00A64447" w:rsidRDefault="00A64447" w:rsidP="00A64447">
                  <w:pPr>
                    <w:snapToGrid w:val="0"/>
                    <w:spacing w:line="520" w:lineRule="exact"/>
                    <w:jc w:val="center"/>
                    <w:rPr>
                      <w:szCs w:val="28"/>
                    </w:rPr>
                  </w:pPr>
                  <w:r>
                    <w:rPr>
                      <w:rFonts w:hint="eastAsia"/>
                      <w:b/>
                      <w:bCs/>
                      <w:w w:val="90"/>
                      <w:sz w:val="28"/>
                      <w:szCs w:val="28"/>
                    </w:rPr>
                    <w:t>护理园地</w:t>
                  </w:r>
                </w:p>
              </w:txbxContent>
            </v:textbox>
          </v:rect>
        </w:pict>
      </w:r>
      <w:r w:rsidR="00DD0D2A">
        <w:rPr>
          <w:rFonts w:ascii="仿宋_GB2312" w:eastAsia="仿宋_GB2312" w:hAnsi="微软雅黑" w:cs="微软雅黑" w:hint="eastAsia"/>
          <w:noProof/>
          <w:sz w:val="24"/>
        </w:rPr>
        <w:drawing>
          <wp:inline distT="0" distB="0" distL="114300" distR="114300">
            <wp:extent cx="2339975" cy="1756410"/>
            <wp:effectExtent l="19050" t="0" r="3150" b="0"/>
            <wp:docPr id="6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 descr="IMG_257"/>
                    <pic:cNvPicPr>
                      <a:picLocks noChangeAspect="1"/>
                    </pic:cNvPicPr>
                  </pic:nvPicPr>
                  <pic:blipFill>
                    <a:blip r:embed="rId154" cstate="print"/>
                    <a:stretch>
                      <a:fillRect/>
                    </a:stretch>
                  </pic:blipFill>
                  <pic:spPr>
                    <a:xfrm>
                      <a:off x="0" y="0"/>
                      <a:ext cx="2340000" cy="1756948"/>
                    </a:xfrm>
                    <a:prstGeom prst="rect">
                      <a:avLst/>
                    </a:prstGeom>
                    <a:noFill/>
                    <a:ln w="9525">
                      <a:noFill/>
                    </a:ln>
                  </pic:spPr>
                </pic:pic>
              </a:graphicData>
            </a:graphic>
          </wp:inline>
        </w:drawing>
      </w:r>
    </w:p>
    <w:p w:rsidR="00BF6071" w:rsidRDefault="00DD0D2A">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会议首先由周主任对医院2022年度护理不良事件进行回顾分析，将分析结果进行讲解，重点讲述了发生最多件数的获得性压力性损伤不良事件，</w:t>
      </w:r>
      <w:proofErr w:type="gramStart"/>
      <w:r>
        <w:rPr>
          <w:rFonts w:ascii="仿宋_GB2312" w:eastAsia="仿宋_GB2312" w:hAnsi="微软雅黑" w:cs="微软雅黑" w:hint="eastAsia"/>
          <w:sz w:val="24"/>
        </w:rPr>
        <w:t>结合近</w:t>
      </w:r>
      <w:proofErr w:type="gramEnd"/>
      <w:r>
        <w:rPr>
          <w:rFonts w:ascii="仿宋_GB2312" w:eastAsia="仿宋_GB2312" w:hAnsi="微软雅黑" w:cs="微软雅黑" w:hint="eastAsia"/>
          <w:sz w:val="24"/>
        </w:rPr>
        <w:t>三年压疮发生率数据对比，更加直观面对护理缺陷，剖析护理安全存在的主要问题，强化护理安全行为准则，围绕2023年患者十大安全目标，严格落实核心制度，希望大家从不良事件中吸取经验、总结教训，引以为戒，为今年的护理工作和保障医疗安全奠定良好的基础。</w:t>
      </w:r>
    </w:p>
    <w:p w:rsidR="00BF6071" w:rsidRDefault="00DD0D2A">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7435" cy="1743075"/>
            <wp:effectExtent l="0" t="0" r="5715" b="9525"/>
            <wp:docPr id="6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 descr="IMG_258"/>
                    <pic:cNvPicPr>
                      <a:picLocks noChangeAspect="1"/>
                    </pic:cNvPicPr>
                  </pic:nvPicPr>
                  <pic:blipFill>
                    <a:blip r:embed="rId155" cstate="print"/>
                    <a:stretch>
                      <a:fillRect/>
                    </a:stretch>
                  </pic:blipFill>
                  <pic:spPr>
                    <a:xfrm>
                      <a:off x="0" y="0"/>
                      <a:ext cx="2340000" cy="1743075"/>
                    </a:xfrm>
                    <a:prstGeom prst="rect">
                      <a:avLst/>
                    </a:prstGeom>
                    <a:noFill/>
                    <a:ln w="9525">
                      <a:noFill/>
                    </a:ln>
                  </pic:spPr>
                </pic:pic>
              </a:graphicData>
            </a:graphic>
          </wp:inline>
        </w:drawing>
      </w:r>
    </w:p>
    <w:p w:rsidR="00BF6071" w:rsidRDefault="00DD0D2A">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随后，护理部副主任章雅文总结</w:t>
      </w:r>
      <w:r>
        <w:rPr>
          <w:rFonts w:ascii="仿宋_GB2312" w:eastAsia="仿宋_GB2312" w:hAnsi="微软雅黑" w:cs="微软雅黑" w:hint="eastAsia"/>
          <w:sz w:val="24"/>
        </w:rPr>
        <w:lastRenderedPageBreak/>
        <w:t>2022年度护理质量控制及护理工作考核排名情况，详细通报了2023年第一季度护理质控工作，将护士规范化培训理论考核中存在的主要问题，进行鱼骨图分析，提出整改对策及要求，提高护士规范化培训理论合格率。</w:t>
      </w:r>
    </w:p>
    <w:p w:rsidR="00BF6071" w:rsidRDefault="00DD0D2A">
      <w:pPr>
        <w:snapToGrid w:val="0"/>
        <w:spacing w:line="40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此次护理部举办的护理安全警示教育，旨在提高护理人员对护理不良事件安全及质量管理重要性的认识，对全院护理人员起到警示作用，达到护理质量持续改进的目的，为患者提供更全面、专业、优质的护理服务。</w:t>
      </w:r>
    </w:p>
    <w:p w:rsidR="00BF6071" w:rsidRDefault="00DD0D2A">
      <w:pPr>
        <w:snapToGrid w:val="0"/>
        <w:spacing w:line="40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9975" cy="1522730"/>
            <wp:effectExtent l="0" t="0" r="3175" b="1270"/>
            <wp:docPr id="6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 descr="IMG_259"/>
                    <pic:cNvPicPr>
                      <a:picLocks noChangeAspect="1"/>
                    </pic:cNvPicPr>
                  </pic:nvPicPr>
                  <pic:blipFill>
                    <a:blip r:embed="rId156" cstate="print"/>
                    <a:stretch>
                      <a:fillRect/>
                    </a:stretch>
                  </pic:blipFill>
                  <pic:spPr>
                    <a:xfrm>
                      <a:off x="0" y="0"/>
                      <a:ext cx="2340000" cy="1522730"/>
                    </a:xfrm>
                    <a:prstGeom prst="rect">
                      <a:avLst/>
                    </a:prstGeom>
                    <a:noFill/>
                    <a:ln w="9525">
                      <a:noFill/>
                    </a:ln>
                  </pic:spPr>
                </pic:pic>
              </a:graphicData>
            </a:graphic>
          </wp:inline>
        </w:drawing>
      </w:r>
    </w:p>
    <w:p w:rsidR="00BF6071" w:rsidRDefault="00DD0D2A">
      <w:pPr>
        <w:snapToGrid w:val="0"/>
        <w:spacing w:line="400" w:lineRule="atLeast"/>
        <w:jc w:val="right"/>
        <w:rPr>
          <w:rFonts w:ascii="仿宋_GB2312" w:eastAsia="仿宋_GB2312" w:hAnsi="微软雅黑" w:cs="微软雅黑"/>
          <w:sz w:val="24"/>
        </w:rPr>
      </w:pPr>
      <w:r>
        <w:rPr>
          <w:rFonts w:ascii="仿宋_GB2312" w:eastAsia="仿宋_GB2312" w:hAnsi="微软雅黑" w:cs="微软雅黑" w:hint="eastAsia"/>
          <w:sz w:val="24"/>
        </w:rPr>
        <w:t>☆图/文：章雅文☆</w:t>
      </w:r>
    </w:p>
    <w:p w:rsidR="00BF6071" w:rsidRDefault="00BF6071">
      <w:pPr>
        <w:snapToGrid w:val="0"/>
        <w:spacing w:line="360" w:lineRule="atLeast"/>
        <w:jc w:val="right"/>
        <w:rPr>
          <w:rFonts w:ascii="仿宋_GB2312" w:eastAsia="仿宋_GB2312" w:hAnsi="微软雅黑" w:cs="微软雅黑"/>
          <w:sz w:val="24"/>
        </w:rPr>
      </w:pPr>
    </w:p>
    <w:p w:rsidR="00BF6071" w:rsidRDefault="00DD0D2A">
      <w:pPr>
        <w:pStyle w:val="1"/>
        <w:keepNext w:val="0"/>
        <w:keepLines w:val="0"/>
        <w:shd w:val="clear" w:color="auto" w:fill="FFFFFF"/>
        <w:snapToGrid w:val="0"/>
        <w:spacing w:before="0" w:after="0" w:line="360" w:lineRule="atLeast"/>
        <w:jc w:val="center"/>
        <w:rPr>
          <w:rFonts w:ascii="方正小标宋简体" w:eastAsia="方正小标宋简体" w:hAnsi="Microsoft YaHei UI" w:cs="Microsoft YaHei UI"/>
          <w:b w:val="0"/>
          <w:color w:val="222222"/>
          <w:spacing w:val="8"/>
          <w:sz w:val="36"/>
          <w:szCs w:val="36"/>
          <w:shd w:val="clear" w:color="auto" w:fill="FFFFFF"/>
        </w:rPr>
      </w:pPr>
      <w:r>
        <w:rPr>
          <w:rFonts w:ascii="方正小标宋简体" w:eastAsia="方正小标宋简体" w:hAnsi="Microsoft YaHei UI" w:cs="Microsoft YaHei UI" w:hint="eastAsia"/>
          <w:b w:val="0"/>
          <w:color w:val="222222"/>
          <w:spacing w:val="8"/>
          <w:sz w:val="36"/>
          <w:szCs w:val="36"/>
          <w:shd w:val="clear" w:color="auto" w:fill="FFFFFF"/>
        </w:rPr>
        <w:t>我院护理部组织全县医疗机构护理人员留置针静脉输液技术操作培训</w:t>
      </w:r>
    </w:p>
    <w:p w:rsidR="00BF6071" w:rsidRDefault="00DD0D2A">
      <w:pPr>
        <w:snapToGrid w:val="0"/>
        <w:spacing w:line="36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9975" cy="1484630"/>
            <wp:effectExtent l="19050" t="0" r="3150" b="0"/>
            <wp:docPr id="6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descr="IMG_256"/>
                    <pic:cNvPicPr>
                      <a:picLocks noChangeAspect="1"/>
                    </pic:cNvPicPr>
                  </pic:nvPicPr>
                  <pic:blipFill>
                    <a:blip r:embed="rId157" cstate="print"/>
                    <a:stretch>
                      <a:fillRect/>
                    </a:stretch>
                  </pic:blipFill>
                  <pic:spPr>
                    <a:xfrm>
                      <a:off x="0" y="0"/>
                      <a:ext cx="2340000" cy="1484905"/>
                    </a:xfrm>
                    <a:prstGeom prst="rect">
                      <a:avLst/>
                    </a:prstGeom>
                    <a:noFill/>
                    <a:ln w="9525">
                      <a:noFill/>
                    </a:ln>
                  </pic:spPr>
                </pic:pic>
              </a:graphicData>
            </a:graphic>
          </wp:inline>
        </w:drawing>
      </w:r>
    </w:p>
    <w:p w:rsidR="00BF6071" w:rsidRDefault="00DD0D2A" w:rsidP="00A64447">
      <w:pPr>
        <w:snapToGrid w:val="0"/>
        <w:spacing w:line="36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按照《绩溪县医疗机构护理岗位</w:t>
      </w:r>
      <w:r>
        <w:rPr>
          <w:rFonts w:ascii="仿宋_GB2312" w:eastAsia="仿宋_GB2312" w:hAnsi="微软雅黑" w:cs="微软雅黑" w:hint="eastAsia"/>
          <w:sz w:val="24"/>
        </w:rPr>
        <w:lastRenderedPageBreak/>
        <w:t>技能竞赛实施方案》要求，我院护理部组织全县各医疗机构护理人员，在门诊四楼多功能厅进行留置针静脉输液技术操作培训，全县约70名护理人员参加培训学习。</w:t>
      </w:r>
    </w:p>
    <w:p w:rsidR="00BF6071" w:rsidRDefault="00DD0D2A" w:rsidP="00A64447">
      <w:pPr>
        <w:snapToGrid w:val="0"/>
        <w:spacing w:line="360" w:lineRule="atLeast"/>
        <w:jc w:val="center"/>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9975" cy="1711325"/>
            <wp:effectExtent l="19050" t="0" r="3150" b="0"/>
            <wp:docPr id="7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 descr="IMG_257"/>
                    <pic:cNvPicPr>
                      <a:picLocks noChangeAspect="1"/>
                    </pic:cNvPicPr>
                  </pic:nvPicPr>
                  <pic:blipFill>
                    <a:blip r:embed="rId158" cstate="print"/>
                    <a:stretch>
                      <a:fillRect/>
                    </a:stretch>
                  </pic:blipFill>
                  <pic:spPr>
                    <a:xfrm>
                      <a:off x="0" y="0"/>
                      <a:ext cx="2340000" cy="1711608"/>
                    </a:xfrm>
                    <a:prstGeom prst="rect">
                      <a:avLst/>
                    </a:prstGeom>
                    <a:noFill/>
                    <a:ln w="9525">
                      <a:noFill/>
                    </a:ln>
                  </pic:spPr>
                </pic:pic>
              </a:graphicData>
            </a:graphic>
          </wp:inline>
        </w:drawing>
      </w:r>
    </w:p>
    <w:p w:rsidR="00BF6071" w:rsidRDefault="00DD0D2A" w:rsidP="00A64447">
      <w:pPr>
        <w:snapToGrid w:val="0"/>
        <w:spacing w:line="360" w:lineRule="atLeast"/>
        <w:ind w:firstLineChars="200" w:firstLine="480"/>
        <w:jc w:val="left"/>
        <w:rPr>
          <w:rFonts w:ascii="仿宋_GB2312" w:eastAsia="仿宋_GB2312" w:hAnsi="微软雅黑" w:cs="微软雅黑"/>
          <w:sz w:val="24"/>
        </w:rPr>
      </w:pPr>
      <w:r>
        <w:rPr>
          <w:rFonts w:ascii="仿宋_GB2312" w:eastAsia="仿宋_GB2312" w:hAnsi="微软雅黑" w:cs="微软雅黑" w:hint="eastAsia"/>
          <w:sz w:val="24"/>
        </w:rPr>
        <w:t>培训由护理部副主任章雅文主持，普外科副护士长程妍（省级静疗专科护士）进行技术操作培训，首先她分步讲解操作标准中的要点和注意事项，然后在模型上进行操作演示，答疑问题，面对面、近距离手把手地教学演示，现场学习氛围活跃，特别是乡镇卫生院护理人员，对静脉留置针的应用接触颇少，通过本次留置针静脉输液技术操作培训，既提高静脉留置针的应用知识，规范留置针静脉输液操作，又为即将举办的留置针静脉输液操作竞赛奠定了基础，进一步提升了全县护理人员专业技术水平。</w:t>
      </w:r>
    </w:p>
    <w:p w:rsidR="00BF6071" w:rsidRDefault="00DD0D2A">
      <w:pPr>
        <w:snapToGrid w:val="0"/>
        <w:spacing w:line="360" w:lineRule="atLeast"/>
        <w:jc w:val="left"/>
        <w:rPr>
          <w:rFonts w:ascii="仿宋_GB2312" w:eastAsia="仿宋_GB2312" w:hAnsi="微软雅黑" w:cs="微软雅黑"/>
          <w:sz w:val="24"/>
        </w:rPr>
      </w:pPr>
      <w:r>
        <w:rPr>
          <w:rFonts w:ascii="仿宋_GB2312" w:eastAsia="仿宋_GB2312" w:hAnsi="微软雅黑" w:cs="微软雅黑" w:hint="eastAsia"/>
          <w:noProof/>
          <w:sz w:val="24"/>
        </w:rPr>
        <w:drawing>
          <wp:inline distT="0" distB="0" distL="114300" distR="114300">
            <wp:extent cx="2339975" cy="1750695"/>
            <wp:effectExtent l="19050" t="0" r="3150" b="0"/>
            <wp:docPr id="7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 descr="IMG_258"/>
                    <pic:cNvPicPr>
                      <a:picLocks noChangeAspect="1"/>
                    </pic:cNvPicPr>
                  </pic:nvPicPr>
                  <pic:blipFill>
                    <a:blip r:embed="rId159" cstate="print"/>
                    <a:stretch>
                      <a:fillRect/>
                    </a:stretch>
                  </pic:blipFill>
                  <pic:spPr>
                    <a:xfrm>
                      <a:off x="0" y="0"/>
                      <a:ext cx="2340000" cy="1750874"/>
                    </a:xfrm>
                    <a:prstGeom prst="rect">
                      <a:avLst/>
                    </a:prstGeom>
                    <a:noFill/>
                    <a:ln w="9525">
                      <a:noFill/>
                    </a:ln>
                  </pic:spPr>
                </pic:pic>
              </a:graphicData>
            </a:graphic>
          </wp:inline>
        </w:drawing>
      </w:r>
    </w:p>
    <w:p w:rsidR="00BF6071" w:rsidRDefault="005508A1">
      <w:pPr>
        <w:snapToGrid w:val="0"/>
        <w:spacing w:line="360" w:lineRule="atLeast"/>
        <w:jc w:val="left"/>
        <w:rPr>
          <w:rFonts w:ascii="仿宋_GB2312" w:eastAsia="仿宋_GB2312" w:hAnsi="微软雅黑" w:cs="微软雅黑"/>
          <w:sz w:val="24"/>
        </w:rPr>
      </w:pPr>
      <w:r>
        <w:rPr>
          <w:rFonts w:ascii="仿宋_GB2312" w:eastAsia="仿宋_GB2312" w:hAnsi="微软雅黑" w:cs="微软雅黑"/>
          <w:noProof/>
          <w:sz w:val="24"/>
        </w:rPr>
        <w:lastRenderedPageBreak/>
        <w:pict>
          <v:rect id="_x0000_s1064" style="position:absolute;margin-left:112.35pt;margin-top:-40.65pt;width:84pt;height:35.95pt;z-index:251786240" o:gfxdata="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JPFOdYAAAAIAQAADwAAAAAA&#10;AAABACAAAAAiAAAAZHJzL2Rvd25yZXYueG1sUEsBAhQAFAAAAAgAh07iQLj334IVAgAAXAQAAA4A&#10;AAAAAAAAAQAgAAAAJQEAAGRycy9lMm9Eb2MueG1sUEsFBgAAAAAGAAYAWQEAAKwFAAAAAA==&#10;" fillcolor="black" strokeweight="1pt">
            <v:fill r:id="rId9" o:title="image1" type="pattern"/>
            <v:textbox inset=",.3mm,,.3mm">
              <w:txbxContent>
                <w:p w:rsidR="00A64447" w:rsidRDefault="00A64447" w:rsidP="00A64447">
                  <w:pPr>
                    <w:snapToGrid w:val="0"/>
                    <w:spacing w:line="520" w:lineRule="exact"/>
                    <w:jc w:val="center"/>
                    <w:rPr>
                      <w:szCs w:val="28"/>
                    </w:rPr>
                  </w:pPr>
                  <w:r>
                    <w:rPr>
                      <w:rFonts w:hint="eastAsia"/>
                      <w:b/>
                      <w:bCs/>
                      <w:w w:val="90"/>
                      <w:sz w:val="28"/>
                      <w:szCs w:val="28"/>
                    </w:rPr>
                    <w:t>简</w:t>
                  </w:r>
                  <w:r>
                    <w:rPr>
                      <w:rFonts w:hint="eastAsia"/>
                      <w:b/>
                      <w:bCs/>
                      <w:w w:val="90"/>
                      <w:sz w:val="28"/>
                      <w:szCs w:val="28"/>
                    </w:rPr>
                    <w:t xml:space="preserve">  </w:t>
                  </w:r>
                  <w:r>
                    <w:rPr>
                      <w:rFonts w:hint="eastAsia"/>
                      <w:b/>
                      <w:bCs/>
                      <w:w w:val="90"/>
                      <w:sz w:val="28"/>
                      <w:szCs w:val="28"/>
                    </w:rPr>
                    <w:t>讯</w:t>
                  </w:r>
                </w:p>
              </w:txbxContent>
            </v:textbox>
          </v:rect>
        </w:pict>
      </w:r>
      <w:r w:rsidR="00DD0D2A">
        <w:rPr>
          <w:rFonts w:ascii="仿宋_GB2312" w:eastAsia="仿宋_GB2312" w:hAnsi="微软雅黑" w:cs="微软雅黑" w:hint="eastAsia"/>
          <w:noProof/>
          <w:sz w:val="24"/>
        </w:rPr>
        <w:drawing>
          <wp:inline distT="0" distB="0" distL="114300" distR="114300">
            <wp:extent cx="2479601" cy="1859576"/>
            <wp:effectExtent l="19050" t="0" r="0" b="0"/>
            <wp:docPr id="7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 descr="IMG_259"/>
                    <pic:cNvPicPr>
                      <a:picLocks noChangeAspect="1"/>
                    </pic:cNvPicPr>
                  </pic:nvPicPr>
                  <pic:blipFill>
                    <a:blip r:embed="rId160" cstate="print"/>
                    <a:stretch>
                      <a:fillRect/>
                    </a:stretch>
                  </pic:blipFill>
                  <pic:spPr>
                    <a:xfrm>
                      <a:off x="0" y="0"/>
                      <a:ext cx="2480833" cy="1860500"/>
                    </a:xfrm>
                    <a:prstGeom prst="rect">
                      <a:avLst/>
                    </a:prstGeom>
                    <a:noFill/>
                    <a:ln w="9525">
                      <a:noFill/>
                    </a:ln>
                  </pic:spPr>
                </pic:pic>
              </a:graphicData>
            </a:graphic>
          </wp:inline>
        </w:drawing>
      </w:r>
    </w:p>
    <w:p w:rsidR="00BF6071" w:rsidRDefault="00DD0D2A">
      <w:pPr>
        <w:snapToGrid w:val="0"/>
        <w:spacing w:line="360" w:lineRule="atLeast"/>
        <w:jc w:val="right"/>
        <w:rPr>
          <w:rFonts w:ascii="仿宋_GB2312" w:eastAsia="仿宋_GB2312" w:hAnsi="微软雅黑" w:cs="微软雅黑"/>
          <w:sz w:val="24"/>
        </w:rPr>
      </w:pPr>
      <w:r>
        <w:rPr>
          <w:rFonts w:ascii="仿宋_GB2312" w:eastAsia="仿宋_GB2312" w:hAnsi="微软雅黑" w:cs="微软雅黑" w:hint="eastAsia"/>
          <w:sz w:val="24"/>
        </w:rPr>
        <w:t>☆图/文：章雅文☆</w:t>
      </w:r>
    </w:p>
    <w:p w:rsidR="00BF6071" w:rsidRDefault="00DD0D2A" w:rsidP="00570A24">
      <w:pPr>
        <w:snapToGrid w:val="0"/>
        <w:spacing w:beforeLines="50" w:afterLines="50" w:line="360" w:lineRule="atLeast"/>
        <w:ind w:right="420"/>
        <w:jc w:val="left"/>
      </w:pPr>
      <w:r>
        <w:rPr>
          <w:noProof/>
        </w:rPr>
        <w:drawing>
          <wp:inline distT="0" distB="0" distL="0" distR="0">
            <wp:extent cx="2476500" cy="271780"/>
            <wp:effectExtent l="19050" t="0" r="0" b="0"/>
            <wp:docPr id="31" name="图片 30" descr="www.lingbi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www.lingbiren.jpg"/>
                    <pic:cNvPicPr>
                      <a:picLocks noChangeAspect="1"/>
                    </pic:cNvPicPr>
                  </pic:nvPicPr>
                  <pic:blipFill>
                    <a:blip r:embed="rId161" cstate="print"/>
                    <a:srcRect t="50420" b="43417"/>
                    <a:stretch>
                      <a:fillRect/>
                    </a:stretch>
                  </pic:blipFill>
                  <pic:spPr>
                    <a:xfrm>
                      <a:off x="0" y="0"/>
                      <a:ext cx="2477015" cy="271849"/>
                    </a:xfrm>
                    <a:prstGeom prst="rect">
                      <a:avLst/>
                    </a:prstGeom>
                  </pic:spPr>
                </pic:pic>
              </a:graphicData>
            </a:graphic>
          </wp:inline>
        </w:drawing>
      </w:r>
    </w:p>
    <w:p w:rsidR="00BF6071" w:rsidRDefault="00DD0D2A" w:rsidP="00570A24">
      <w:pPr>
        <w:snapToGrid w:val="0"/>
        <w:spacing w:beforeLines="50" w:line="400" w:lineRule="atLeast"/>
        <w:rPr>
          <w:rFonts w:ascii="华文中宋" w:eastAsia="华文中宋" w:hAnsi="华文中宋"/>
          <w:b/>
          <w:color w:val="000000" w:themeColor="text1"/>
          <w:sz w:val="24"/>
        </w:rPr>
      </w:pPr>
      <w:r>
        <w:rPr>
          <w:rFonts w:ascii="华文中宋" w:eastAsia="华文中宋" w:hAnsi="华文中宋" w:hint="eastAsia"/>
          <w:b/>
          <w:color w:val="000000" w:themeColor="text1"/>
          <w:sz w:val="24"/>
        </w:rPr>
        <w:t>◇</w:t>
      </w:r>
      <w:r>
        <w:rPr>
          <w:rFonts w:ascii="黑体" w:eastAsia="黑体" w:hAnsi="黑体" w:hint="eastAsia"/>
          <w:b/>
          <w:color w:val="000000" w:themeColor="text1"/>
          <w:sz w:val="24"/>
        </w:rPr>
        <w:t>简讯</w:t>
      </w:r>
      <w:r>
        <w:rPr>
          <w:rFonts w:ascii="华文中宋" w:eastAsia="华文中宋" w:hAnsi="华文中宋" w:hint="eastAsia"/>
          <w:b/>
          <w:color w:val="000000" w:themeColor="text1"/>
          <w:sz w:val="24"/>
        </w:rPr>
        <w:t>◇</w:t>
      </w:r>
    </w:p>
    <w:p w:rsidR="00BF6071" w:rsidRDefault="00DD0D2A" w:rsidP="00A64447">
      <w:pPr>
        <w:snapToGrid w:val="0"/>
        <w:spacing w:line="400" w:lineRule="atLeast"/>
        <w:ind w:firstLineChars="200" w:firstLine="480"/>
        <w:rPr>
          <w:rFonts w:ascii="仿宋_GB2312" w:eastAsia="仿宋_GB2312"/>
          <w:sz w:val="24"/>
        </w:rPr>
      </w:pPr>
      <w:r>
        <w:rPr>
          <w:rFonts w:ascii="仿宋_GB2312" w:eastAsia="仿宋_GB2312" w:hint="eastAsia"/>
          <w:sz w:val="24"/>
        </w:rPr>
        <w:t>△3月1日下午，高院长一行在卫健委宋晓榴主任带队下赴广德市人民医院考察学习三级医院创建工作。</w:t>
      </w:r>
    </w:p>
    <w:p w:rsidR="00BF6071" w:rsidRDefault="00DD0D2A" w:rsidP="00A64447">
      <w:pPr>
        <w:snapToGrid w:val="0"/>
        <w:spacing w:line="400" w:lineRule="atLeast"/>
        <w:rPr>
          <w:rFonts w:ascii="仿宋_GB2312" w:eastAsia="仿宋_GB2312"/>
          <w:sz w:val="24"/>
        </w:rPr>
      </w:pPr>
      <w:r>
        <w:rPr>
          <w:rFonts w:ascii="仿宋_GB2312" w:eastAsia="仿宋_GB2312" w:hint="eastAsia"/>
          <w:sz w:val="24"/>
        </w:rPr>
        <w:t xml:space="preserve">　　△3月1日下午，市卫生计生综合监督执法局副局长</w:t>
      </w:r>
      <w:proofErr w:type="gramStart"/>
      <w:r>
        <w:rPr>
          <w:rFonts w:ascii="仿宋_GB2312" w:eastAsia="仿宋_GB2312" w:hint="eastAsia"/>
          <w:sz w:val="24"/>
        </w:rPr>
        <w:t>李求亮</w:t>
      </w:r>
      <w:proofErr w:type="gramEnd"/>
      <w:r>
        <w:rPr>
          <w:rFonts w:ascii="仿宋_GB2312" w:eastAsia="仿宋_GB2312" w:hint="eastAsia"/>
          <w:sz w:val="24"/>
        </w:rPr>
        <w:t>来我院进行新冠病毒感染疫情信息报告专项监督检查工作，重点检查了传染病疫情登记、报告卡填写情况。</w:t>
      </w:r>
    </w:p>
    <w:p w:rsidR="00BF6071" w:rsidRDefault="00DD0D2A" w:rsidP="00A64447">
      <w:pPr>
        <w:snapToGrid w:val="0"/>
        <w:spacing w:line="400" w:lineRule="atLeast"/>
        <w:rPr>
          <w:rFonts w:ascii="仿宋_GB2312" w:eastAsia="仿宋_GB2312"/>
          <w:sz w:val="24"/>
        </w:rPr>
      </w:pPr>
      <w:r>
        <w:rPr>
          <w:rFonts w:ascii="仿宋_GB2312" w:eastAsia="仿宋_GB2312" w:hint="eastAsia"/>
          <w:sz w:val="24"/>
        </w:rPr>
        <w:t xml:space="preserve">　　△3月3日下午，我院特邀浙江大学附属第一医院心血管内科专家高丹</w:t>
      </w:r>
      <w:proofErr w:type="gramStart"/>
      <w:r>
        <w:rPr>
          <w:rFonts w:ascii="仿宋_GB2312" w:eastAsia="仿宋_GB2312" w:hint="eastAsia"/>
          <w:sz w:val="24"/>
        </w:rPr>
        <w:t>忱</w:t>
      </w:r>
      <w:proofErr w:type="gramEnd"/>
      <w:r>
        <w:rPr>
          <w:rFonts w:ascii="仿宋_GB2312" w:eastAsia="仿宋_GB2312" w:hint="eastAsia"/>
          <w:sz w:val="24"/>
        </w:rPr>
        <w:t>主任来我院开展“如何识别胸痛”讲座。</w:t>
      </w:r>
    </w:p>
    <w:p w:rsidR="00BF6071" w:rsidRDefault="00DD0D2A" w:rsidP="00A64447">
      <w:pPr>
        <w:snapToGrid w:val="0"/>
        <w:spacing w:line="400" w:lineRule="atLeast"/>
        <w:rPr>
          <w:rFonts w:ascii="仿宋_GB2312" w:eastAsia="仿宋_GB2312"/>
          <w:sz w:val="24"/>
        </w:rPr>
      </w:pPr>
      <w:r>
        <w:rPr>
          <w:rFonts w:ascii="仿宋_GB2312" w:eastAsia="仿宋_GB2312" w:hint="eastAsia"/>
          <w:sz w:val="24"/>
        </w:rPr>
        <w:t xml:space="preserve">　　△3月4日，在县纪检、编办、</w:t>
      </w:r>
      <w:proofErr w:type="gramStart"/>
      <w:r>
        <w:rPr>
          <w:rFonts w:ascii="仿宋_GB2312" w:eastAsia="仿宋_GB2312" w:hint="eastAsia"/>
          <w:sz w:val="24"/>
        </w:rPr>
        <w:t>人社局</w:t>
      </w:r>
      <w:proofErr w:type="gramEnd"/>
      <w:r>
        <w:rPr>
          <w:rFonts w:ascii="仿宋_GB2312" w:eastAsia="仿宋_GB2312" w:hint="eastAsia"/>
          <w:sz w:val="24"/>
        </w:rPr>
        <w:t>、卫健委全程监督下，我院进行2022年度社会化用人转周转池编制考试考核工作，按照考试考核结果，汪昕艳、葛晓英、史和军、周菲菲、胡也、陈君、胡建芸等七人进入体检名单。</w:t>
      </w:r>
    </w:p>
    <w:p w:rsidR="00BF6071" w:rsidRDefault="005508A1" w:rsidP="00A64447">
      <w:pPr>
        <w:snapToGrid w:val="0"/>
        <w:spacing w:line="400" w:lineRule="atLeast"/>
        <w:ind w:firstLine="563"/>
        <w:rPr>
          <w:rFonts w:ascii="仿宋_GB2312" w:eastAsia="仿宋_GB2312"/>
          <w:sz w:val="24"/>
        </w:rPr>
      </w:pPr>
      <w:r w:rsidRPr="005508A1">
        <w:rPr>
          <w:rFonts w:ascii="仿宋_GB2312" w:eastAsia="仿宋_GB2312" w:hAnsi="微软雅黑" w:cs="微软雅黑"/>
          <w:noProof/>
          <w:sz w:val="24"/>
        </w:rPr>
        <w:lastRenderedPageBreak/>
        <w:pict>
          <v:rect id="_x0000_s1065" style="position:absolute;left:0;text-align:left;margin-left:-1.85pt;margin-top:-39.8pt;width:84pt;height:35.95pt;z-index:251787264" o:gfxdata="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JPFOdYAAAAIAQAADwAAAAAA&#10;AAABACAAAAAiAAAAZHJzL2Rvd25yZXYueG1sUEsBAhQAFAAAAAgAh07iQLj334IVAgAAXAQAAA4A&#10;AAAAAAAAAQAgAAAAJQEAAGRycy9lMm9Eb2MueG1sUEsFBgAAAAAGAAYAWQEAAKwFAAAAAA==&#10;" fillcolor="black" strokeweight="1pt">
            <v:fill r:id="rId9" o:title="image1" type="pattern"/>
            <v:textbox inset=",.3mm,,.3mm">
              <w:txbxContent>
                <w:p w:rsidR="00A64447" w:rsidRDefault="00A64447" w:rsidP="00A64447">
                  <w:pPr>
                    <w:snapToGrid w:val="0"/>
                    <w:spacing w:line="520" w:lineRule="exact"/>
                    <w:jc w:val="center"/>
                    <w:rPr>
                      <w:szCs w:val="28"/>
                    </w:rPr>
                  </w:pPr>
                  <w:r>
                    <w:rPr>
                      <w:rFonts w:hint="eastAsia"/>
                      <w:b/>
                      <w:bCs/>
                      <w:w w:val="90"/>
                      <w:sz w:val="28"/>
                      <w:szCs w:val="28"/>
                    </w:rPr>
                    <w:t>简</w:t>
                  </w:r>
                  <w:r>
                    <w:rPr>
                      <w:rFonts w:hint="eastAsia"/>
                      <w:b/>
                      <w:bCs/>
                      <w:w w:val="90"/>
                      <w:sz w:val="28"/>
                      <w:szCs w:val="28"/>
                    </w:rPr>
                    <w:t xml:space="preserve">  </w:t>
                  </w:r>
                  <w:r>
                    <w:rPr>
                      <w:rFonts w:hint="eastAsia"/>
                      <w:b/>
                      <w:bCs/>
                      <w:w w:val="90"/>
                      <w:sz w:val="28"/>
                      <w:szCs w:val="28"/>
                    </w:rPr>
                    <w:t>讯</w:t>
                  </w:r>
                </w:p>
              </w:txbxContent>
            </v:textbox>
          </v:rect>
        </w:pict>
      </w:r>
      <w:r w:rsidR="00DD0D2A">
        <w:rPr>
          <w:rFonts w:ascii="仿宋_GB2312" w:eastAsia="仿宋_GB2312" w:hint="eastAsia"/>
          <w:sz w:val="24"/>
        </w:rPr>
        <w:t>△3月4日，陈</w:t>
      </w:r>
      <w:proofErr w:type="gramStart"/>
      <w:r w:rsidR="00DD0D2A">
        <w:rPr>
          <w:rFonts w:ascii="仿宋_GB2312" w:eastAsia="仿宋_GB2312" w:hint="eastAsia"/>
          <w:sz w:val="24"/>
        </w:rPr>
        <w:t>海松副</w:t>
      </w:r>
      <w:proofErr w:type="gramEnd"/>
      <w:r w:rsidR="00DD0D2A">
        <w:rPr>
          <w:rFonts w:ascii="仿宋_GB2312" w:eastAsia="仿宋_GB2312" w:hint="eastAsia"/>
          <w:sz w:val="24"/>
        </w:rPr>
        <w:t>院长在县人才办的组织下赴皖南医学院推进高层次人才引进相关工作。</w:t>
      </w:r>
    </w:p>
    <w:p w:rsidR="00BF6071" w:rsidRDefault="00DD0D2A" w:rsidP="00A64447">
      <w:pPr>
        <w:snapToGrid w:val="0"/>
        <w:spacing w:line="400" w:lineRule="atLeast"/>
        <w:ind w:firstLine="563"/>
        <w:rPr>
          <w:rFonts w:ascii="仿宋_GB2312" w:eastAsia="仿宋_GB2312"/>
          <w:sz w:val="24"/>
        </w:rPr>
      </w:pPr>
      <w:r>
        <w:rPr>
          <w:rFonts w:ascii="仿宋_GB2312" w:eastAsia="仿宋_GB2312" w:hint="eastAsia"/>
          <w:sz w:val="24"/>
        </w:rPr>
        <w:t>△3月7日，院党委召开2022年度民主生活会，卫健委党组书记宋晓榴到会指导点评。</w:t>
      </w:r>
    </w:p>
    <w:p w:rsidR="00BF6071" w:rsidRDefault="00DD0D2A" w:rsidP="00A64447">
      <w:pPr>
        <w:snapToGrid w:val="0"/>
        <w:spacing w:line="400" w:lineRule="atLeast"/>
        <w:rPr>
          <w:rFonts w:ascii="仿宋_GB2312" w:eastAsia="仿宋_GB2312"/>
          <w:sz w:val="24"/>
        </w:rPr>
      </w:pPr>
      <w:r>
        <w:rPr>
          <w:rFonts w:ascii="仿宋_GB2312" w:eastAsia="仿宋_GB2312" w:hint="eastAsia"/>
          <w:sz w:val="24"/>
        </w:rPr>
        <w:t xml:space="preserve">　　△3月8日下午，我院情景剧《强国复兴，健康有我》节目参加由绩溪县妇联主办的“巾帼心向党 建功中国年”汇报演出。</w:t>
      </w:r>
    </w:p>
    <w:p w:rsidR="00BF6071" w:rsidRDefault="00DD0D2A" w:rsidP="00A64447">
      <w:pPr>
        <w:snapToGrid w:val="0"/>
        <w:spacing w:line="400" w:lineRule="atLeast"/>
        <w:rPr>
          <w:rFonts w:ascii="仿宋_GB2312" w:eastAsia="仿宋_GB2312"/>
          <w:sz w:val="24"/>
        </w:rPr>
      </w:pPr>
      <w:r>
        <w:rPr>
          <w:rFonts w:ascii="仿宋_GB2312" w:eastAsia="仿宋_GB2312" w:hint="eastAsia"/>
          <w:sz w:val="24"/>
        </w:rPr>
        <w:t xml:space="preserve">　　△3月9日，</w:t>
      </w:r>
      <w:r>
        <w:rPr>
          <w:rFonts w:eastAsia="仿宋_GB2312" w:hint="eastAsia"/>
          <w:sz w:val="24"/>
        </w:rPr>
        <w:t> </w:t>
      </w:r>
      <w:r>
        <w:rPr>
          <w:rFonts w:ascii="仿宋_GB2312" w:eastAsia="仿宋_GB2312" w:hint="eastAsia"/>
          <w:sz w:val="24"/>
        </w:rPr>
        <w:t>根据《绩溪县人民医院2022年度社会化用人使用周转池事业编制实施细则》，经报名、资格审查、笔试、民主测评、量化赋分、体检等程序，汪昕艳、葛晓英、史和军、周菲菲、胡也、陈君、胡建芸七位同志进入拟录用公示程序。</w:t>
      </w:r>
    </w:p>
    <w:p w:rsidR="00BF6071" w:rsidRDefault="00DD0D2A" w:rsidP="00A64447">
      <w:pPr>
        <w:snapToGrid w:val="0"/>
        <w:spacing w:line="400" w:lineRule="atLeast"/>
        <w:rPr>
          <w:rFonts w:ascii="仿宋_GB2312" w:eastAsia="仿宋_GB2312"/>
          <w:sz w:val="24"/>
        </w:rPr>
      </w:pPr>
      <w:r>
        <w:rPr>
          <w:rFonts w:ascii="仿宋_GB2312" w:eastAsia="仿宋_GB2312" w:hint="eastAsia"/>
          <w:sz w:val="24"/>
        </w:rPr>
        <w:t xml:space="preserve">　　△3月10日，王昌锋副</w:t>
      </w:r>
      <w:proofErr w:type="gramStart"/>
      <w:r>
        <w:rPr>
          <w:rFonts w:ascii="仿宋_GB2312" w:eastAsia="仿宋_GB2312" w:hint="eastAsia"/>
          <w:sz w:val="24"/>
        </w:rPr>
        <w:t>院长赴</w:t>
      </w:r>
      <w:proofErr w:type="gramEnd"/>
      <w:r>
        <w:rPr>
          <w:rFonts w:ascii="仿宋_GB2312" w:eastAsia="仿宋_GB2312" w:hint="eastAsia"/>
          <w:sz w:val="24"/>
        </w:rPr>
        <w:t>安徽医科大学参加2023年安徽省医药类毕业生就业招聘会，收到临床医学类求职简历20余份。</w:t>
      </w:r>
    </w:p>
    <w:p w:rsidR="00BF6071" w:rsidRDefault="00DD0D2A" w:rsidP="00A64447">
      <w:pPr>
        <w:snapToGrid w:val="0"/>
        <w:spacing w:line="400" w:lineRule="atLeast"/>
        <w:rPr>
          <w:rFonts w:ascii="仿宋_GB2312" w:eastAsia="仿宋_GB2312"/>
          <w:sz w:val="24"/>
        </w:rPr>
      </w:pPr>
      <w:r>
        <w:rPr>
          <w:rFonts w:ascii="仿宋_GB2312" w:eastAsia="仿宋_GB2312" w:hint="eastAsia"/>
          <w:sz w:val="24"/>
        </w:rPr>
        <w:t xml:space="preserve">　　△3月14日，浙大一院绩溪</w:t>
      </w:r>
      <w:proofErr w:type="gramStart"/>
      <w:r>
        <w:rPr>
          <w:rFonts w:ascii="仿宋_GB2312" w:eastAsia="仿宋_GB2312" w:hint="eastAsia"/>
          <w:sz w:val="24"/>
        </w:rPr>
        <w:t>分院常务</w:t>
      </w:r>
      <w:proofErr w:type="gramEnd"/>
      <w:r>
        <w:rPr>
          <w:rFonts w:ascii="仿宋_GB2312" w:eastAsia="仿宋_GB2312" w:hint="eastAsia"/>
          <w:sz w:val="24"/>
        </w:rPr>
        <w:t>副院长、浙大一院肾脏病中心副主任医师贺学林带领相关工作人员到瀛洲分院开展</w:t>
      </w:r>
      <w:proofErr w:type="gramStart"/>
      <w:r>
        <w:rPr>
          <w:rFonts w:ascii="仿宋_GB2312" w:eastAsia="仿宋_GB2312" w:hint="eastAsia"/>
          <w:sz w:val="24"/>
        </w:rPr>
        <w:t>医</w:t>
      </w:r>
      <w:proofErr w:type="gramEnd"/>
      <w:r>
        <w:rPr>
          <w:rFonts w:ascii="仿宋_GB2312" w:eastAsia="仿宋_GB2312" w:hint="eastAsia"/>
          <w:sz w:val="24"/>
        </w:rPr>
        <w:t>共体调研工作。</w:t>
      </w:r>
    </w:p>
    <w:p w:rsidR="00BF6071" w:rsidRDefault="00DD0D2A" w:rsidP="00A64447">
      <w:pPr>
        <w:snapToGrid w:val="0"/>
        <w:spacing w:line="400" w:lineRule="atLeast"/>
        <w:rPr>
          <w:rFonts w:ascii="仿宋_GB2312" w:eastAsia="仿宋_GB2312"/>
          <w:sz w:val="24"/>
        </w:rPr>
      </w:pPr>
      <w:r>
        <w:rPr>
          <w:rFonts w:ascii="仿宋_GB2312" w:eastAsia="仿宋_GB2312" w:hint="eastAsia"/>
          <w:sz w:val="24"/>
        </w:rPr>
        <w:t xml:space="preserve">　　△3月14日下午，我院召开2022年</w:t>
      </w:r>
      <w:proofErr w:type="gramStart"/>
      <w:r>
        <w:rPr>
          <w:rFonts w:ascii="仿宋_GB2312" w:eastAsia="仿宋_GB2312" w:hint="eastAsia"/>
          <w:sz w:val="24"/>
        </w:rPr>
        <w:t>宣城市</w:t>
      </w:r>
      <w:proofErr w:type="gramEnd"/>
      <w:r>
        <w:rPr>
          <w:rFonts w:ascii="仿宋_GB2312" w:eastAsia="仿宋_GB2312" w:hint="eastAsia"/>
          <w:sz w:val="24"/>
        </w:rPr>
        <w:t>公立医院巡查结果反馈整改部署会，院领导班子和相关科室负责人参加会议，反馈会上，高玉明院长对巡查结果进行通报，并就医院存在</w:t>
      </w:r>
      <w:r>
        <w:rPr>
          <w:rFonts w:ascii="仿宋_GB2312" w:eastAsia="仿宋_GB2312" w:hint="eastAsia"/>
          <w:sz w:val="24"/>
        </w:rPr>
        <w:lastRenderedPageBreak/>
        <w:t>八个方面，六十二个问题进行归类、分解，落实责任，限期整改。</w:t>
      </w:r>
    </w:p>
    <w:p w:rsidR="00BF6071" w:rsidRDefault="00DD0D2A" w:rsidP="00A64447">
      <w:pPr>
        <w:snapToGrid w:val="0"/>
        <w:spacing w:line="400" w:lineRule="atLeast"/>
        <w:rPr>
          <w:rFonts w:ascii="仿宋_GB2312" w:eastAsia="仿宋_GB2312"/>
          <w:sz w:val="24"/>
        </w:rPr>
      </w:pPr>
      <w:r>
        <w:rPr>
          <w:rFonts w:ascii="仿宋_GB2312" w:eastAsia="仿宋_GB2312" w:hint="eastAsia"/>
          <w:sz w:val="24"/>
        </w:rPr>
        <w:t xml:space="preserve">　　△3月14日，2023年全县高考体检工作会议在我院召开，会议由县教育考试中心主任胡卫民主持。</w:t>
      </w:r>
    </w:p>
    <w:p w:rsidR="00BF6071" w:rsidRDefault="00DD0D2A" w:rsidP="00A64447">
      <w:pPr>
        <w:snapToGrid w:val="0"/>
        <w:spacing w:line="400" w:lineRule="atLeast"/>
        <w:rPr>
          <w:rFonts w:ascii="仿宋_GB2312" w:eastAsia="仿宋_GB2312"/>
          <w:sz w:val="24"/>
        </w:rPr>
      </w:pPr>
      <w:r>
        <w:rPr>
          <w:rFonts w:ascii="仿宋_GB2312" w:eastAsia="仿宋_GB2312" w:hint="eastAsia"/>
          <w:sz w:val="24"/>
        </w:rPr>
        <w:t xml:space="preserve">　　△3月18日-3月19日，2023年绩溪县高考体检工作在我院体检中心开展，我院从各科室抽调了多名经验丰富，责任心强的医护骨干组建体检团队，实施分批、错峰手段高考学生开展全面体检工作。</w:t>
      </w:r>
    </w:p>
    <w:p w:rsidR="00BF6071" w:rsidRDefault="00DD0D2A" w:rsidP="00A64447">
      <w:pPr>
        <w:snapToGrid w:val="0"/>
        <w:spacing w:line="400" w:lineRule="atLeast"/>
        <w:rPr>
          <w:rFonts w:ascii="仿宋_GB2312" w:eastAsia="仿宋_GB2312"/>
          <w:sz w:val="24"/>
        </w:rPr>
      </w:pPr>
      <w:r>
        <w:rPr>
          <w:rFonts w:ascii="仿宋_GB2312" w:eastAsia="仿宋_GB2312" w:hint="eastAsia"/>
          <w:sz w:val="24"/>
        </w:rPr>
        <w:t xml:space="preserve">　　△3月20日下午，为切实加强医院作风建设，查摆医德医风，医疗服务、护理质量、就医流程、总务后勤、保安保洁陪护等存在的问题，提升患者满意度，构建和谐医患关系，我院召开患者家属座谈会。</w:t>
      </w:r>
    </w:p>
    <w:p w:rsidR="00BF6071" w:rsidRDefault="00DD0D2A" w:rsidP="00A64447">
      <w:pPr>
        <w:snapToGrid w:val="0"/>
        <w:spacing w:line="400" w:lineRule="atLeast"/>
        <w:rPr>
          <w:rFonts w:ascii="仿宋_GB2312" w:eastAsia="仿宋_GB2312"/>
          <w:sz w:val="24"/>
        </w:rPr>
      </w:pPr>
      <w:r>
        <w:rPr>
          <w:rFonts w:ascii="仿宋_GB2312" w:eastAsia="仿宋_GB2312" w:hint="eastAsia"/>
          <w:sz w:val="24"/>
        </w:rPr>
        <w:t xml:space="preserve">　　△3月22日下午，</w:t>
      </w:r>
      <w:proofErr w:type="gramStart"/>
      <w:r>
        <w:rPr>
          <w:rFonts w:ascii="仿宋_GB2312" w:eastAsia="仿宋_GB2312" w:hint="eastAsia"/>
          <w:sz w:val="24"/>
        </w:rPr>
        <w:t>宣城市</w:t>
      </w:r>
      <w:proofErr w:type="gramEnd"/>
      <w:r>
        <w:rPr>
          <w:rFonts w:ascii="仿宋_GB2312" w:eastAsia="仿宋_GB2312" w:hint="eastAsia"/>
          <w:sz w:val="24"/>
        </w:rPr>
        <w:t>市场监督管理局副局长冯伟来我院检查特种设备使用和维护情况。</w:t>
      </w:r>
    </w:p>
    <w:p w:rsidR="00BF6071" w:rsidRDefault="00DD0D2A" w:rsidP="00A64447">
      <w:pPr>
        <w:snapToGrid w:val="0"/>
        <w:spacing w:line="400" w:lineRule="atLeast"/>
        <w:rPr>
          <w:rFonts w:ascii="仿宋_GB2312" w:eastAsia="仿宋_GB2312"/>
          <w:sz w:val="24"/>
        </w:rPr>
      </w:pPr>
      <w:r>
        <w:rPr>
          <w:rFonts w:ascii="仿宋_GB2312" w:eastAsia="仿宋_GB2312" w:hint="eastAsia"/>
          <w:sz w:val="24"/>
        </w:rPr>
        <w:t xml:space="preserve">　　△3月23日，我院通过完善组织领导、细化考核指标、严把考核程序、严格优秀比例、重视结果运用这五个方面，顺利完成2022年度事业单位考核工作。</w:t>
      </w:r>
    </w:p>
    <w:p w:rsidR="00BF6071" w:rsidRDefault="00DD0D2A" w:rsidP="00A64447">
      <w:pPr>
        <w:snapToGrid w:val="0"/>
        <w:spacing w:line="400" w:lineRule="atLeast"/>
        <w:rPr>
          <w:rFonts w:ascii="仿宋_GB2312" w:eastAsia="仿宋_GB2312"/>
          <w:sz w:val="24"/>
        </w:rPr>
      </w:pPr>
      <w:r>
        <w:rPr>
          <w:rFonts w:ascii="仿宋_GB2312" w:eastAsia="仿宋_GB2312" w:hint="eastAsia"/>
          <w:sz w:val="24"/>
        </w:rPr>
        <w:t xml:space="preserve">　　△3月24日，我院参加蚌埠医科大学现场招聘会，推进2023年度引才工作。</w:t>
      </w:r>
    </w:p>
    <w:p w:rsidR="00BF6071" w:rsidRDefault="00DD0D2A" w:rsidP="00A64447">
      <w:pPr>
        <w:snapToGrid w:val="0"/>
        <w:spacing w:line="400" w:lineRule="atLeast"/>
        <w:rPr>
          <w:rFonts w:ascii="仿宋_GB2312" w:eastAsia="仿宋_GB2312"/>
          <w:sz w:val="24"/>
        </w:rPr>
      </w:pPr>
      <w:r>
        <w:rPr>
          <w:rFonts w:ascii="仿宋_GB2312" w:eastAsia="仿宋_GB2312" w:hint="eastAsia"/>
          <w:sz w:val="24"/>
        </w:rPr>
        <w:t xml:space="preserve">　　△3月24日，我院一行七人去义乌参加2023“一带一路”医学人才培</w:t>
      </w:r>
      <w:r>
        <w:rPr>
          <w:rFonts w:ascii="仿宋_GB2312" w:eastAsia="仿宋_GB2312" w:hint="eastAsia"/>
          <w:sz w:val="24"/>
        </w:rPr>
        <w:lastRenderedPageBreak/>
        <w:t>养联盟大会暨公立医院高质量发展经验交流会。</w:t>
      </w:r>
    </w:p>
    <w:p w:rsidR="00BF6071" w:rsidRDefault="00DD0D2A" w:rsidP="00A64447">
      <w:pPr>
        <w:snapToGrid w:val="0"/>
        <w:spacing w:line="400" w:lineRule="atLeast"/>
        <w:ind w:firstLineChars="200" w:firstLine="480"/>
        <w:rPr>
          <w:rFonts w:ascii="仿宋_GB2312" w:eastAsia="仿宋_GB2312"/>
          <w:sz w:val="24"/>
        </w:rPr>
      </w:pPr>
      <w:r>
        <w:rPr>
          <w:rFonts w:ascii="仿宋_GB2312" w:eastAsia="仿宋_GB2312" w:hint="eastAsia"/>
          <w:sz w:val="24"/>
        </w:rPr>
        <w:t>△3月29日下午，休宁县卫健委副主任胡克忠同志率休宁县人民医院相关人员一行10人莅临我院学习交流。</w:t>
      </w:r>
    </w:p>
    <w:p w:rsidR="00BF6071" w:rsidRDefault="00DD0D2A" w:rsidP="00A64447">
      <w:pPr>
        <w:snapToGrid w:val="0"/>
        <w:spacing w:line="400" w:lineRule="atLeast"/>
        <w:ind w:firstLineChars="200" w:firstLine="480"/>
        <w:rPr>
          <w:rFonts w:ascii="仿宋_GB2312" w:eastAsia="仿宋_GB2312"/>
          <w:sz w:val="24"/>
        </w:rPr>
      </w:pPr>
      <w:r>
        <w:rPr>
          <w:rFonts w:ascii="仿宋_GB2312" w:eastAsia="仿宋_GB2312" w:hint="eastAsia"/>
          <w:sz w:val="24"/>
        </w:rPr>
        <w:t>△3月30日，由省</w:t>
      </w:r>
      <w:proofErr w:type="gramStart"/>
      <w:r>
        <w:rPr>
          <w:rFonts w:ascii="仿宋_GB2312" w:eastAsia="仿宋_GB2312" w:hint="eastAsia"/>
          <w:sz w:val="24"/>
        </w:rPr>
        <w:t>医</w:t>
      </w:r>
      <w:proofErr w:type="gramEnd"/>
      <w:r>
        <w:rPr>
          <w:rFonts w:ascii="仿宋_GB2312" w:eastAsia="仿宋_GB2312" w:hint="eastAsia"/>
          <w:sz w:val="24"/>
        </w:rPr>
        <w:t>保局党组成员、副局长王俊带队一行9人组成的调研组赴我院调研。副县长汪全胜、县医疗保障局局长胡飞光、副局长胡明光，我院领导班子成员等参加调研。</w:t>
      </w:r>
    </w:p>
    <w:p w:rsidR="00BF6071" w:rsidRDefault="00DD0D2A" w:rsidP="00A64447">
      <w:pPr>
        <w:snapToGrid w:val="0"/>
        <w:spacing w:line="400" w:lineRule="atLeast"/>
        <w:ind w:firstLineChars="200" w:firstLine="480"/>
        <w:rPr>
          <w:rFonts w:ascii="仿宋_GB2312" w:eastAsia="仿宋_GB2312"/>
          <w:sz w:val="24"/>
        </w:rPr>
      </w:pPr>
      <w:r>
        <w:rPr>
          <w:rFonts w:ascii="仿宋_GB2312" w:eastAsia="仿宋_GB2312" w:hint="eastAsia"/>
          <w:sz w:val="24"/>
        </w:rPr>
        <w:t>△3月31日，我院召开“六重六轻”突出问题专项整治活动动员部署会。</w:t>
      </w:r>
    </w:p>
    <w:p w:rsidR="00BF6071" w:rsidRDefault="00DD0D2A" w:rsidP="00A64447">
      <w:pPr>
        <w:snapToGrid w:val="0"/>
        <w:spacing w:line="400" w:lineRule="atLeast"/>
        <w:ind w:firstLineChars="200" w:firstLine="480"/>
        <w:rPr>
          <w:rFonts w:ascii="仿宋_GB2312" w:eastAsia="仿宋_GB2312"/>
          <w:sz w:val="24"/>
        </w:rPr>
      </w:pPr>
      <w:r>
        <w:rPr>
          <w:rFonts w:ascii="仿宋_GB2312" w:eastAsia="仿宋_GB2312" w:hint="eastAsia"/>
          <w:sz w:val="24"/>
        </w:rPr>
        <w:t>△4月4日，我院召开公立医院巡查整改推进会上，会议逐一讨论了巡视整改方案细化任务清单落实推进情况，并就工作推进中存在的问题进行了梳理。</w:t>
      </w:r>
    </w:p>
    <w:p w:rsidR="00BF6071" w:rsidRDefault="00DD0D2A" w:rsidP="00A64447">
      <w:pPr>
        <w:snapToGrid w:val="0"/>
        <w:spacing w:line="400" w:lineRule="atLeast"/>
        <w:ind w:firstLineChars="200" w:firstLine="480"/>
        <w:rPr>
          <w:rFonts w:ascii="仿宋_GB2312" w:eastAsia="仿宋_GB2312"/>
          <w:sz w:val="24"/>
        </w:rPr>
      </w:pPr>
      <w:r>
        <w:rPr>
          <w:rFonts w:ascii="仿宋_GB2312" w:eastAsia="仿宋_GB2312" w:hint="eastAsia"/>
          <w:sz w:val="24"/>
        </w:rPr>
        <w:t>△4月6日下午，为进一步规范执行</w:t>
      </w:r>
      <w:proofErr w:type="gramStart"/>
      <w:r>
        <w:rPr>
          <w:rFonts w:ascii="仿宋_GB2312" w:eastAsia="仿宋_GB2312" w:hint="eastAsia"/>
          <w:sz w:val="24"/>
        </w:rPr>
        <w:t>医</w:t>
      </w:r>
      <w:proofErr w:type="gramEnd"/>
      <w:r>
        <w:rPr>
          <w:rFonts w:ascii="仿宋_GB2312" w:eastAsia="仿宋_GB2312" w:hint="eastAsia"/>
          <w:sz w:val="24"/>
        </w:rPr>
        <w:t>保政策，深入推进DRG在医疗管理中的应用，强化医务人员对</w:t>
      </w:r>
      <w:proofErr w:type="gramStart"/>
      <w:r>
        <w:rPr>
          <w:rFonts w:ascii="仿宋_GB2312" w:eastAsia="仿宋_GB2312" w:hint="eastAsia"/>
          <w:sz w:val="24"/>
        </w:rPr>
        <w:t>医</w:t>
      </w:r>
      <w:proofErr w:type="gramEnd"/>
      <w:r>
        <w:rPr>
          <w:rFonts w:ascii="仿宋_GB2312" w:eastAsia="仿宋_GB2312" w:hint="eastAsia"/>
          <w:sz w:val="24"/>
        </w:rPr>
        <w:t>保政策的理解和落实，我院医务科组织召开</w:t>
      </w:r>
      <w:proofErr w:type="gramStart"/>
      <w:r>
        <w:rPr>
          <w:rFonts w:ascii="仿宋_GB2312" w:eastAsia="仿宋_GB2312" w:hint="eastAsia"/>
          <w:sz w:val="24"/>
        </w:rPr>
        <w:t>医</w:t>
      </w:r>
      <w:proofErr w:type="gramEnd"/>
      <w:r>
        <w:rPr>
          <w:rFonts w:ascii="仿宋_GB2312" w:eastAsia="仿宋_GB2312" w:hint="eastAsia"/>
          <w:sz w:val="24"/>
        </w:rPr>
        <w:t>保政策（ＤＲＧ）专题培训会，会议特邀</w:t>
      </w:r>
      <w:proofErr w:type="gramStart"/>
      <w:r>
        <w:rPr>
          <w:rFonts w:ascii="仿宋_GB2312" w:eastAsia="仿宋_GB2312" w:hint="eastAsia"/>
          <w:sz w:val="24"/>
        </w:rPr>
        <w:t>宣城市</w:t>
      </w:r>
      <w:proofErr w:type="gramEnd"/>
      <w:r>
        <w:rPr>
          <w:rFonts w:ascii="仿宋_GB2312" w:eastAsia="仿宋_GB2312" w:hint="eastAsia"/>
          <w:sz w:val="24"/>
        </w:rPr>
        <w:t>人民医院医务部副主任兼病案管理科科长汪艳莅临授课。</w:t>
      </w:r>
    </w:p>
    <w:p w:rsidR="00BF6071" w:rsidRDefault="00DD0D2A" w:rsidP="00A64447">
      <w:pPr>
        <w:snapToGrid w:val="0"/>
        <w:spacing w:line="400" w:lineRule="atLeast"/>
        <w:ind w:firstLineChars="200" w:firstLine="480"/>
        <w:rPr>
          <w:rFonts w:ascii="仿宋_GB2312" w:eastAsia="仿宋_GB2312"/>
          <w:sz w:val="24"/>
        </w:rPr>
      </w:pPr>
      <w:r>
        <w:rPr>
          <w:rFonts w:ascii="仿宋_GB2312" w:eastAsia="仿宋_GB2312" w:hint="eastAsia"/>
          <w:sz w:val="24"/>
        </w:rPr>
        <w:t>△4月7日下午，为响应国家政策，减轻糖尿病患者负担，我院积极推进第六批国家组织药品集中采购(胰岛素专项)工作，我院召开国家第六批胰岛素专项集</w:t>
      </w:r>
      <w:proofErr w:type="gramStart"/>
      <w:r>
        <w:rPr>
          <w:rFonts w:ascii="仿宋_GB2312" w:eastAsia="仿宋_GB2312" w:hint="eastAsia"/>
          <w:sz w:val="24"/>
        </w:rPr>
        <w:t>采推进</w:t>
      </w:r>
      <w:proofErr w:type="gramEnd"/>
      <w:r>
        <w:rPr>
          <w:rFonts w:ascii="仿宋_GB2312" w:eastAsia="仿宋_GB2312" w:hint="eastAsia"/>
          <w:sz w:val="24"/>
        </w:rPr>
        <w:t>会。</w:t>
      </w:r>
    </w:p>
    <w:p w:rsidR="00BF6071" w:rsidRDefault="005508A1" w:rsidP="00A64447">
      <w:pPr>
        <w:snapToGrid w:val="0"/>
        <w:spacing w:line="400" w:lineRule="atLeast"/>
        <w:ind w:firstLineChars="200" w:firstLine="480"/>
        <w:rPr>
          <w:rFonts w:ascii="仿宋_GB2312" w:eastAsia="仿宋_GB2312"/>
          <w:sz w:val="24"/>
        </w:rPr>
      </w:pPr>
      <w:r>
        <w:rPr>
          <w:rFonts w:ascii="仿宋_GB2312" w:eastAsia="仿宋_GB2312"/>
          <w:noProof/>
          <w:sz w:val="24"/>
        </w:rPr>
        <w:lastRenderedPageBreak/>
        <w:pict>
          <v:rect id="_x0000_s1066" style="position:absolute;left:0;text-align:left;margin-left:113.55pt;margin-top:-40.65pt;width:84pt;height:35.95pt;z-index:251788288" o:gfxdata="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JPFOdYAAAAIAQAADwAAAAAA&#10;AAABACAAAAAiAAAAZHJzL2Rvd25yZXYueG1sUEsBAhQAFAAAAAgAh07iQLj334IVAgAAXAQAAA4A&#10;AAAAAAAAAQAgAAAAJQEAAGRycy9lMm9Eb2MueG1sUEsFBgAAAAAGAAYAWQEAAKwFAAAAAA==&#10;" fillcolor="black" strokeweight="1pt">
            <v:fill r:id="rId9" o:title="image1" type="pattern"/>
            <v:textbox inset=",.3mm,,.3mm">
              <w:txbxContent>
                <w:p w:rsidR="00A64447" w:rsidRDefault="00A64447" w:rsidP="00A64447">
                  <w:pPr>
                    <w:snapToGrid w:val="0"/>
                    <w:spacing w:line="520" w:lineRule="exact"/>
                    <w:jc w:val="center"/>
                    <w:rPr>
                      <w:szCs w:val="28"/>
                    </w:rPr>
                  </w:pPr>
                  <w:r>
                    <w:rPr>
                      <w:rFonts w:hint="eastAsia"/>
                      <w:b/>
                      <w:bCs/>
                      <w:w w:val="90"/>
                      <w:sz w:val="28"/>
                      <w:szCs w:val="28"/>
                    </w:rPr>
                    <w:t>简</w:t>
                  </w:r>
                  <w:r>
                    <w:rPr>
                      <w:rFonts w:hint="eastAsia"/>
                      <w:b/>
                      <w:bCs/>
                      <w:w w:val="90"/>
                      <w:sz w:val="28"/>
                      <w:szCs w:val="28"/>
                    </w:rPr>
                    <w:t xml:space="preserve">  </w:t>
                  </w:r>
                  <w:r>
                    <w:rPr>
                      <w:rFonts w:hint="eastAsia"/>
                      <w:b/>
                      <w:bCs/>
                      <w:w w:val="90"/>
                      <w:sz w:val="28"/>
                      <w:szCs w:val="28"/>
                    </w:rPr>
                    <w:t>讯</w:t>
                  </w:r>
                </w:p>
              </w:txbxContent>
            </v:textbox>
          </v:rect>
        </w:pict>
      </w:r>
      <w:r w:rsidR="00DD0D2A">
        <w:rPr>
          <w:rFonts w:ascii="仿宋_GB2312" w:eastAsia="仿宋_GB2312" w:hint="eastAsia"/>
          <w:sz w:val="24"/>
        </w:rPr>
        <w:t>△4月14日，我院召开中层干部会，会上纪委书记、副院长，分别对一季度的分管工作</w:t>
      </w:r>
      <w:proofErr w:type="gramStart"/>
      <w:r w:rsidR="00DD0D2A">
        <w:rPr>
          <w:rFonts w:ascii="仿宋_GB2312" w:eastAsia="仿宋_GB2312" w:hint="eastAsia"/>
          <w:sz w:val="24"/>
        </w:rPr>
        <w:t>作</w:t>
      </w:r>
      <w:proofErr w:type="gramEnd"/>
      <w:r w:rsidR="00DD0D2A">
        <w:rPr>
          <w:rFonts w:ascii="仿宋_GB2312" w:eastAsia="仿宋_GB2312" w:hint="eastAsia"/>
          <w:sz w:val="24"/>
        </w:rPr>
        <w:t>了通报，以及布置下一阶段的重点工作。</w:t>
      </w:r>
    </w:p>
    <w:p w:rsidR="00BF6071" w:rsidRDefault="00DD0D2A" w:rsidP="00A64447">
      <w:pPr>
        <w:snapToGrid w:val="0"/>
        <w:spacing w:line="400" w:lineRule="atLeast"/>
        <w:ind w:firstLineChars="200" w:firstLine="480"/>
        <w:rPr>
          <w:rFonts w:ascii="仿宋_GB2312" w:eastAsia="仿宋_GB2312"/>
          <w:sz w:val="24"/>
        </w:rPr>
      </w:pPr>
      <w:r>
        <w:rPr>
          <w:rFonts w:ascii="仿宋_GB2312" w:eastAsia="仿宋_GB2312" w:hint="eastAsia"/>
          <w:sz w:val="24"/>
        </w:rPr>
        <w:t>△4月12日，我院召开五大救治中心建设推进会。</w:t>
      </w:r>
    </w:p>
    <w:p w:rsidR="00BF6071" w:rsidRDefault="00DD0D2A" w:rsidP="00A64447">
      <w:pPr>
        <w:snapToGrid w:val="0"/>
        <w:spacing w:line="400" w:lineRule="atLeast"/>
        <w:ind w:firstLineChars="200" w:firstLine="480"/>
        <w:rPr>
          <w:rFonts w:ascii="仿宋_GB2312" w:eastAsia="仿宋_GB2312"/>
          <w:sz w:val="24"/>
        </w:rPr>
      </w:pPr>
      <w:r>
        <w:rPr>
          <w:rFonts w:ascii="仿宋_GB2312" w:eastAsia="仿宋_GB2312" w:hint="eastAsia"/>
          <w:sz w:val="24"/>
        </w:rPr>
        <w:t>△4月15日，医院举行招聘面试会，签订预录取协议书7份，临床医学人才引进工作取得一定实效。</w:t>
      </w:r>
    </w:p>
    <w:p w:rsidR="00BF6071" w:rsidRDefault="00DD0D2A" w:rsidP="00A64447">
      <w:pPr>
        <w:snapToGrid w:val="0"/>
        <w:spacing w:line="400" w:lineRule="atLeast"/>
        <w:ind w:firstLineChars="200" w:firstLine="480"/>
        <w:rPr>
          <w:rFonts w:ascii="仿宋_GB2312" w:eastAsia="仿宋_GB2312"/>
          <w:sz w:val="24"/>
        </w:rPr>
      </w:pPr>
      <w:r>
        <w:rPr>
          <w:rFonts w:ascii="仿宋_GB2312" w:eastAsia="仿宋_GB2312" w:hint="eastAsia"/>
          <w:sz w:val="24"/>
        </w:rPr>
        <w:t>△4月20日，我院开展消防安全检查和安全隐患排查工作，对重点部位和关键环节进行逐项排查，要求各部门对发现的问题立行立改。</w:t>
      </w:r>
    </w:p>
    <w:p w:rsidR="00BF6071" w:rsidRDefault="00DD0D2A" w:rsidP="00A64447">
      <w:pPr>
        <w:snapToGrid w:val="0"/>
        <w:spacing w:line="400" w:lineRule="atLeast"/>
        <w:ind w:firstLineChars="200" w:firstLine="480"/>
        <w:rPr>
          <w:rFonts w:ascii="仿宋_GB2312" w:eastAsia="仿宋_GB2312"/>
          <w:sz w:val="24"/>
        </w:rPr>
      </w:pPr>
      <w:r>
        <w:rPr>
          <w:rFonts w:ascii="仿宋_GB2312" w:eastAsia="仿宋_GB2312" w:hint="eastAsia"/>
          <w:sz w:val="24"/>
        </w:rPr>
        <w:t>△4月21日，副县长汪全胜、卫健委宋晓榴主任一行来我院开展消防安全专项督导检查。</w:t>
      </w:r>
    </w:p>
    <w:p w:rsidR="00BF6071" w:rsidRDefault="00DD0D2A" w:rsidP="00A64447">
      <w:pPr>
        <w:snapToGrid w:val="0"/>
        <w:spacing w:line="400" w:lineRule="atLeast"/>
        <w:ind w:firstLineChars="200" w:firstLine="480"/>
        <w:rPr>
          <w:rFonts w:ascii="仿宋_GB2312" w:eastAsia="仿宋_GB2312"/>
          <w:sz w:val="24"/>
        </w:rPr>
      </w:pPr>
      <w:r>
        <w:rPr>
          <w:rFonts w:ascii="仿宋_GB2312" w:eastAsia="仿宋_GB2312" w:hint="eastAsia"/>
          <w:sz w:val="24"/>
        </w:rPr>
        <w:t>△4月21日，我院邀请省立医院李素梅主任举办《降糖药物优选》学术讲座。</w:t>
      </w:r>
    </w:p>
    <w:p w:rsidR="00BF6071" w:rsidRDefault="00DD0D2A" w:rsidP="00A64447">
      <w:pPr>
        <w:snapToGrid w:val="0"/>
        <w:spacing w:line="400" w:lineRule="atLeast"/>
        <w:ind w:firstLineChars="200" w:firstLine="480"/>
        <w:rPr>
          <w:rFonts w:ascii="仿宋_GB2312" w:eastAsia="仿宋_GB2312"/>
          <w:sz w:val="24"/>
        </w:rPr>
      </w:pPr>
      <w:r>
        <w:rPr>
          <w:rFonts w:ascii="仿宋_GB2312" w:eastAsia="仿宋_GB2312" w:hint="eastAsia"/>
          <w:sz w:val="24"/>
        </w:rPr>
        <w:t>△4月24日，我院召开以《真诚听心声 合力促发展》为主题的患者座谈会。</w:t>
      </w:r>
    </w:p>
    <w:p w:rsidR="00BF6071" w:rsidRDefault="00DD0D2A" w:rsidP="00A64447">
      <w:pPr>
        <w:snapToGrid w:val="0"/>
        <w:spacing w:line="400" w:lineRule="atLeast"/>
        <w:ind w:firstLineChars="200" w:firstLine="480"/>
        <w:rPr>
          <w:rFonts w:ascii="仿宋_GB2312" w:eastAsia="仿宋_GB2312"/>
          <w:sz w:val="24"/>
        </w:rPr>
      </w:pPr>
      <w:r>
        <w:rPr>
          <w:rFonts w:ascii="仿宋_GB2312" w:eastAsia="仿宋_GB2312" w:hint="eastAsia"/>
          <w:sz w:val="24"/>
        </w:rPr>
        <w:t>△4月24日下午，我院召开发热伴血小板减少综合征工作部署会和培训会。</w:t>
      </w:r>
    </w:p>
    <w:p w:rsidR="00BF6071" w:rsidRDefault="00DD0D2A" w:rsidP="00A64447">
      <w:pPr>
        <w:snapToGrid w:val="0"/>
        <w:spacing w:line="400" w:lineRule="atLeast"/>
        <w:ind w:firstLineChars="200" w:firstLine="480"/>
        <w:rPr>
          <w:rFonts w:ascii="仿宋_GB2312" w:eastAsia="仿宋_GB2312"/>
          <w:sz w:val="24"/>
        </w:rPr>
      </w:pPr>
      <w:r>
        <w:rPr>
          <w:rFonts w:ascii="仿宋_GB2312" w:eastAsia="仿宋_GB2312" w:hint="eastAsia"/>
          <w:sz w:val="24"/>
        </w:rPr>
        <w:t>△4月24日，浙大一院绩溪分院（绩溪县人民医院）组织临床医务人员开展了提高住院患者抗菌药物治疗前病原学</w:t>
      </w:r>
      <w:proofErr w:type="gramStart"/>
      <w:r>
        <w:rPr>
          <w:rFonts w:ascii="仿宋_GB2312" w:eastAsia="仿宋_GB2312" w:hint="eastAsia"/>
          <w:sz w:val="24"/>
        </w:rPr>
        <w:t>送检率</w:t>
      </w:r>
      <w:proofErr w:type="gramEnd"/>
      <w:r>
        <w:rPr>
          <w:rFonts w:ascii="仿宋_GB2312" w:eastAsia="仿宋_GB2312" w:hint="eastAsia"/>
          <w:sz w:val="24"/>
        </w:rPr>
        <w:t>专项行动及培训会议。</w:t>
      </w:r>
    </w:p>
    <w:p w:rsidR="00BF6071" w:rsidRDefault="00DD0D2A" w:rsidP="00A64447">
      <w:pPr>
        <w:snapToGrid w:val="0"/>
        <w:spacing w:line="400" w:lineRule="atLeast"/>
        <w:ind w:firstLineChars="200" w:firstLine="480"/>
        <w:rPr>
          <w:rFonts w:ascii="仿宋_GB2312" w:eastAsia="仿宋_GB2312"/>
          <w:sz w:val="24"/>
        </w:rPr>
      </w:pPr>
      <w:r>
        <w:rPr>
          <w:rFonts w:ascii="仿宋_GB2312" w:eastAsia="仿宋_GB2312" w:hint="eastAsia"/>
          <w:sz w:val="24"/>
        </w:rPr>
        <w:t>△4月27日，我院召开党风廉政</w:t>
      </w:r>
      <w:r>
        <w:rPr>
          <w:rFonts w:ascii="仿宋_GB2312" w:eastAsia="仿宋_GB2312" w:hint="eastAsia"/>
          <w:sz w:val="24"/>
        </w:rPr>
        <w:lastRenderedPageBreak/>
        <w:t>建设、廉洁从业建设推进会，由高平山讲授《加强党风廉政和行风建设，积极推动医院高质量发展》专题党课。</w:t>
      </w:r>
    </w:p>
    <w:p w:rsidR="00BF6071" w:rsidRDefault="005508A1" w:rsidP="00A64447">
      <w:pPr>
        <w:snapToGrid w:val="0"/>
        <w:spacing w:line="400" w:lineRule="atLeast"/>
        <w:ind w:firstLineChars="200" w:firstLine="480"/>
        <w:rPr>
          <w:rFonts w:ascii="仿宋_GB2312" w:eastAsia="仿宋_GB2312"/>
          <w:sz w:val="24"/>
        </w:rPr>
      </w:pPr>
      <w:r>
        <w:rPr>
          <w:rFonts w:ascii="仿宋_GB2312" w:eastAsia="仿宋_GB2312"/>
          <w:noProof/>
          <w:sz w:val="24"/>
        </w:rPr>
        <w:pict>
          <v:rect id="_x0000_s1067" style="position:absolute;left:0;text-align:left;margin-left:-.75pt;margin-top:-99.8pt;width:84pt;height:35.95pt;z-index:251789312" o:gfxdata="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JPFOdYAAAAIAQAADwAAAAAA&#10;AAABACAAAAAiAAAAZHJzL2Rvd25yZXYueG1sUEsBAhQAFAAAAAgAh07iQLj334IVAgAAXAQAAA4A&#10;AAAAAAAAAQAgAAAAJQEAAGRycy9lMm9Eb2MueG1sUEsFBgAAAAAGAAYAWQEAAKwFAAAAAA==&#10;" fillcolor="black" strokeweight="1pt">
            <v:fill r:id="rId9" o:title="image1" type="pattern"/>
            <v:textbox inset=",.3mm,,.3mm">
              <w:txbxContent>
                <w:p w:rsidR="00A64447" w:rsidRDefault="00A64447" w:rsidP="00A64447">
                  <w:pPr>
                    <w:snapToGrid w:val="0"/>
                    <w:spacing w:line="520" w:lineRule="exact"/>
                    <w:jc w:val="center"/>
                    <w:rPr>
                      <w:szCs w:val="28"/>
                    </w:rPr>
                  </w:pPr>
                  <w:r>
                    <w:rPr>
                      <w:rFonts w:hint="eastAsia"/>
                      <w:b/>
                      <w:bCs/>
                      <w:w w:val="90"/>
                      <w:sz w:val="28"/>
                      <w:szCs w:val="28"/>
                    </w:rPr>
                    <w:t>简</w:t>
                  </w:r>
                  <w:r>
                    <w:rPr>
                      <w:rFonts w:hint="eastAsia"/>
                      <w:b/>
                      <w:bCs/>
                      <w:w w:val="90"/>
                      <w:sz w:val="28"/>
                      <w:szCs w:val="28"/>
                    </w:rPr>
                    <w:t xml:space="preserve">  </w:t>
                  </w:r>
                  <w:r>
                    <w:rPr>
                      <w:rFonts w:hint="eastAsia"/>
                      <w:b/>
                      <w:bCs/>
                      <w:w w:val="90"/>
                      <w:sz w:val="28"/>
                      <w:szCs w:val="28"/>
                    </w:rPr>
                    <w:t>讯</w:t>
                  </w:r>
                </w:p>
              </w:txbxContent>
            </v:textbox>
          </v:rect>
        </w:pict>
      </w:r>
      <w:r w:rsidR="00DD0D2A">
        <w:rPr>
          <w:rFonts w:ascii="仿宋_GB2312" w:eastAsia="仿宋_GB2312" w:hint="eastAsia"/>
          <w:sz w:val="24"/>
        </w:rPr>
        <w:t>△4月27日，院党委组织广大党员干部开展党的二十大知识专题培训，培训后进行了测试。</w:t>
      </w:r>
    </w:p>
    <w:p w:rsidR="00BF6071" w:rsidRDefault="00DD0D2A" w:rsidP="00A64447">
      <w:pPr>
        <w:snapToGrid w:val="0"/>
        <w:spacing w:line="400" w:lineRule="atLeast"/>
        <w:ind w:firstLineChars="200" w:firstLine="480"/>
        <w:rPr>
          <w:rFonts w:ascii="仿宋_GB2312" w:eastAsia="仿宋_GB2312"/>
          <w:sz w:val="24"/>
        </w:rPr>
      </w:pPr>
      <w:r>
        <w:rPr>
          <w:rFonts w:ascii="仿宋_GB2312" w:eastAsia="仿宋_GB2312" w:hint="eastAsia"/>
          <w:sz w:val="24"/>
        </w:rPr>
        <w:t>△4月27日，我院召开消防安全培训及演练，邀请绩溪县消防救援大队工程师夏绍雷主讲，近百名医务人员参加培训，培训结束后开展了灭火救援演练。</w:t>
      </w:r>
    </w:p>
    <w:p w:rsidR="00BF6071" w:rsidRDefault="00DD0D2A" w:rsidP="00570A24">
      <w:pPr>
        <w:snapToGrid w:val="0"/>
        <w:spacing w:beforeLines="100" w:line="400" w:lineRule="atLeast"/>
        <w:rPr>
          <w:rFonts w:ascii="华文中宋" w:eastAsia="华文中宋" w:hAnsi="华文中宋"/>
          <w:b/>
          <w:color w:val="000000" w:themeColor="text1"/>
          <w:sz w:val="24"/>
        </w:rPr>
      </w:pPr>
      <w:r>
        <w:rPr>
          <w:rFonts w:ascii="华文中宋" w:eastAsia="华文中宋" w:hAnsi="华文中宋" w:hint="eastAsia"/>
          <w:b/>
          <w:color w:val="000000" w:themeColor="text1"/>
          <w:sz w:val="24"/>
        </w:rPr>
        <w:t>◇</w:t>
      </w:r>
      <w:r>
        <w:rPr>
          <w:rFonts w:ascii="黑体" w:eastAsia="黑体" w:hAnsi="黑体" w:hint="eastAsia"/>
          <w:b/>
          <w:color w:val="000000" w:themeColor="text1"/>
          <w:sz w:val="24"/>
        </w:rPr>
        <w:t>人事</w:t>
      </w:r>
      <w:r>
        <w:rPr>
          <w:rFonts w:ascii="华文中宋" w:eastAsia="华文中宋" w:hAnsi="华文中宋" w:hint="eastAsia"/>
          <w:b/>
          <w:color w:val="000000" w:themeColor="text1"/>
          <w:sz w:val="24"/>
        </w:rPr>
        <w:t>◇</w:t>
      </w:r>
    </w:p>
    <w:p w:rsidR="00BF6071" w:rsidRDefault="00DD0D2A" w:rsidP="00A64447">
      <w:pPr>
        <w:snapToGrid w:val="0"/>
        <w:spacing w:line="400" w:lineRule="atLeast"/>
        <w:ind w:firstLineChars="200" w:firstLine="480"/>
        <w:rPr>
          <w:rFonts w:ascii="仿宋_GB2312" w:eastAsia="仿宋_GB2312" w:hAnsi="Calibri"/>
          <w:sz w:val="24"/>
        </w:rPr>
      </w:pPr>
      <w:r>
        <w:rPr>
          <w:rFonts w:ascii="仿宋_GB2312" w:eastAsia="仿宋_GB2312" w:hint="eastAsia"/>
          <w:sz w:val="24"/>
        </w:rPr>
        <w:t>△</w:t>
      </w:r>
      <w:r>
        <w:rPr>
          <w:rFonts w:ascii="仿宋_GB2312" w:eastAsia="仿宋_GB2312" w:hAnsi="Calibri" w:hint="eastAsia"/>
          <w:sz w:val="24"/>
        </w:rPr>
        <w:t>3月1日，许淑辉同志到龄正常退休。</w:t>
      </w:r>
    </w:p>
    <w:p w:rsidR="00BF6071" w:rsidRDefault="00DD0D2A" w:rsidP="00A64447">
      <w:pPr>
        <w:snapToGrid w:val="0"/>
        <w:spacing w:line="400" w:lineRule="atLeast"/>
        <w:ind w:firstLineChars="200" w:firstLine="480"/>
        <w:rPr>
          <w:rFonts w:ascii="仿宋_GB2312" w:eastAsia="仿宋_GB2312" w:hAnsi="Calibri"/>
          <w:sz w:val="24"/>
        </w:rPr>
      </w:pPr>
      <w:r>
        <w:rPr>
          <w:rFonts w:ascii="仿宋_GB2312" w:eastAsia="仿宋_GB2312" w:hint="eastAsia"/>
          <w:sz w:val="24"/>
        </w:rPr>
        <w:t>△</w:t>
      </w:r>
      <w:r>
        <w:rPr>
          <w:rFonts w:ascii="仿宋_GB2312" w:eastAsia="仿宋_GB2312" w:hAnsi="Calibri" w:hint="eastAsia"/>
          <w:sz w:val="24"/>
        </w:rPr>
        <w:t>3月1日，聘用安徽理工大学临床医学本科毕业生戚国洲从事住院医师工作。</w:t>
      </w:r>
    </w:p>
    <w:p w:rsidR="00BF6071" w:rsidRDefault="00DD0D2A" w:rsidP="00A64447">
      <w:pPr>
        <w:snapToGrid w:val="0"/>
        <w:spacing w:line="400" w:lineRule="atLeast"/>
        <w:ind w:firstLineChars="200" w:firstLine="480"/>
        <w:rPr>
          <w:rFonts w:ascii="仿宋_GB2312" w:eastAsia="仿宋_GB2312" w:hAnsi="Calibri"/>
          <w:sz w:val="24"/>
        </w:rPr>
      </w:pPr>
      <w:r>
        <w:rPr>
          <w:rFonts w:ascii="仿宋_GB2312" w:eastAsia="仿宋_GB2312" w:hint="eastAsia"/>
          <w:sz w:val="24"/>
        </w:rPr>
        <w:t>△</w:t>
      </w:r>
      <w:r>
        <w:rPr>
          <w:rFonts w:ascii="仿宋_GB2312" w:eastAsia="仿宋_GB2312" w:hAnsi="Calibri" w:hint="eastAsia"/>
          <w:sz w:val="24"/>
        </w:rPr>
        <w:t>3月30日，通过报名、资格审查、笔试、民主测评、量化赋分、体检、公示等环节，汪昕艳、葛晓英、史和军、周菲菲、胡也、陈君、胡建芸等七名员额</w:t>
      </w:r>
      <w:proofErr w:type="gramStart"/>
      <w:r>
        <w:rPr>
          <w:rFonts w:ascii="仿宋_GB2312" w:eastAsia="仿宋_GB2312" w:hAnsi="Calibri" w:hint="eastAsia"/>
          <w:sz w:val="24"/>
        </w:rPr>
        <w:t>池人员</w:t>
      </w:r>
      <w:proofErr w:type="gramEnd"/>
      <w:r>
        <w:rPr>
          <w:rFonts w:ascii="仿宋_GB2312" w:eastAsia="仿宋_GB2312" w:hAnsi="Calibri" w:hint="eastAsia"/>
          <w:sz w:val="24"/>
        </w:rPr>
        <w:t>纳入周转池编制管理。</w:t>
      </w:r>
    </w:p>
    <w:p w:rsidR="00BF6071" w:rsidRDefault="00DD0D2A" w:rsidP="00A64447">
      <w:pPr>
        <w:snapToGrid w:val="0"/>
        <w:spacing w:line="400" w:lineRule="atLeast"/>
        <w:ind w:firstLineChars="200" w:firstLine="480"/>
        <w:rPr>
          <w:rFonts w:ascii="仿宋_GB2312" w:eastAsia="仿宋_GB2312" w:hAnsi="Calibri"/>
          <w:sz w:val="24"/>
        </w:rPr>
      </w:pPr>
      <w:r>
        <w:rPr>
          <w:rFonts w:ascii="仿宋_GB2312" w:eastAsia="仿宋_GB2312" w:hint="eastAsia"/>
          <w:sz w:val="24"/>
        </w:rPr>
        <w:t>△</w:t>
      </w:r>
      <w:r>
        <w:rPr>
          <w:rFonts w:ascii="仿宋_GB2312" w:eastAsia="仿宋_GB2312" w:hAnsi="Calibri" w:hint="eastAsia"/>
          <w:sz w:val="24"/>
        </w:rPr>
        <w:t>4月1日，邹莲香同志到龄正常退休。</w:t>
      </w:r>
    </w:p>
    <w:p w:rsidR="00BF6071" w:rsidRDefault="00DD0D2A" w:rsidP="00A64447">
      <w:pPr>
        <w:snapToGrid w:val="0"/>
        <w:spacing w:line="400" w:lineRule="atLeast"/>
        <w:ind w:firstLineChars="200" w:firstLine="480"/>
        <w:rPr>
          <w:rFonts w:ascii="仿宋_GB2312" w:eastAsia="仿宋_GB2312" w:hAnsi="Calibri"/>
          <w:sz w:val="24"/>
        </w:rPr>
      </w:pPr>
      <w:r>
        <w:rPr>
          <w:rFonts w:ascii="仿宋_GB2312" w:eastAsia="仿宋_GB2312" w:hint="eastAsia"/>
          <w:sz w:val="24"/>
        </w:rPr>
        <w:t>△</w:t>
      </w:r>
      <w:r>
        <w:rPr>
          <w:rFonts w:ascii="仿宋_GB2312" w:eastAsia="仿宋_GB2312" w:hAnsi="Calibri" w:hint="eastAsia"/>
          <w:sz w:val="24"/>
        </w:rPr>
        <w:t>4月6日，聘用河北北方学院临床医学本科毕业生郑茜露从事住院医师工作。</w:t>
      </w:r>
    </w:p>
    <w:p w:rsidR="00BF6071" w:rsidRDefault="00DD0D2A" w:rsidP="00A64447">
      <w:pPr>
        <w:snapToGrid w:val="0"/>
        <w:spacing w:line="400" w:lineRule="atLeast"/>
        <w:ind w:firstLineChars="200" w:firstLine="480"/>
        <w:rPr>
          <w:rFonts w:ascii="仿宋_GB2312" w:eastAsia="仿宋_GB2312" w:hAnsi="Calibri"/>
          <w:sz w:val="24"/>
        </w:rPr>
      </w:pPr>
      <w:r>
        <w:rPr>
          <w:rFonts w:ascii="仿宋_GB2312" w:eastAsia="仿宋_GB2312" w:hint="eastAsia"/>
          <w:sz w:val="24"/>
        </w:rPr>
        <w:t>△</w:t>
      </w:r>
      <w:r>
        <w:rPr>
          <w:rFonts w:ascii="仿宋_GB2312" w:eastAsia="仿宋_GB2312" w:hAnsi="Calibri" w:hint="eastAsia"/>
          <w:sz w:val="24"/>
        </w:rPr>
        <w:t>根据工作需要，经院党委会研</w:t>
      </w:r>
      <w:r>
        <w:rPr>
          <w:rFonts w:ascii="仿宋_GB2312" w:eastAsia="仿宋_GB2312" w:hAnsi="Calibri" w:hint="eastAsia"/>
          <w:sz w:val="24"/>
        </w:rPr>
        <w:lastRenderedPageBreak/>
        <w:t>究决定，成立医疗服务部、三级医院创建办公室，撤销原对外联络部。邵文倩</w:t>
      </w:r>
      <w:proofErr w:type="gramStart"/>
      <w:r>
        <w:rPr>
          <w:rFonts w:ascii="仿宋_GB2312" w:eastAsia="仿宋_GB2312" w:hAnsi="Calibri" w:hint="eastAsia"/>
          <w:sz w:val="24"/>
        </w:rPr>
        <w:t>任医疗</w:t>
      </w:r>
      <w:proofErr w:type="gramEnd"/>
      <w:r>
        <w:rPr>
          <w:rFonts w:ascii="仿宋_GB2312" w:eastAsia="仿宋_GB2312" w:hAnsi="Calibri" w:hint="eastAsia"/>
          <w:sz w:val="24"/>
        </w:rPr>
        <w:t>服务部副主任（主持工作，兼创建办工作），免去原内五副护士长职务；程妍任内五副护士长（主持工作），免去原外二副护士长职务；姚婷任内四副护士长（主持工作），免去原内三副护士长职务。以上人员聘期壹年，从2023年4月1日开始到2024年3月31日止。</w:t>
      </w:r>
    </w:p>
    <w:p w:rsidR="00BF6071" w:rsidRDefault="00DD0D2A" w:rsidP="00570A24">
      <w:pPr>
        <w:snapToGrid w:val="0"/>
        <w:spacing w:beforeLines="100" w:line="400" w:lineRule="atLeast"/>
        <w:rPr>
          <w:rFonts w:ascii="华文中宋" w:eastAsia="华文中宋" w:hAnsi="华文中宋"/>
          <w:b/>
          <w:color w:val="000000" w:themeColor="text1"/>
          <w:sz w:val="24"/>
        </w:rPr>
      </w:pPr>
      <w:r>
        <w:rPr>
          <w:rFonts w:ascii="华文中宋" w:eastAsia="华文中宋" w:hAnsi="华文中宋" w:hint="eastAsia"/>
          <w:b/>
          <w:color w:val="000000" w:themeColor="text1"/>
          <w:sz w:val="24"/>
        </w:rPr>
        <w:t>◇</w:t>
      </w:r>
      <w:r>
        <w:rPr>
          <w:rFonts w:ascii="黑体" w:eastAsia="黑体" w:hAnsi="黑体" w:hint="eastAsia"/>
          <w:b/>
          <w:color w:val="000000" w:themeColor="text1"/>
          <w:sz w:val="24"/>
        </w:rPr>
        <w:t>表扬</w:t>
      </w:r>
      <w:r>
        <w:rPr>
          <w:rFonts w:ascii="华文中宋" w:eastAsia="华文中宋" w:hAnsi="华文中宋" w:hint="eastAsia"/>
          <w:b/>
          <w:color w:val="000000" w:themeColor="text1"/>
          <w:sz w:val="24"/>
        </w:rPr>
        <w:t>◇</w:t>
      </w:r>
    </w:p>
    <w:p w:rsidR="00BF6071" w:rsidRDefault="00DD0D2A" w:rsidP="00A64447">
      <w:pPr>
        <w:snapToGrid w:val="0"/>
        <w:spacing w:line="400" w:lineRule="atLeast"/>
        <w:ind w:firstLineChars="200" w:firstLine="480"/>
        <w:rPr>
          <w:rFonts w:ascii="仿宋_GB2312" w:eastAsia="仿宋_GB2312" w:hAnsi="Calibri"/>
          <w:sz w:val="24"/>
        </w:rPr>
      </w:pPr>
      <w:r>
        <w:rPr>
          <w:rFonts w:ascii="仿宋_GB2312" w:eastAsia="仿宋_GB2312" w:hint="eastAsia"/>
          <w:sz w:val="24"/>
        </w:rPr>
        <w:t>△</w:t>
      </w:r>
      <w:r>
        <w:rPr>
          <w:rFonts w:ascii="仿宋_GB2312" w:eastAsia="仿宋_GB2312" w:hAnsi="Calibri" w:hint="eastAsia"/>
          <w:sz w:val="24"/>
        </w:rPr>
        <w:t>3月2日，咨询台汪杜瑶拾到皮夹一个，内有现金447元、社保卡、老年食堂就餐卡。</w:t>
      </w:r>
    </w:p>
    <w:p w:rsidR="00BF6071" w:rsidRDefault="00DD0D2A" w:rsidP="00A64447">
      <w:pPr>
        <w:snapToGrid w:val="0"/>
        <w:spacing w:line="400" w:lineRule="atLeast"/>
        <w:ind w:firstLineChars="200" w:firstLine="480"/>
        <w:rPr>
          <w:rFonts w:ascii="仿宋_GB2312" w:eastAsia="仿宋_GB2312" w:hAnsi="Calibri"/>
          <w:sz w:val="24"/>
        </w:rPr>
      </w:pPr>
      <w:r>
        <w:rPr>
          <w:rFonts w:ascii="仿宋_GB2312" w:eastAsia="仿宋_GB2312" w:hint="eastAsia"/>
          <w:sz w:val="24"/>
        </w:rPr>
        <w:t>△</w:t>
      </w:r>
      <w:r>
        <w:rPr>
          <w:rFonts w:ascii="仿宋_GB2312" w:eastAsia="仿宋_GB2312" w:hAnsi="Calibri" w:hint="eastAsia"/>
          <w:sz w:val="24"/>
        </w:rPr>
        <w:t>3月2日，血透</w:t>
      </w:r>
      <w:proofErr w:type="gramStart"/>
      <w:r>
        <w:rPr>
          <w:rFonts w:ascii="仿宋_GB2312" w:eastAsia="仿宋_GB2312" w:hAnsi="Calibri" w:hint="eastAsia"/>
          <w:sz w:val="24"/>
        </w:rPr>
        <w:t>中心汪满风</w:t>
      </w:r>
      <w:proofErr w:type="gramEnd"/>
      <w:r>
        <w:rPr>
          <w:rFonts w:ascii="仿宋_GB2312" w:eastAsia="仿宋_GB2312" w:hAnsi="Calibri" w:hint="eastAsia"/>
          <w:sz w:val="24"/>
        </w:rPr>
        <w:t>在科室中铺被时发现100元现金上交党办。</w:t>
      </w:r>
    </w:p>
    <w:p w:rsidR="00BF6071" w:rsidRDefault="00DD0D2A" w:rsidP="00A64447">
      <w:pPr>
        <w:snapToGrid w:val="0"/>
        <w:spacing w:line="400" w:lineRule="atLeast"/>
        <w:ind w:firstLineChars="200" w:firstLine="480"/>
        <w:rPr>
          <w:rFonts w:ascii="仿宋_GB2312" w:eastAsia="仿宋_GB2312" w:hAnsi="Calibri"/>
          <w:sz w:val="24"/>
        </w:rPr>
      </w:pPr>
      <w:r>
        <w:rPr>
          <w:rFonts w:ascii="仿宋_GB2312" w:eastAsia="仿宋_GB2312" w:hint="eastAsia"/>
          <w:sz w:val="24"/>
        </w:rPr>
        <w:t>△</w:t>
      </w:r>
      <w:r>
        <w:rPr>
          <w:rFonts w:ascii="仿宋_GB2312" w:eastAsia="仿宋_GB2312" w:hAnsi="Calibri" w:hint="eastAsia"/>
          <w:sz w:val="24"/>
        </w:rPr>
        <w:t>4月12日，内四病区胡程雯、外</w:t>
      </w:r>
      <w:proofErr w:type="gramStart"/>
      <w:r>
        <w:rPr>
          <w:rFonts w:ascii="仿宋_GB2312" w:eastAsia="仿宋_GB2312" w:hAnsi="Calibri" w:hint="eastAsia"/>
          <w:sz w:val="24"/>
        </w:rPr>
        <w:t>一</w:t>
      </w:r>
      <w:proofErr w:type="gramEnd"/>
      <w:r>
        <w:rPr>
          <w:rFonts w:ascii="仿宋_GB2312" w:eastAsia="仿宋_GB2312" w:hAnsi="Calibri" w:hint="eastAsia"/>
          <w:sz w:val="24"/>
        </w:rPr>
        <w:t>病区曹媛在咨询台当班时拾到皮夹一个，内有现金864.6元、身份证、社保卡。</w:t>
      </w:r>
    </w:p>
    <w:p w:rsidR="00BF6071" w:rsidRDefault="00DD0D2A" w:rsidP="00A64447">
      <w:pPr>
        <w:snapToGrid w:val="0"/>
        <w:spacing w:line="400" w:lineRule="atLeast"/>
        <w:ind w:firstLineChars="200" w:firstLine="480"/>
        <w:rPr>
          <w:rFonts w:ascii="仿宋_GB2312" w:eastAsia="仿宋_GB2312" w:hAnsi="Calibri"/>
          <w:sz w:val="24"/>
        </w:rPr>
      </w:pPr>
      <w:r>
        <w:rPr>
          <w:rFonts w:ascii="仿宋_GB2312" w:eastAsia="仿宋_GB2312" w:hAnsi="Calibri" w:hint="eastAsia"/>
          <w:sz w:val="24"/>
        </w:rPr>
        <w:t xml:space="preserve">　</w:t>
      </w:r>
    </w:p>
    <w:p w:rsidR="00BF6071" w:rsidRDefault="00DD0D2A" w:rsidP="00570A24">
      <w:pPr>
        <w:snapToGrid w:val="0"/>
        <w:spacing w:beforeLines="100" w:line="400" w:lineRule="atLeast"/>
        <w:rPr>
          <w:rFonts w:ascii="华文中宋" w:eastAsia="华文中宋" w:hAnsi="华文中宋"/>
          <w:b/>
          <w:color w:val="000000" w:themeColor="text1"/>
          <w:sz w:val="24"/>
        </w:rPr>
      </w:pPr>
      <w:r>
        <w:rPr>
          <w:rFonts w:ascii="华文中宋" w:eastAsia="华文中宋" w:hAnsi="华文中宋" w:hint="eastAsia"/>
          <w:b/>
          <w:color w:val="000000" w:themeColor="text1"/>
          <w:sz w:val="24"/>
        </w:rPr>
        <w:t>◇恭贺◇</w:t>
      </w:r>
    </w:p>
    <w:p w:rsidR="00BF6071" w:rsidRDefault="00DD0D2A" w:rsidP="00A64447">
      <w:pPr>
        <w:snapToGrid w:val="0"/>
        <w:spacing w:line="400" w:lineRule="atLeast"/>
        <w:ind w:firstLineChars="200" w:firstLine="480"/>
        <w:rPr>
          <w:rFonts w:ascii="仿宋_GB2312" w:eastAsia="仿宋_GB2312" w:hAnsi="Calibri"/>
          <w:sz w:val="24"/>
        </w:rPr>
      </w:pPr>
      <w:r>
        <w:rPr>
          <w:rFonts w:ascii="仿宋_GB2312" w:eastAsia="仿宋_GB2312" w:hint="eastAsia"/>
          <w:sz w:val="24"/>
        </w:rPr>
        <w:t>△</w:t>
      </w:r>
      <w:r>
        <w:rPr>
          <w:rFonts w:ascii="仿宋_GB2312" w:eastAsia="仿宋_GB2312" w:hAnsi="Calibri" w:hint="eastAsia"/>
          <w:sz w:val="24"/>
        </w:rPr>
        <w:t>3月17日，急诊内三科护士张亿兰和唐大卓结婚。</w:t>
      </w:r>
    </w:p>
    <w:p w:rsidR="00BF6071" w:rsidRDefault="00DD0D2A" w:rsidP="00A64447">
      <w:pPr>
        <w:snapToGrid w:val="0"/>
        <w:spacing w:line="400" w:lineRule="atLeast"/>
        <w:ind w:firstLineChars="200" w:firstLine="480"/>
        <w:rPr>
          <w:rFonts w:ascii="仿宋_GB2312" w:eastAsia="仿宋_GB2312" w:hAnsi="仿宋_GB2312" w:cs="仿宋_GB2312"/>
          <w:color w:val="333333"/>
          <w:sz w:val="24"/>
        </w:rPr>
      </w:pPr>
      <w:r>
        <w:rPr>
          <w:rFonts w:ascii="仿宋_GB2312" w:eastAsia="仿宋_GB2312" w:hint="eastAsia"/>
          <w:sz w:val="24"/>
        </w:rPr>
        <w:t>△</w:t>
      </w:r>
      <w:r>
        <w:rPr>
          <w:rFonts w:ascii="仿宋_GB2312" w:eastAsia="仿宋_GB2312" w:hAnsi="Calibri" w:hint="eastAsia"/>
          <w:sz w:val="24"/>
        </w:rPr>
        <w:t>3月21日，财务科葛曾菲剖宫</w:t>
      </w:r>
      <w:r>
        <w:rPr>
          <w:rFonts w:ascii="仿宋_GB2312" w:eastAsia="仿宋_GB2312" w:hAnsi="仿宋_GB2312" w:cs="仿宋_GB2312" w:hint="eastAsia"/>
          <w:color w:val="333333"/>
          <w:sz w:val="24"/>
        </w:rPr>
        <w:t>产</w:t>
      </w:r>
      <w:proofErr w:type="gramStart"/>
      <w:r>
        <w:rPr>
          <w:rFonts w:ascii="仿宋_GB2312" w:eastAsia="仿宋_GB2312" w:hAnsi="仿宋_GB2312" w:cs="仿宋_GB2312" w:hint="eastAsia"/>
          <w:color w:val="333333"/>
          <w:sz w:val="24"/>
        </w:rPr>
        <w:t>一</w:t>
      </w:r>
      <w:proofErr w:type="gramEnd"/>
      <w:r>
        <w:rPr>
          <w:rFonts w:ascii="仿宋_GB2312" w:eastAsia="仿宋_GB2312" w:hAnsi="仿宋_GB2312" w:cs="仿宋_GB2312" w:hint="eastAsia"/>
          <w:color w:val="333333"/>
          <w:sz w:val="24"/>
        </w:rPr>
        <w:t>男婴，喜做母亲。</w:t>
      </w:r>
    </w:p>
    <w:p w:rsidR="00BF6071" w:rsidRDefault="0083393B" w:rsidP="005508A1">
      <w:pPr>
        <w:snapToGrid w:val="0"/>
        <w:spacing w:beforeLines="100" w:line="360" w:lineRule="atLeast"/>
        <w:ind w:right="480" w:firstLineChars="400" w:firstLine="964"/>
        <w:jc w:val="right"/>
        <w:rPr>
          <w:rFonts w:ascii="华文新魏" w:eastAsia="华文新魏" w:hAnsi="华文中宋"/>
          <w:color w:val="000000" w:themeColor="text1"/>
          <w:sz w:val="32"/>
          <w:szCs w:val="32"/>
        </w:rPr>
      </w:pPr>
      <w:r>
        <w:rPr>
          <w:rFonts w:hint="eastAsia"/>
          <w:b/>
          <w:noProof/>
          <w:color w:val="000000" w:themeColor="text1"/>
          <w:sz w:val="24"/>
        </w:rPr>
        <w:drawing>
          <wp:anchor distT="0" distB="0" distL="114300" distR="114300" simplePos="0" relativeHeight="251639808" behindDoc="1" locked="0" layoutInCell="1" allowOverlap="1">
            <wp:simplePos x="0" y="0"/>
            <wp:positionH relativeFrom="column">
              <wp:posOffset>1496474</wp:posOffset>
            </wp:positionH>
            <wp:positionV relativeFrom="paragraph">
              <wp:posOffset>321827</wp:posOffset>
            </wp:positionV>
            <wp:extent cx="1212112" cy="287670"/>
            <wp:effectExtent l="0" t="95250" r="0" b="36180"/>
            <wp:wrapNone/>
            <wp:docPr id="3" name="图片 1" descr="u=3669690495,1213216484&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u=3669690495,1213216484&amp;fm=26&amp;gp=0.jpg"/>
                    <pic:cNvPicPr>
                      <a:picLocks noChangeAspect="1"/>
                    </pic:cNvPicPr>
                  </pic:nvPicPr>
                  <pic:blipFill>
                    <a:blip r:embed="rId162" cstate="print">
                      <a:clrChange>
                        <a:clrFrom>
                          <a:srgbClr val="FFFFFD"/>
                        </a:clrFrom>
                        <a:clrTo>
                          <a:srgbClr val="FFFFFD">
                            <a:alpha val="0"/>
                          </a:srgbClr>
                        </a:clrTo>
                      </a:clrChange>
                    </a:blip>
                    <a:srcRect/>
                    <a:stretch>
                      <a:fillRect/>
                    </a:stretch>
                  </pic:blipFill>
                  <pic:spPr>
                    <a:xfrm rot="20885861">
                      <a:off x="0" y="0"/>
                      <a:ext cx="1212112" cy="287670"/>
                    </a:xfrm>
                    <a:prstGeom prst="rect">
                      <a:avLst/>
                    </a:prstGeom>
                  </pic:spPr>
                </pic:pic>
              </a:graphicData>
            </a:graphic>
          </wp:anchor>
        </w:drawing>
      </w:r>
      <w:r>
        <w:rPr>
          <w:rFonts w:hint="eastAsia"/>
          <w:b/>
          <w:noProof/>
          <w:color w:val="000000" w:themeColor="text1"/>
          <w:sz w:val="24"/>
        </w:rPr>
        <w:drawing>
          <wp:anchor distT="0" distB="0" distL="114300" distR="114300" simplePos="0" relativeHeight="251638784" behindDoc="1" locked="0" layoutInCell="1" allowOverlap="1">
            <wp:simplePos x="0" y="0"/>
            <wp:positionH relativeFrom="column">
              <wp:posOffset>417830</wp:posOffset>
            </wp:positionH>
            <wp:positionV relativeFrom="paragraph">
              <wp:posOffset>353695</wp:posOffset>
            </wp:positionV>
            <wp:extent cx="1163320" cy="292100"/>
            <wp:effectExtent l="38100" t="95250" r="0" b="31750"/>
            <wp:wrapNone/>
            <wp:docPr id="2" name="图片 1" descr="u=3669690495,1213216484&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u=3669690495,1213216484&amp;fm=26&amp;gp=0.jpg"/>
                    <pic:cNvPicPr>
                      <a:picLocks noChangeAspect="1"/>
                    </pic:cNvPicPr>
                  </pic:nvPicPr>
                  <pic:blipFill>
                    <a:blip r:embed="rId163" cstate="print">
                      <a:clrChange>
                        <a:clrFrom>
                          <a:srgbClr val="FFFFFF"/>
                        </a:clrFrom>
                        <a:clrTo>
                          <a:srgbClr val="FFFFFF">
                            <a:alpha val="0"/>
                          </a:srgbClr>
                        </a:clrTo>
                      </a:clrChange>
                    </a:blip>
                    <a:srcRect r="4202"/>
                    <a:stretch>
                      <a:fillRect/>
                    </a:stretch>
                  </pic:blipFill>
                  <pic:spPr>
                    <a:xfrm rot="756103" flipH="1">
                      <a:off x="0" y="0"/>
                      <a:ext cx="1163320" cy="292100"/>
                    </a:xfrm>
                    <a:prstGeom prst="rect">
                      <a:avLst/>
                    </a:prstGeom>
                  </pic:spPr>
                </pic:pic>
              </a:graphicData>
            </a:graphic>
          </wp:anchor>
        </w:drawing>
      </w:r>
      <w:r w:rsidR="00DD0D2A">
        <w:rPr>
          <w:rFonts w:hint="eastAsia"/>
          <w:b/>
          <w:color w:val="000000" w:themeColor="text1"/>
          <w:sz w:val="24"/>
        </w:rPr>
        <w:t>责任编辑：沈朝晖</w:t>
      </w:r>
    </w:p>
    <w:sectPr w:rsidR="00BF6071" w:rsidSect="00BF6071">
      <w:headerReference w:type="even" r:id="rId164"/>
      <w:headerReference w:type="default" r:id="rId165"/>
      <w:footerReference w:type="even" r:id="rId166"/>
      <w:footerReference w:type="default" r:id="rId167"/>
      <w:type w:val="continuous"/>
      <w:pgSz w:w="11170" w:h="15479"/>
      <w:pgMar w:top="1985" w:right="1418" w:bottom="1191" w:left="1418" w:header="1304" w:footer="851" w:gutter="0"/>
      <w:pgNumType w:start="0"/>
      <w:cols w:num="2" w:space="526"/>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6A3D" w:rsidRDefault="003B6A3D" w:rsidP="00BF6071">
      <w:r>
        <w:separator/>
      </w:r>
    </w:p>
  </w:endnote>
  <w:endnote w:type="continuationSeparator" w:id="0">
    <w:p w:rsidR="003B6A3D" w:rsidRDefault="003B6A3D" w:rsidP="00BF60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华文中宋">
    <w:panose1 w:val="02010600040101010101"/>
    <w:charset w:val="86"/>
    <w:family w:val="auto"/>
    <w:pitch w:val="variable"/>
    <w:sig w:usb0="00000287" w:usb1="080F0000" w:usb2="00000010" w:usb3="00000000" w:csb0="0004009F" w:csb1="00000000"/>
  </w:font>
  <w:font w:name="楷体_GB2312">
    <w:panose1 w:val="02010609030101010101"/>
    <w:charset w:val="86"/>
    <w:family w:val="modern"/>
    <w:pitch w:val="fixed"/>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1">
    <w:panose1 w:val="02010600030101010101"/>
    <w:charset w:val="86"/>
    <w:family w:val="auto"/>
    <w:pitch w:val="variable"/>
    <w:sig w:usb0="00000001" w:usb1="080E0000" w:usb2="00000010" w:usb3="00000000" w:csb0="00040000" w:csb1="00000000"/>
  </w:font>
  <w:font w:name="方正大黑简体">
    <w:panose1 w:val="02010601030101010101"/>
    <w:charset w:val="86"/>
    <w:family w:val="auto"/>
    <w:pitch w:val="variable"/>
    <w:sig w:usb0="00000001" w:usb1="080E0000" w:usb2="00000010" w:usb3="00000000" w:csb0="00040000" w:csb1="00000000"/>
  </w:font>
  <w:font w:name="Microsoft YaHei UI">
    <w:charset w:val="86"/>
    <w:family w:val="auto"/>
    <w:pitch w:val="default"/>
    <w:sig w:usb0="80000287" w:usb1="2ACF3C50" w:usb2="00000016" w:usb3="00000000" w:csb0="0004001F" w:csb1="00000000"/>
  </w:font>
  <w:font w:name="方正启体简体">
    <w:panose1 w:val="03000509000000000000"/>
    <w:charset w:val="86"/>
    <w:family w:val="script"/>
    <w:pitch w:val="fixed"/>
    <w:sig w:usb0="00000001" w:usb1="080E0000" w:usb2="00000010" w:usb3="00000000" w:csb0="00040000" w:csb1="00000000"/>
  </w:font>
  <w:font w:name="华文新魏">
    <w:panose1 w:val="02010800040101010101"/>
    <w:charset w:val="86"/>
    <w:family w:val="auto"/>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53F" w:rsidRDefault="005508A1">
    <w:pPr>
      <w:pStyle w:val="a6"/>
      <w:framePr w:wrap="around" w:vAnchor="text" w:hAnchor="margin" w:xAlign="center" w:y="1"/>
      <w:rPr>
        <w:rStyle w:val="ab"/>
      </w:rPr>
    </w:pPr>
    <w:r>
      <w:rPr>
        <w:rStyle w:val="ab"/>
      </w:rPr>
      <w:fldChar w:fldCharType="begin"/>
    </w:r>
    <w:r w:rsidR="00F1153F">
      <w:rPr>
        <w:rStyle w:val="ab"/>
      </w:rPr>
      <w:instrText xml:space="preserve">PAGE  </w:instrText>
    </w:r>
    <w:r>
      <w:rPr>
        <w:rStyle w:val="ab"/>
      </w:rPr>
      <w:fldChar w:fldCharType="separate"/>
    </w:r>
    <w:r w:rsidR="00F1153F">
      <w:rPr>
        <w:rStyle w:val="ab"/>
      </w:rPr>
      <w:t>44</w:t>
    </w:r>
    <w:r>
      <w:rPr>
        <w:rStyle w:val="ab"/>
      </w:rPr>
      <w:fldChar w:fldCharType="end"/>
    </w:r>
  </w:p>
  <w:p w:rsidR="00F1153F" w:rsidRDefault="00F1153F">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53F" w:rsidRDefault="005508A1">
    <w:pPr>
      <w:pStyle w:val="a6"/>
      <w:framePr w:wrap="around" w:vAnchor="text" w:hAnchor="margin" w:xAlign="center" w:y="1"/>
      <w:rPr>
        <w:rStyle w:val="ab"/>
      </w:rPr>
    </w:pPr>
    <w:r>
      <w:rPr>
        <w:rStyle w:val="ab"/>
      </w:rPr>
      <w:fldChar w:fldCharType="begin"/>
    </w:r>
    <w:r w:rsidR="00F1153F">
      <w:rPr>
        <w:rStyle w:val="ab"/>
      </w:rPr>
      <w:instrText xml:space="preserve">PAGE  </w:instrText>
    </w:r>
    <w:r>
      <w:rPr>
        <w:rStyle w:val="ab"/>
      </w:rPr>
      <w:fldChar w:fldCharType="separate"/>
    </w:r>
    <w:r w:rsidR="00E00E35">
      <w:rPr>
        <w:rStyle w:val="ab"/>
        <w:noProof/>
      </w:rPr>
      <w:t>39</w:t>
    </w:r>
    <w:r>
      <w:rPr>
        <w:rStyle w:val="ab"/>
      </w:rPr>
      <w:fldChar w:fldCharType="end"/>
    </w:r>
  </w:p>
  <w:p w:rsidR="00F1153F" w:rsidRDefault="00F1153F">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6A3D" w:rsidRDefault="003B6A3D" w:rsidP="00BF6071">
      <w:r>
        <w:separator/>
      </w:r>
    </w:p>
  </w:footnote>
  <w:footnote w:type="continuationSeparator" w:id="0">
    <w:p w:rsidR="003B6A3D" w:rsidRDefault="003B6A3D" w:rsidP="00BF607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53F" w:rsidRDefault="005508A1">
    <w:pPr>
      <w:pStyle w:val="a7"/>
    </w:pPr>
    <w:r>
      <w:pict>
        <v:rect id="矩形 1" o:spid="_x0000_s16385" style="position:absolute;left:0;text-align:left;margin-left:332.85pt;margin-top:-.25pt;width:84pt;height:24pt;z-index:251658240" o:gfxdata="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YFC2JNcAAAAIAQAADwAAAAAAAAABACAAAAAiAAAA&#10;ZHJzL2Rvd25yZXYueG1sUEsBAhQAFAAAAAgAh07iQEHBHTLPAQAApgMAAA4AAAAAAAAAAQAgAAAA&#10;JgEAAGRycy9lMm9Eb2MueG1sUEsFBgAAAAAGAAYAWQEAAGcFAAAAAA==&#10;" fillcolor="black" stroked="f" strokeweight="1pt">
          <v:fill r:id="rId1" o:title="image1" type="pattern"/>
          <v:textbox inset=",.3mm,,.3mm">
            <w:txbxContent>
              <w:p w:rsidR="00F1153F" w:rsidRDefault="00F1153F">
                <w:pPr>
                  <w:rPr>
                    <w:szCs w:val="28"/>
                  </w:rPr>
                </w:pPr>
              </w:p>
            </w:txbxContent>
          </v:textbox>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53F" w:rsidRDefault="00F1153F">
    <w:pPr>
      <w:pStyle w:val="a7"/>
    </w:pPr>
  </w:p>
  <w:p w:rsidR="00F1153F" w:rsidRDefault="00F1153F">
    <w:pPr>
      <w:pStyle w:val="a7"/>
      <w:pBdr>
        <w:bottom w:val="none" w:sz="0" w:space="0" w:color="auto"/>
      </w:pBdr>
      <w:jc w:val="both"/>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2530" fillcolor="white">
      <v:fill color="white"/>
      <v:shadow on="t" color="#868686" opacity=".5" offset="1pt,1pt" offset2="-10pt,14pt"/>
    </o:shapedefaults>
    <o:shapelayout v:ext="edit">
      <o:idmap v:ext="edit" data="16"/>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8273C"/>
    <w:rsid w:val="00001B16"/>
    <w:rsid w:val="0000327B"/>
    <w:rsid w:val="000056E2"/>
    <w:rsid w:val="0000790D"/>
    <w:rsid w:val="00007E0A"/>
    <w:rsid w:val="00010029"/>
    <w:rsid w:val="000105CB"/>
    <w:rsid w:val="00010EF8"/>
    <w:rsid w:val="00010F06"/>
    <w:rsid w:val="00011761"/>
    <w:rsid w:val="00012CB2"/>
    <w:rsid w:val="00012E86"/>
    <w:rsid w:val="00012EF9"/>
    <w:rsid w:val="0001539B"/>
    <w:rsid w:val="000174F7"/>
    <w:rsid w:val="00017984"/>
    <w:rsid w:val="00020704"/>
    <w:rsid w:val="0002117D"/>
    <w:rsid w:val="00023391"/>
    <w:rsid w:val="00024F0F"/>
    <w:rsid w:val="00025FDE"/>
    <w:rsid w:val="00026CF5"/>
    <w:rsid w:val="000279F7"/>
    <w:rsid w:val="0003222A"/>
    <w:rsid w:val="000335CE"/>
    <w:rsid w:val="000348A0"/>
    <w:rsid w:val="000350CF"/>
    <w:rsid w:val="0003618D"/>
    <w:rsid w:val="0003693E"/>
    <w:rsid w:val="00040925"/>
    <w:rsid w:val="000434A4"/>
    <w:rsid w:val="000435CE"/>
    <w:rsid w:val="000459B4"/>
    <w:rsid w:val="00046627"/>
    <w:rsid w:val="000466AE"/>
    <w:rsid w:val="00052A9A"/>
    <w:rsid w:val="00052FC1"/>
    <w:rsid w:val="000540D5"/>
    <w:rsid w:val="00054F70"/>
    <w:rsid w:val="00055F09"/>
    <w:rsid w:val="00057922"/>
    <w:rsid w:val="00060569"/>
    <w:rsid w:val="00061EDB"/>
    <w:rsid w:val="00064B23"/>
    <w:rsid w:val="00065D13"/>
    <w:rsid w:val="00066C3A"/>
    <w:rsid w:val="00071FBF"/>
    <w:rsid w:val="000723C1"/>
    <w:rsid w:val="000751D7"/>
    <w:rsid w:val="00075B0F"/>
    <w:rsid w:val="000765EF"/>
    <w:rsid w:val="00081951"/>
    <w:rsid w:val="0008465B"/>
    <w:rsid w:val="00084F9C"/>
    <w:rsid w:val="000850C2"/>
    <w:rsid w:val="00085932"/>
    <w:rsid w:val="0008712F"/>
    <w:rsid w:val="00090096"/>
    <w:rsid w:val="000900F0"/>
    <w:rsid w:val="0009060E"/>
    <w:rsid w:val="00090ECD"/>
    <w:rsid w:val="000915F9"/>
    <w:rsid w:val="00092AFD"/>
    <w:rsid w:val="000A1616"/>
    <w:rsid w:val="000A32E5"/>
    <w:rsid w:val="000A4B1C"/>
    <w:rsid w:val="000A742B"/>
    <w:rsid w:val="000A745B"/>
    <w:rsid w:val="000B004C"/>
    <w:rsid w:val="000B43D0"/>
    <w:rsid w:val="000B4879"/>
    <w:rsid w:val="000B5331"/>
    <w:rsid w:val="000C3AA0"/>
    <w:rsid w:val="000C4AAD"/>
    <w:rsid w:val="000C6597"/>
    <w:rsid w:val="000D23F6"/>
    <w:rsid w:val="000E05B1"/>
    <w:rsid w:val="000E08E6"/>
    <w:rsid w:val="000E0E4C"/>
    <w:rsid w:val="000E2436"/>
    <w:rsid w:val="000E3EE3"/>
    <w:rsid w:val="000F1322"/>
    <w:rsid w:val="000F2B35"/>
    <w:rsid w:val="000F3268"/>
    <w:rsid w:val="000F40CA"/>
    <w:rsid w:val="000F4C5E"/>
    <w:rsid w:val="000F5B65"/>
    <w:rsid w:val="000F5BA8"/>
    <w:rsid w:val="00101F28"/>
    <w:rsid w:val="00102C51"/>
    <w:rsid w:val="00102D47"/>
    <w:rsid w:val="0010356A"/>
    <w:rsid w:val="0010599D"/>
    <w:rsid w:val="001073DE"/>
    <w:rsid w:val="00107D4E"/>
    <w:rsid w:val="00114170"/>
    <w:rsid w:val="00114CF9"/>
    <w:rsid w:val="00116478"/>
    <w:rsid w:val="001205AA"/>
    <w:rsid w:val="0012474A"/>
    <w:rsid w:val="00125E1D"/>
    <w:rsid w:val="0012663B"/>
    <w:rsid w:val="00127678"/>
    <w:rsid w:val="00127829"/>
    <w:rsid w:val="001308EC"/>
    <w:rsid w:val="0013345F"/>
    <w:rsid w:val="00133518"/>
    <w:rsid w:val="00136138"/>
    <w:rsid w:val="001378D7"/>
    <w:rsid w:val="00140C1C"/>
    <w:rsid w:val="00140C9A"/>
    <w:rsid w:val="00152C58"/>
    <w:rsid w:val="00152DF3"/>
    <w:rsid w:val="00153573"/>
    <w:rsid w:val="00161F8A"/>
    <w:rsid w:val="0016219C"/>
    <w:rsid w:val="00163753"/>
    <w:rsid w:val="00171F75"/>
    <w:rsid w:val="001733DC"/>
    <w:rsid w:val="001757BF"/>
    <w:rsid w:val="00177CD4"/>
    <w:rsid w:val="001803C1"/>
    <w:rsid w:val="001803E6"/>
    <w:rsid w:val="001805B2"/>
    <w:rsid w:val="00181997"/>
    <w:rsid w:val="00183A59"/>
    <w:rsid w:val="001840F4"/>
    <w:rsid w:val="001877B6"/>
    <w:rsid w:val="00187BF6"/>
    <w:rsid w:val="00187C0C"/>
    <w:rsid w:val="00190D50"/>
    <w:rsid w:val="00190F7C"/>
    <w:rsid w:val="00191C6F"/>
    <w:rsid w:val="001923FE"/>
    <w:rsid w:val="00192E6D"/>
    <w:rsid w:val="001939BD"/>
    <w:rsid w:val="00196D10"/>
    <w:rsid w:val="001A2C4D"/>
    <w:rsid w:val="001A7055"/>
    <w:rsid w:val="001A78FE"/>
    <w:rsid w:val="001B28D1"/>
    <w:rsid w:val="001B3A62"/>
    <w:rsid w:val="001B49E3"/>
    <w:rsid w:val="001B5577"/>
    <w:rsid w:val="001C011E"/>
    <w:rsid w:val="001C0692"/>
    <w:rsid w:val="001C07C9"/>
    <w:rsid w:val="001C0ADE"/>
    <w:rsid w:val="001C1DAA"/>
    <w:rsid w:val="001C245B"/>
    <w:rsid w:val="001C651A"/>
    <w:rsid w:val="001D0992"/>
    <w:rsid w:val="001D1385"/>
    <w:rsid w:val="001D1B02"/>
    <w:rsid w:val="001D3FA5"/>
    <w:rsid w:val="001D5901"/>
    <w:rsid w:val="001D67C4"/>
    <w:rsid w:val="001E0412"/>
    <w:rsid w:val="001E1017"/>
    <w:rsid w:val="001E1A51"/>
    <w:rsid w:val="001E1B9C"/>
    <w:rsid w:val="001E2957"/>
    <w:rsid w:val="001E35B6"/>
    <w:rsid w:val="001E4443"/>
    <w:rsid w:val="001E5079"/>
    <w:rsid w:val="001E68B5"/>
    <w:rsid w:val="001E79EA"/>
    <w:rsid w:val="001F0911"/>
    <w:rsid w:val="001F0A2A"/>
    <w:rsid w:val="001F0A48"/>
    <w:rsid w:val="001F4FB4"/>
    <w:rsid w:val="001F5F84"/>
    <w:rsid w:val="001F6DCC"/>
    <w:rsid w:val="0020042A"/>
    <w:rsid w:val="002020AA"/>
    <w:rsid w:val="00204721"/>
    <w:rsid w:val="00206425"/>
    <w:rsid w:val="00207776"/>
    <w:rsid w:val="002101AB"/>
    <w:rsid w:val="00213DE5"/>
    <w:rsid w:val="00217167"/>
    <w:rsid w:val="002202E4"/>
    <w:rsid w:val="002204A0"/>
    <w:rsid w:val="002213CF"/>
    <w:rsid w:val="002249FC"/>
    <w:rsid w:val="002251F1"/>
    <w:rsid w:val="00226E51"/>
    <w:rsid w:val="00230FBE"/>
    <w:rsid w:val="00231906"/>
    <w:rsid w:val="00232742"/>
    <w:rsid w:val="0023381D"/>
    <w:rsid w:val="00233D87"/>
    <w:rsid w:val="0023590C"/>
    <w:rsid w:val="00240098"/>
    <w:rsid w:val="002408EB"/>
    <w:rsid w:val="00240972"/>
    <w:rsid w:val="0024158D"/>
    <w:rsid w:val="00250293"/>
    <w:rsid w:val="00250305"/>
    <w:rsid w:val="00250F62"/>
    <w:rsid w:val="00253F24"/>
    <w:rsid w:val="0025517C"/>
    <w:rsid w:val="002555F8"/>
    <w:rsid w:val="002578CD"/>
    <w:rsid w:val="002578FF"/>
    <w:rsid w:val="00261AA8"/>
    <w:rsid w:val="002631EF"/>
    <w:rsid w:val="00264E0A"/>
    <w:rsid w:val="00264E7D"/>
    <w:rsid w:val="00267366"/>
    <w:rsid w:val="00271983"/>
    <w:rsid w:val="00271C64"/>
    <w:rsid w:val="00273B1B"/>
    <w:rsid w:val="00274288"/>
    <w:rsid w:val="00277387"/>
    <w:rsid w:val="0028049D"/>
    <w:rsid w:val="0028261F"/>
    <w:rsid w:val="0028273C"/>
    <w:rsid w:val="00290FA5"/>
    <w:rsid w:val="0029135F"/>
    <w:rsid w:val="002914AE"/>
    <w:rsid w:val="0029194F"/>
    <w:rsid w:val="00293658"/>
    <w:rsid w:val="00293E2C"/>
    <w:rsid w:val="002948F3"/>
    <w:rsid w:val="00295562"/>
    <w:rsid w:val="0029601E"/>
    <w:rsid w:val="002972AC"/>
    <w:rsid w:val="00297539"/>
    <w:rsid w:val="00297D3B"/>
    <w:rsid w:val="002A0531"/>
    <w:rsid w:val="002A2211"/>
    <w:rsid w:val="002A3931"/>
    <w:rsid w:val="002A4D1A"/>
    <w:rsid w:val="002A629F"/>
    <w:rsid w:val="002B0C11"/>
    <w:rsid w:val="002B449F"/>
    <w:rsid w:val="002B7FB8"/>
    <w:rsid w:val="002C1DA0"/>
    <w:rsid w:val="002C29C0"/>
    <w:rsid w:val="002C2AE3"/>
    <w:rsid w:val="002C2EEC"/>
    <w:rsid w:val="002C3136"/>
    <w:rsid w:val="002C5B58"/>
    <w:rsid w:val="002C779A"/>
    <w:rsid w:val="002C7B9F"/>
    <w:rsid w:val="002D26B7"/>
    <w:rsid w:val="002D7E3D"/>
    <w:rsid w:val="002E3199"/>
    <w:rsid w:val="002E3F80"/>
    <w:rsid w:val="002E449D"/>
    <w:rsid w:val="002E66FD"/>
    <w:rsid w:val="002F35FB"/>
    <w:rsid w:val="002F3CCE"/>
    <w:rsid w:val="002F45BC"/>
    <w:rsid w:val="002F53E4"/>
    <w:rsid w:val="002F6C75"/>
    <w:rsid w:val="002F735C"/>
    <w:rsid w:val="002F758A"/>
    <w:rsid w:val="002F7C44"/>
    <w:rsid w:val="00302574"/>
    <w:rsid w:val="003026D9"/>
    <w:rsid w:val="00304DAC"/>
    <w:rsid w:val="00305CB7"/>
    <w:rsid w:val="003074EC"/>
    <w:rsid w:val="00307A0E"/>
    <w:rsid w:val="00311C0A"/>
    <w:rsid w:val="00317744"/>
    <w:rsid w:val="00317D23"/>
    <w:rsid w:val="0032008E"/>
    <w:rsid w:val="00320378"/>
    <w:rsid w:val="00330E4C"/>
    <w:rsid w:val="00332C4B"/>
    <w:rsid w:val="00332E8F"/>
    <w:rsid w:val="00332EFB"/>
    <w:rsid w:val="00333C4A"/>
    <w:rsid w:val="00333F4A"/>
    <w:rsid w:val="00334118"/>
    <w:rsid w:val="00336DC9"/>
    <w:rsid w:val="00337249"/>
    <w:rsid w:val="0034026D"/>
    <w:rsid w:val="0034107E"/>
    <w:rsid w:val="00341D05"/>
    <w:rsid w:val="00342D9C"/>
    <w:rsid w:val="00343A11"/>
    <w:rsid w:val="00343C6E"/>
    <w:rsid w:val="00344325"/>
    <w:rsid w:val="00346868"/>
    <w:rsid w:val="00346CF3"/>
    <w:rsid w:val="003474FF"/>
    <w:rsid w:val="00347572"/>
    <w:rsid w:val="003478CD"/>
    <w:rsid w:val="003508AA"/>
    <w:rsid w:val="003509B9"/>
    <w:rsid w:val="00350B0F"/>
    <w:rsid w:val="00353136"/>
    <w:rsid w:val="00355A52"/>
    <w:rsid w:val="00355B5F"/>
    <w:rsid w:val="00360CC7"/>
    <w:rsid w:val="00361D46"/>
    <w:rsid w:val="00364617"/>
    <w:rsid w:val="00371B27"/>
    <w:rsid w:val="00371CFE"/>
    <w:rsid w:val="00371DAA"/>
    <w:rsid w:val="0037248C"/>
    <w:rsid w:val="00374FFF"/>
    <w:rsid w:val="003753E2"/>
    <w:rsid w:val="00376FFD"/>
    <w:rsid w:val="00381BBE"/>
    <w:rsid w:val="0038572D"/>
    <w:rsid w:val="0038673C"/>
    <w:rsid w:val="00390655"/>
    <w:rsid w:val="00391C3C"/>
    <w:rsid w:val="00392203"/>
    <w:rsid w:val="003941CF"/>
    <w:rsid w:val="003A3B7C"/>
    <w:rsid w:val="003A3CAA"/>
    <w:rsid w:val="003A4E40"/>
    <w:rsid w:val="003A7B92"/>
    <w:rsid w:val="003B31FF"/>
    <w:rsid w:val="003B6235"/>
    <w:rsid w:val="003B6A3D"/>
    <w:rsid w:val="003C1406"/>
    <w:rsid w:val="003C27DF"/>
    <w:rsid w:val="003C28B6"/>
    <w:rsid w:val="003C29D4"/>
    <w:rsid w:val="003C4602"/>
    <w:rsid w:val="003C5586"/>
    <w:rsid w:val="003C595A"/>
    <w:rsid w:val="003C7971"/>
    <w:rsid w:val="003D091F"/>
    <w:rsid w:val="003D0D46"/>
    <w:rsid w:val="003D3401"/>
    <w:rsid w:val="003D5859"/>
    <w:rsid w:val="003E1349"/>
    <w:rsid w:val="003E22E7"/>
    <w:rsid w:val="003E2CD5"/>
    <w:rsid w:val="003E44EC"/>
    <w:rsid w:val="003E5C87"/>
    <w:rsid w:val="003E6D2F"/>
    <w:rsid w:val="003E7CCA"/>
    <w:rsid w:val="003F3A78"/>
    <w:rsid w:val="003F50C7"/>
    <w:rsid w:val="003F562F"/>
    <w:rsid w:val="003F5F8D"/>
    <w:rsid w:val="003F6139"/>
    <w:rsid w:val="003F62B5"/>
    <w:rsid w:val="0040091C"/>
    <w:rsid w:val="00401DE7"/>
    <w:rsid w:val="00403FFF"/>
    <w:rsid w:val="00405339"/>
    <w:rsid w:val="00410773"/>
    <w:rsid w:val="00410A40"/>
    <w:rsid w:val="0041295F"/>
    <w:rsid w:val="00412BBD"/>
    <w:rsid w:val="00412DA0"/>
    <w:rsid w:val="00412F68"/>
    <w:rsid w:val="00413267"/>
    <w:rsid w:val="00413421"/>
    <w:rsid w:val="004139F4"/>
    <w:rsid w:val="00414066"/>
    <w:rsid w:val="00415503"/>
    <w:rsid w:val="00420901"/>
    <w:rsid w:val="00421CDC"/>
    <w:rsid w:val="004220E9"/>
    <w:rsid w:val="00422C86"/>
    <w:rsid w:val="00422EEE"/>
    <w:rsid w:val="00423848"/>
    <w:rsid w:val="00426229"/>
    <w:rsid w:val="00427C1E"/>
    <w:rsid w:val="00430336"/>
    <w:rsid w:val="004304D8"/>
    <w:rsid w:val="00430F58"/>
    <w:rsid w:val="00431C38"/>
    <w:rsid w:val="004348F2"/>
    <w:rsid w:val="00434A68"/>
    <w:rsid w:val="004427D0"/>
    <w:rsid w:val="00443D94"/>
    <w:rsid w:val="00444034"/>
    <w:rsid w:val="0044497C"/>
    <w:rsid w:val="00450FD5"/>
    <w:rsid w:val="00452652"/>
    <w:rsid w:val="0045316A"/>
    <w:rsid w:val="00454C23"/>
    <w:rsid w:val="004552A3"/>
    <w:rsid w:val="00456742"/>
    <w:rsid w:val="00461C37"/>
    <w:rsid w:val="0046450D"/>
    <w:rsid w:val="00466ADF"/>
    <w:rsid w:val="0047152F"/>
    <w:rsid w:val="0047399A"/>
    <w:rsid w:val="00474B02"/>
    <w:rsid w:val="00475137"/>
    <w:rsid w:val="00481515"/>
    <w:rsid w:val="00481AB3"/>
    <w:rsid w:val="00483111"/>
    <w:rsid w:val="00483967"/>
    <w:rsid w:val="004842F3"/>
    <w:rsid w:val="00484E7C"/>
    <w:rsid w:val="00486D5F"/>
    <w:rsid w:val="0049056C"/>
    <w:rsid w:val="00491210"/>
    <w:rsid w:val="00492642"/>
    <w:rsid w:val="00492CBF"/>
    <w:rsid w:val="0049334D"/>
    <w:rsid w:val="00494493"/>
    <w:rsid w:val="004964B4"/>
    <w:rsid w:val="00497C7A"/>
    <w:rsid w:val="004A0223"/>
    <w:rsid w:val="004A185B"/>
    <w:rsid w:val="004A1EFE"/>
    <w:rsid w:val="004A4F96"/>
    <w:rsid w:val="004A4FA7"/>
    <w:rsid w:val="004A7152"/>
    <w:rsid w:val="004A764A"/>
    <w:rsid w:val="004B010A"/>
    <w:rsid w:val="004B0646"/>
    <w:rsid w:val="004B189C"/>
    <w:rsid w:val="004B4294"/>
    <w:rsid w:val="004C0E44"/>
    <w:rsid w:val="004C34E3"/>
    <w:rsid w:val="004C4E0E"/>
    <w:rsid w:val="004C4E5B"/>
    <w:rsid w:val="004C6703"/>
    <w:rsid w:val="004C7349"/>
    <w:rsid w:val="004D0A80"/>
    <w:rsid w:val="004D0FC6"/>
    <w:rsid w:val="004D23D8"/>
    <w:rsid w:val="004D2D92"/>
    <w:rsid w:val="004D4B84"/>
    <w:rsid w:val="004E06C0"/>
    <w:rsid w:val="004E3926"/>
    <w:rsid w:val="004E409A"/>
    <w:rsid w:val="004E489B"/>
    <w:rsid w:val="004E48DF"/>
    <w:rsid w:val="004E507A"/>
    <w:rsid w:val="004E627B"/>
    <w:rsid w:val="004F00FE"/>
    <w:rsid w:val="004F0EC2"/>
    <w:rsid w:val="004F5439"/>
    <w:rsid w:val="004F5F80"/>
    <w:rsid w:val="004F5FD1"/>
    <w:rsid w:val="004F61BF"/>
    <w:rsid w:val="004F64F2"/>
    <w:rsid w:val="004F686B"/>
    <w:rsid w:val="004F7CEE"/>
    <w:rsid w:val="00500F24"/>
    <w:rsid w:val="0050171A"/>
    <w:rsid w:val="00501BE2"/>
    <w:rsid w:val="00501F1A"/>
    <w:rsid w:val="00505AF4"/>
    <w:rsid w:val="00505E80"/>
    <w:rsid w:val="00510C39"/>
    <w:rsid w:val="00510E1C"/>
    <w:rsid w:val="0051131B"/>
    <w:rsid w:val="00512197"/>
    <w:rsid w:val="0051293C"/>
    <w:rsid w:val="005156E2"/>
    <w:rsid w:val="0051638A"/>
    <w:rsid w:val="00516417"/>
    <w:rsid w:val="0051743F"/>
    <w:rsid w:val="00517B6C"/>
    <w:rsid w:val="00522265"/>
    <w:rsid w:val="005230F3"/>
    <w:rsid w:val="0052368F"/>
    <w:rsid w:val="00523FCE"/>
    <w:rsid w:val="00525AD5"/>
    <w:rsid w:val="00527DBA"/>
    <w:rsid w:val="00531637"/>
    <w:rsid w:val="00531DBC"/>
    <w:rsid w:val="00532B35"/>
    <w:rsid w:val="00534593"/>
    <w:rsid w:val="00534B16"/>
    <w:rsid w:val="0053500D"/>
    <w:rsid w:val="005350AF"/>
    <w:rsid w:val="00536E0A"/>
    <w:rsid w:val="00537506"/>
    <w:rsid w:val="005375DC"/>
    <w:rsid w:val="0054075C"/>
    <w:rsid w:val="005443D0"/>
    <w:rsid w:val="00544750"/>
    <w:rsid w:val="005458B0"/>
    <w:rsid w:val="00545AD1"/>
    <w:rsid w:val="0054683C"/>
    <w:rsid w:val="0054774B"/>
    <w:rsid w:val="005507DC"/>
    <w:rsid w:val="005508A1"/>
    <w:rsid w:val="00551D60"/>
    <w:rsid w:val="00556180"/>
    <w:rsid w:val="00556208"/>
    <w:rsid w:val="0056106A"/>
    <w:rsid w:val="00561356"/>
    <w:rsid w:val="005615E6"/>
    <w:rsid w:val="00561D11"/>
    <w:rsid w:val="0056438B"/>
    <w:rsid w:val="00564AFC"/>
    <w:rsid w:val="005660B7"/>
    <w:rsid w:val="00570488"/>
    <w:rsid w:val="00570A24"/>
    <w:rsid w:val="00570F3E"/>
    <w:rsid w:val="005717B6"/>
    <w:rsid w:val="0057247B"/>
    <w:rsid w:val="00572C89"/>
    <w:rsid w:val="00573EF3"/>
    <w:rsid w:val="0057404C"/>
    <w:rsid w:val="0057452E"/>
    <w:rsid w:val="0057682F"/>
    <w:rsid w:val="005771D6"/>
    <w:rsid w:val="00577237"/>
    <w:rsid w:val="00577675"/>
    <w:rsid w:val="0057770B"/>
    <w:rsid w:val="0058217A"/>
    <w:rsid w:val="005823EE"/>
    <w:rsid w:val="005841C6"/>
    <w:rsid w:val="00584376"/>
    <w:rsid w:val="00592EB1"/>
    <w:rsid w:val="00595F89"/>
    <w:rsid w:val="005967BE"/>
    <w:rsid w:val="00597D59"/>
    <w:rsid w:val="00597E98"/>
    <w:rsid w:val="005A09FB"/>
    <w:rsid w:val="005A2B4B"/>
    <w:rsid w:val="005A3716"/>
    <w:rsid w:val="005A632A"/>
    <w:rsid w:val="005A7AFA"/>
    <w:rsid w:val="005A7E14"/>
    <w:rsid w:val="005B2733"/>
    <w:rsid w:val="005B2D6C"/>
    <w:rsid w:val="005B67DB"/>
    <w:rsid w:val="005C00FE"/>
    <w:rsid w:val="005C0895"/>
    <w:rsid w:val="005C323B"/>
    <w:rsid w:val="005C6B6D"/>
    <w:rsid w:val="005D14A4"/>
    <w:rsid w:val="005D2252"/>
    <w:rsid w:val="005D2B4E"/>
    <w:rsid w:val="005D3C99"/>
    <w:rsid w:val="005D3E23"/>
    <w:rsid w:val="005D4585"/>
    <w:rsid w:val="005D4940"/>
    <w:rsid w:val="005D4EFC"/>
    <w:rsid w:val="005D5A19"/>
    <w:rsid w:val="005E13F6"/>
    <w:rsid w:val="005E2455"/>
    <w:rsid w:val="005E32CB"/>
    <w:rsid w:val="005E3EC2"/>
    <w:rsid w:val="005E4268"/>
    <w:rsid w:val="005E4DFB"/>
    <w:rsid w:val="005E5435"/>
    <w:rsid w:val="005E7669"/>
    <w:rsid w:val="005F0EB1"/>
    <w:rsid w:val="005F1BA1"/>
    <w:rsid w:val="005F2257"/>
    <w:rsid w:val="005F51C1"/>
    <w:rsid w:val="005F65D6"/>
    <w:rsid w:val="005F6B62"/>
    <w:rsid w:val="006000FC"/>
    <w:rsid w:val="00603B41"/>
    <w:rsid w:val="00603E39"/>
    <w:rsid w:val="00605728"/>
    <w:rsid w:val="00605AF3"/>
    <w:rsid w:val="00605B09"/>
    <w:rsid w:val="0060658E"/>
    <w:rsid w:val="00607FC5"/>
    <w:rsid w:val="006120BF"/>
    <w:rsid w:val="006133F8"/>
    <w:rsid w:val="00616035"/>
    <w:rsid w:val="0061684A"/>
    <w:rsid w:val="0062073D"/>
    <w:rsid w:val="00624040"/>
    <w:rsid w:val="006252E9"/>
    <w:rsid w:val="00626B13"/>
    <w:rsid w:val="0062773A"/>
    <w:rsid w:val="00627CE5"/>
    <w:rsid w:val="00630578"/>
    <w:rsid w:val="006305A1"/>
    <w:rsid w:val="0063589E"/>
    <w:rsid w:val="00637673"/>
    <w:rsid w:val="00643427"/>
    <w:rsid w:val="006440B2"/>
    <w:rsid w:val="00644E71"/>
    <w:rsid w:val="00645656"/>
    <w:rsid w:val="00647C24"/>
    <w:rsid w:val="00650270"/>
    <w:rsid w:val="006521FA"/>
    <w:rsid w:val="00655D62"/>
    <w:rsid w:val="0065681F"/>
    <w:rsid w:val="00657483"/>
    <w:rsid w:val="00657F7F"/>
    <w:rsid w:val="00660E0F"/>
    <w:rsid w:val="00664020"/>
    <w:rsid w:val="006642E8"/>
    <w:rsid w:val="00665189"/>
    <w:rsid w:val="00666963"/>
    <w:rsid w:val="00673C8B"/>
    <w:rsid w:val="00674092"/>
    <w:rsid w:val="00676A67"/>
    <w:rsid w:val="006804DF"/>
    <w:rsid w:val="006816EB"/>
    <w:rsid w:val="00682EFF"/>
    <w:rsid w:val="0068567B"/>
    <w:rsid w:val="00687DB3"/>
    <w:rsid w:val="00695150"/>
    <w:rsid w:val="00695513"/>
    <w:rsid w:val="00695A61"/>
    <w:rsid w:val="00696BAD"/>
    <w:rsid w:val="006A08B3"/>
    <w:rsid w:val="006A34D8"/>
    <w:rsid w:val="006A590D"/>
    <w:rsid w:val="006B05A2"/>
    <w:rsid w:val="006B1162"/>
    <w:rsid w:val="006B3636"/>
    <w:rsid w:val="006B3839"/>
    <w:rsid w:val="006C3109"/>
    <w:rsid w:val="006C7424"/>
    <w:rsid w:val="006C7B36"/>
    <w:rsid w:val="006C7E84"/>
    <w:rsid w:val="006D0A46"/>
    <w:rsid w:val="006D2B84"/>
    <w:rsid w:val="006D2C78"/>
    <w:rsid w:val="006D3343"/>
    <w:rsid w:val="006D57D6"/>
    <w:rsid w:val="006E0737"/>
    <w:rsid w:val="006E2FEB"/>
    <w:rsid w:val="006E3100"/>
    <w:rsid w:val="006E3210"/>
    <w:rsid w:val="006E38C4"/>
    <w:rsid w:val="006E3E12"/>
    <w:rsid w:val="006E3FFF"/>
    <w:rsid w:val="006F06D9"/>
    <w:rsid w:val="006F2E50"/>
    <w:rsid w:val="006F3718"/>
    <w:rsid w:val="006F3946"/>
    <w:rsid w:val="006F5495"/>
    <w:rsid w:val="006F5710"/>
    <w:rsid w:val="0070166F"/>
    <w:rsid w:val="00702193"/>
    <w:rsid w:val="00703112"/>
    <w:rsid w:val="007031F6"/>
    <w:rsid w:val="00705B9D"/>
    <w:rsid w:val="0070631C"/>
    <w:rsid w:val="00706D2B"/>
    <w:rsid w:val="00707279"/>
    <w:rsid w:val="007129CD"/>
    <w:rsid w:val="00713D36"/>
    <w:rsid w:val="00713F8C"/>
    <w:rsid w:val="00714E5D"/>
    <w:rsid w:val="00717D54"/>
    <w:rsid w:val="00722436"/>
    <w:rsid w:val="00722737"/>
    <w:rsid w:val="00724271"/>
    <w:rsid w:val="00726D10"/>
    <w:rsid w:val="00731CF9"/>
    <w:rsid w:val="00732515"/>
    <w:rsid w:val="00733DAA"/>
    <w:rsid w:val="00734E8F"/>
    <w:rsid w:val="00737CEF"/>
    <w:rsid w:val="00741847"/>
    <w:rsid w:val="00742AB7"/>
    <w:rsid w:val="00743859"/>
    <w:rsid w:val="00743E19"/>
    <w:rsid w:val="007446A9"/>
    <w:rsid w:val="00744847"/>
    <w:rsid w:val="00745E9D"/>
    <w:rsid w:val="007461CA"/>
    <w:rsid w:val="007502F5"/>
    <w:rsid w:val="00750E48"/>
    <w:rsid w:val="0075173D"/>
    <w:rsid w:val="00753519"/>
    <w:rsid w:val="0075608C"/>
    <w:rsid w:val="00757286"/>
    <w:rsid w:val="00760511"/>
    <w:rsid w:val="00760D47"/>
    <w:rsid w:val="00762341"/>
    <w:rsid w:val="00762897"/>
    <w:rsid w:val="0076366D"/>
    <w:rsid w:val="00765501"/>
    <w:rsid w:val="00765BFD"/>
    <w:rsid w:val="0076647C"/>
    <w:rsid w:val="00767C11"/>
    <w:rsid w:val="00767E26"/>
    <w:rsid w:val="007733B9"/>
    <w:rsid w:val="00774F23"/>
    <w:rsid w:val="00775B81"/>
    <w:rsid w:val="00776137"/>
    <w:rsid w:val="007767D9"/>
    <w:rsid w:val="00777A2B"/>
    <w:rsid w:val="007800EA"/>
    <w:rsid w:val="007809F6"/>
    <w:rsid w:val="00780B2F"/>
    <w:rsid w:val="00785509"/>
    <w:rsid w:val="00786661"/>
    <w:rsid w:val="00786868"/>
    <w:rsid w:val="007873D7"/>
    <w:rsid w:val="007973B6"/>
    <w:rsid w:val="00797769"/>
    <w:rsid w:val="007A067D"/>
    <w:rsid w:val="007A1FFA"/>
    <w:rsid w:val="007A2B9C"/>
    <w:rsid w:val="007A310E"/>
    <w:rsid w:val="007A3735"/>
    <w:rsid w:val="007A3B5E"/>
    <w:rsid w:val="007A45B0"/>
    <w:rsid w:val="007A5483"/>
    <w:rsid w:val="007A5B58"/>
    <w:rsid w:val="007A5D83"/>
    <w:rsid w:val="007A678A"/>
    <w:rsid w:val="007B00EC"/>
    <w:rsid w:val="007B1688"/>
    <w:rsid w:val="007B4A1B"/>
    <w:rsid w:val="007B597D"/>
    <w:rsid w:val="007B59E7"/>
    <w:rsid w:val="007B5E9C"/>
    <w:rsid w:val="007B70B2"/>
    <w:rsid w:val="007C024E"/>
    <w:rsid w:val="007C2596"/>
    <w:rsid w:val="007C2798"/>
    <w:rsid w:val="007C3DFD"/>
    <w:rsid w:val="007C3FD7"/>
    <w:rsid w:val="007C4823"/>
    <w:rsid w:val="007C499E"/>
    <w:rsid w:val="007C4BB8"/>
    <w:rsid w:val="007C60B6"/>
    <w:rsid w:val="007C64E9"/>
    <w:rsid w:val="007C66DC"/>
    <w:rsid w:val="007C7858"/>
    <w:rsid w:val="007C78B0"/>
    <w:rsid w:val="007C7B76"/>
    <w:rsid w:val="007D3622"/>
    <w:rsid w:val="007D3C07"/>
    <w:rsid w:val="007D3CF6"/>
    <w:rsid w:val="007D3DD2"/>
    <w:rsid w:val="007D4BA5"/>
    <w:rsid w:val="007D4CA9"/>
    <w:rsid w:val="007D5355"/>
    <w:rsid w:val="007D5A00"/>
    <w:rsid w:val="007E37CA"/>
    <w:rsid w:val="007E3F64"/>
    <w:rsid w:val="007E5982"/>
    <w:rsid w:val="007E634A"/>
    <w:rsid w:val="007E74D2"/>
    <w:rsid w:val="007E7DB8"/>
    <w:rsid w:val="007F17FD"/>
    <w:rsid w:val="007F2529"/>
    <w:rsid w:val="007F43DD"/>
    <w:rsid w:val="007F5D3C"/>
    <w:rsid w:val="007F7BEC"/>
    <w:rsid w:val="00801499"/>
    <w:rsid w:val="008014D3"/>
    <w:rsid w:val="00801E5C"/>
    <w:rsid w:val="008039AE"/>
    <w:rsid w:val="00803FE9"/>
    <w:rsid w:val="008065AD"/>
    <w:rsid w:val="00806BF0"/>
    <w:rsid w:val="00806F6F"/>
    <w:rsid w:val="008101EB"/>
    <w:rsid w:val="00810D9E"/>
    <w:rsid w:val="008124F3"/>
    <w:rsid w:val="00815FFC"/>
    <w:rsid w:val="00816AAA"/>
    <w:rsid w:val="00817E55"/>
    <w:rsid w:val="00820886"/>
    <w:rsid w:val="00823815"/>
    <w:rsid w:val="00824323"/>
    <w:rsid w:val="008268EA"/>
    <w:rsid w:val="00827023"/>
    <w:rsid w:val="00827FCC"/>
    <w:rsid w:val="00830B70"/>
    <w:rsid w:val="00831109"/>
    <w:rsid w:val="0083393B"/>
    <w:rsid w:val="008342CF"/>
    <w:rsid w:val="008352C5"/>
    <w:rsid w:val="00837D17"/>
    <w:rsid w:val="00840CFE"/>
    <w:rsid w:val="00840E5B"/>
    <w:rsid w:val="0084171A"/>
    <w:rsid w:val="008423F9"/>
    <w:rsid w:val="00842E5C"/>
    <w:rsid w:val="00847020"/>
    <w:rsid w:val="00847211"/>
    <w:rsid w:val="00850221"/>
    <w:rsid w:val="008538EE"/>
    <w:rsid w:val="00853DDA"/>
    <w:rsid w:val="008543C8"/>
    <w:rsid w:val="008546B6"/>
    <w:rsid w:val="00856048"/>
    <w:rsid w:val="00860721"/>
    <w:rsid w:val="00862E9D"/>
    <w:rsid w:val="00863D34"/>
    <w:rsid w:val="0086488D"/>
    <w:rsid w:val="00864ADA"/>
    <w:rsid w:val="00865877"/>
    <w:rsid w:val="008712AC"/>
    <w:rsid w:val="00871A3F"/>
    <w:rsid w:val="00875FD8"/>
    <w:rsid w:val="00876FBB"/>
    <w:rsid w:val="00880EB7"/>
    <w:rsid w:val="00882FB1"/>
    <w:rsid w:val="00884AAC"/>
    <w:rsid w:val="0088791F"/>
    <w:rsid w:val="00887A66"/>
    <w:rsid w:val="00891038"/>
    <w:rsid w:val="00892328"/>
    <w:rsid w:val="008A15AE"/>
    <w:rsid w:val="008A1629"/>
    <w:rsid w:val="008A481A"/>
    <w:rsid w:val="008A5F84"/>
    <w:rsid w:val="008A66F9"/>
    <w:rsid w:val="008A6769"/>
    <w:rsid w:val="008A7131"/>
    <w:rsid w:val="008B15F4"/>
    <w:rsid w:val="008B2088"/>
    <w:rsid w:val="008B2E12"/>
    <w:rsid w:val="008B5E71"/>
    <w:rsid w:val="008C1F17"/>
    <w:rsid w:val="008C2186"/>
    <w:rsid w:val="008C3A98"/>
    <w:rsid w:val="008C6D1F"/>
    <w:rsid w:val="008C7154"/>
    <w:rsid w:val="008D1720"/>
    <w:rsid w:val="008D3E00"/>
    <w:rsid w:val="008D5265"/>
    <w:rsid w:val="008D7A0B"/>
    <w:rsid w:val="008E1657"/>
    <w:rsid w:val="008E3FD0"/>
    <w:rsid w:val="008E6357"/>
    <w:rsid w:val="008E6F4A"/>
    <w:rsid w:val="008F1329"/>
    <w:rsid w:val="008F1529"/>
    <w:rsid w:val="008F203C"/>
    <w:rsid w:val="008F2422"/>
    <w:rsid w:val="008F50F0"/>
    <w:rsid w:val="00900F04"/>
    <w:rsid w:val="00901707"/>
    <w:rsid w:val="00903261"/>
    <w:rsid w:val="00903294"/>
    <w:rsid w:val="00905EB9"/>
    <w:rsid w:val="00910104"/>
    <w:rsid w:val="009144B5"/>
    <w:rsid w:val="009211D5"/>
    <w:rsid w:val="009231C5"/>
    <w:rsid w:val="009232FE"/>
    <w:rsid w:val="00923791"/>
    <w:rsid w:val="00923BFF"/>
    <w:rsid w:val="00931B76"/>
    <w:rsid w:val="00932407"/>
    <w:rsid w:val="009329CF"/>
    <w:rsid w:val="009349F9"/>
    <w:rsid w:val="00937195"/>
    <w:rsid w:val="009417B5"/>
    <w:rsid w:val="00942ECD"/>
    <w:rsid w:val="00950613"/>
    <w:rsid w:val="00952B60"/>
    <w:rsid w:val="0095398B"/>
    <w:rsid w:val="00954EAA"/>
    <w:rsid w:val="009558A1"/>
    <w:rsid w:val="00956545"/>
    <w:rsid w:val="009566B2"/>
    <w:rsid w:val="00957296"/>
    <w:rsid w:val="0096397B"/>
    <w:rsid w:val="009651DD"/>
    <w:rsid w:val="009651E4"/>
    <w:rsid w:val="0096588A"/>
    <w:rsid w:val="00965A1C"/>
    <w:rsid w:val="00971F88"/>
    <w:rsid w:val="009728BF"/>
    <w:rsid w:val="009744F6"/>
    <w:rsid w:val="00975A72"/>
    <w:rsid w:val="00976ABA"/>
    <w:rsid w:val="009806A6"/>
    <w:rsid w:val="009821D1"/>
    <w:rsid w:val="00983B4A"/>
    <w:rsid w:val="009904DB"/>
    <w:rsid w:val="009915B8"/>
    <w:rsid w:val="0099243C"/>
    <w:rsid w:val="00992660"/>
    <w:rsid w:val="00993302"/>
    <w:rsid w:val="00995EB8"/>
    <w:rsid w:val="009978CB"/>
    <w:rsid w:val="00997916"/>
    <w:rsid w:val="00997D35"/>
    <w:rsid w:val="009A0233"/>
    <w:rsid w:val="009A734F"/>
    <w:rsid w:val="009B2041"/>
    <w:rsid w:val="009B23D3"/>
    <w:rsid w:val="009B414B"/>
    <w:rsid w:val="009B574E"/>
    <w:rsid w:val="009B5D92"/>
    <w:rsid w:val="009B648A"/>
    <w:rsid w:val="009B665A"/>
    <w:rsid w:val="009C0A1D"/>
    <w:rsid w:val="009C0D81"/>
    <w:rsid w:val="009C196C"/>
    <w:rsid w:val="009C2BBE"/>
    <w:rsid w:val="009D051F"/>
    <w:rsid w:val="009D2E77"/>
    <w:rsid w:val="009D3D05"/>
    <w:rsid w:val="009D5356"/>
    <w:rsid w:val="009D644D"/>
    <w:rsid w:val="009D7B3B"/>
    <w:rsid w:val="009E032E"/>
    <w:rsid w:val="009E04F0"/>
    <w:rsid w:val="009E5E0C"/>
    <w:rsid w:val="009E5E57"/>
    <w:rsid w:val="009F13F3"/>
    <w:rsid w:val="009F3BB5"/>
    <w:rsid w:val="009F5A8F"/>
    <w:rsid w:val="009F5A9D"/>
    <w:rsid w:val="009F6DA0"/>
    <w:rsid w:val="00A00479"/>
    <w:rsid w:val="00A053BC"/>
    <w:rsid w:val="00A12F21"/>
    <w:rsid w:val="00A15A43"/>
    <w:rsid w:val="00A15F4A"/>
    <w:rsid w:val="00A21D80"/>
    <w:rsid w:val="00A24039"/>
    <w:rsid w:val="00A26911"/>
    <w:rsid w:val="00A26A55"/>
    <w:rsid w:val="00A30782"/>
    <w:rsid w:val="00A327F7"/>
    <w:rsid w:val="00A3371C"/>
    <w:rsid w:val="00A3478A"/>
    <w:rsid w:val="00A357D8"/>
    <w:rsid w:val="00A37477"/>
    <w:rsid w:val="00A40794"/>
    <w:rsid w:val="00A4083E"/>
    <w:rsid w:val="00A40BAD"/>
    <w:rsid w:val="00A41300"/>
    <w:rsid w:val="00A45AD3"/>
    <w:rsid w:val="00A46ACA"/>
    <w:rsid w:val="00A4766A"/>
    <w:rsid w:val="00A53DBB"/>
    <w:rsid w:val="00A55E08"/>
    <w:rsid w:val="00A60CD5"/>
    <w:rsid w:val="00A62C4E"/>
    <w:rsid w:val="00A64447"/>
    <w:rsid w:val="00A66947"/>
    <w:rsid w:val="00A66D50"/>
    <w:rsid w:val="00A67018"/>
    <w:rsid w:val="00A67B30"/>
    <w:rsid w:val="00A72515"/>
    <w:rsid w:val="00A72883"/>
    <w:rsid w:val="00A73FDA"/>
    <w:rsid w:val="00A752E0"/>
    <w:rsid w:val="00A77850"/>
    <w:rsid w:val="00A805CF"/>
    <w:rsid w:val="00A811DF"/>
    <w:rsid w:val="00A8146F"/>
    <w:rsid w:val="00A83E1F"/>
    <w:rsid w:val="00A929BC"/>
    <w:rsid w:val="00A93DC8"/>
    <w:rsid w:val="00A953F3"/>
    <w:rsid w:val="00A95520"/>
    <w:rsid w:val="00AA0AE8"/>
    <w:rsid w:val="00AA1CDB"/>
    <w:rsid w:val="00AA1DEE"/>
    <w:rsid w:val="00AA3151"/>
    <w:rsid w:val="00AA4485"/>
    <w:rsid w:val="00AA58E8"/>
    <w:rsid w:val="00AA5FB1"/>
    <w:rsid w:val="00AA6F87"/>
    <w:rsid w:val="00AA6FB5"/>
    <w:rsid w:val="00AB6A7E"/>
    <w:rsid w:val="00AB7D97"/>
    <w:rsid w:val="00AC0192"/>
    <w:rsid w:val="00AC0CB6"/>
    <w:rsid w:val="00AC0F3B"/>
    <w:rsid w:val="00AC2159"/>
    <w:rsid w:val="00AC2B76"/>
    <w:rsid w:val="00AC30C0"/>
    <w:rsid w:val="00AC4550"/>
    <w:rsid w:val="00AC50D9"/>
    <w:rsid w:val="00AC55E1"/>
    <w:rsid w:val="00AC617C"/>
    <w:rsid w:val="00AD2FA6"/>
    <w:rsid w:val="00AD4DD1"/>
    <w:rsid w:val="00AD7B54"/>
    <w:rsid w:val="00AE048D"/>
    <w:rsid w:val="00AE0A89"/>
    <w:rsid w:val="00AE33EA"/>
    <w:rsid w:val="00AE56C0"/>
    <w:rsid w:val="00AE5FBC"/>
    <w:rsid w:val="00AE6020"/>
    <w:rsid w:val="00AE658E"/>
    <w:rsid w:val="00AE6E84"/>
    <w:rsid w:val="00AF1914"/>
    <w:rsid w:val="00AF3909"/>
    <w:rsid w:val="00AF3CD4"/>
    <w:rsid w:val="00AF6203"/>
    <w:rsid w:val="00AF6B49"/>
    <w:rsid w:val="00B038CA"/>
    <w:rsid w:val="00B04A46"/>
    <w:rsid w:val="00B07061"/>
    <w:rsid w:val="00B10919"/>
    <w:rsid w:val="00B119B1"/>
    <w:rsid w:val="00B147BA"/>
    <w:rsid w:val="00B147BD"/>
    <w:rsid w:val="00B15DB5"/>
    <w:rsid w:val="00B17424"/>
    <w:rsid w:val="00B178BB"/>
    <w:rsid w:val="00B17D00"/>
    <w:rsid w:val="00B2103F"/>
    <w:rsid w:val="00B21C28"/>
    <w:rsid w:val="00B22BF5"/>
    <w:rsid w:val="00B2691E"/>
    <w:rsid w:val="00B27BD2"/>
    <w:rsid w:val="00B3529C"/>
    <w:rsid w:val="00B35848"/>
    <w:rsid w:val="00B35CBD"/>
    <w:rsid w:val="00B402B7"/>
    <w:rsid w:val="00B41EE6"/>
    <w:rsid w:val="00B42509"/>
    <w:rsid w:val="00B4288C"/>
    <w:rsid w:val="00B44EA1"/>
    <w:rsid w:val="00B474C1"/>
    <w:rsid w:val="00B507DB"/>
    <w:rsid w:val="00B51E26"/>
    <w:rsid w:val="00B53688"/>
    <w:rsid w:val="00B54019"/>
    <w:rsid w:val="00B54D76"/>
    <w:rsid w:val="00B569AB"/>
    <w:rsid w:val="00B62B80"/>
    <w:rsid w:val="00B62F77"/>
    <w:rsid w:val="00B653E1"/>
    <w:rsid w:val="00B733FE"/>
    <w:rsid w:val="00B75F7B"/>
    <w:rsid w:val="00B76BB8"/>
    <w:rsid w:val="00B76C3F"/>
    <w:rsid w:val="00B84055"/>
    <w:rsid w:val="00B91A7C"/>
    <w:rsid w:val="00B91A7D"/>
    <w:rsid w:val="00BA0565"/>
    <w:rsid w:val="00BA2F9B"/>
    <w:rsid w:val="00BA59D5"/>
    <w:rsid w:val="00BA5DEE"/>
    <w:rsid w:val="00BA6684"/>
    <w:rsid w:val="00BB3340"/>
    <w:rsid w:val="00BB4094"/>
    <w:rsid w:val="00BB5216"/>
    <w:rsid w:val="00BB52F0"/>
    <w:rsid w:val="00BB5869"/>
    <w:rsid w:val="00BB58D2"/>
    <w:rsid w:val="00BB726C"/>
    <w:rsid w:val="00BC003E"/>
    <w:rsid w:val="00BC3C51"/>
    <w:rsid w:val="00BC3DA6"/>
    <w:rsid w:val="00BC46CE"/>
    <w:rsid w:val="00BC5C10"/>
    <w:rsid w:val="00BC6853"/>
    <w:rsid w:val="00BC68EA"/>
    <w:rsid w:val="00BC6DAB"/>
    <w:rsid w:val="00BD0258"/>
    <w:rsid w:val="00BD15D4"/>
    <w:rsid w:val="00BD1E89"/>
    <w:rsid w:val="00BD5F3C"/>
    <w:rsid w:val="00BD6082"/>
    <w:rsid w:val="00BD7666"/>
    <w:rsid w:val="00BE2D9B"/>
    <w:rsid w:val="00BE2EC4"/>
    <w:rsid w:val="00BE385F"/>
    <w:rsid w:val="00BE3B6D"/>
    <w:rsid w:val="00BE57FF"/>
    <w:rsid w:val="00BE6294"/>
    <w:rsid w:val="00BF013E"/>
    <w:rsid w:val="00BF0387"/>
    <w:rsid w:val="00BF0583"/>
    <w:rsid w:val="00BF05BB"/>
    <w:rsid w:val="00BF08AB"/>
    <w:rsid w:val="00BF0FC3"/>
    <w:rsid w:val="00BF10A7"/>
    <w:rsid w:val="00BF1596"/>
    <w:rsid w:val="00BF565C"/>
    <w:rsid w:val="00BF5B9C"/>
    <w:rsid w:val="00BF6071"/>
    <w:rsid w:val="00C01F94"/>
    <w:rsid w:val="00C01F9B"/>
    <w:rsid w:val="00C040F3"/>
    <w:rsid w:val="00C0497E"/>
    <w:rsid w:val="00C07043"/>
    <w:rsid w:val="00C07245"/>
    <w:rsid w:val="00C1026A"/>
    <w:rsid w:val="00C109DA"/>
    <w:rsid w:val="00C139CD"/>
    <w:rsid w:val="00C17098"/>
    <w:rsid w:val="00C2189F"/>
    <w:rsid w:val="00C258C1"/>
    <w:rsid w:val="00C267EA"/>
    <w:rsid w:val="00C26B5E"/>
    <w:rsid w:val="00C300F1"/>
    <w:rsid w:val="00C426E1"/>
    <w:rsid w:val="00C44E0B"/>
    <w:rsid w:val="00C454C7"/>
    <w:rsid w:val="00C45B68"/>
    <w:rsid w:val="00C50513"/>
    <w:rsid w:val="00C50E3B"/>
    <w:rsid w:val="00C53388"/>
    <w:rsid w:val="00C53393"/>
    <w:rsid w:val="00C62271"/>
    <w:rsid w:val="00C6411D"/>
    <w:rsid w:val="00C7168A"/>
    <w:rsid w:val="00C73D0D"/>
    <w:rsid w:val="00C74FAE"/>
    <w:rsid w:val="00C76FB3"/>
    <w:rsid w:val="00C80231"/>
    <w:rsid w:val="00C80A99"/>
    <w:rsid w:val="00C81E62"/>
    <w:rsid w:val="00C823C0"/>
    <w:rsid w:val="00C8498E"/>
    <w:rsid w:val="00C85B3F"/>
    <w:rsid w:val="00C86A00"/>
    <w:rsid w:val="00C90C87"/>
    <w:rsid w:val="00C916F9"/>
    <w:rsid w:val="00C91C75"/>
    <w:rsid w:val="00C937EE"/>
    <w:rsid w:val="00C96337"/>
    <w:rsid w:val="00C9780E"/>
    <w:rsid w:val="00C97FBB"/>
    <w:rsid w:val="00C97FED"/>
    <w:rsid w:val="00CA2CCD"/>
    <w:rsid w:val="00CA3D55"/>
    <w:rsid w:val="00CA4A77"/>
    <w:rsid w:val="00CA54EB"/>
    <w:rsid w:val="00CA56BA"/>
    <w:rsid w:val="00CA59C0"/>
    <w:rsid w:val="00CA63C7"/>
    <w:rsid w:val="00CA7775"/>
    <w:rsid w:val="00CB2CBD"/>
    <w:rsid w:val="00CB3AB3"/>
    <w:rsid w:val="00CB3B2A"/>
    <w:rsid w:val="00CB58E3"/>
    <w:rsid w:val="00CB78F2"/>
    <w:rsid w:val="00CC000B"/>
    <w:rsid w:val="00CC2A61"/>
    <w:rsid w:val="00CC3591"/>
    <w:rsid w:val="00CC39B8"/>
    <w:rsid w:val="00CC51D4"/>
    <w:rsid w:val="00CC763D"/>
    <w:rsid w:val="00CD327D"/>
    <w:rsid w:val="00CD484A"/>
    <w:rsid w:val="00CD54F4"/>
    <w:rsid w:val="00CD6D42"/>
    <w:rsid w:val="00CD72ED"/>
    <w:rsid w:val="00CE0943"/>
    <w:rsid w:val="00CE0D1E"/>
    <w:rsid w:val="00CE0D3B"/>
    <w:rsid w:val="00CE68EC"/>
    <w:rsid w:val="00CF0502"/>
    <w:rsid w:val="00CF1DD7"/>
    <w:rsid w:val="00CF228C"/>
    <w:rsid w:val="00CF2D93"/>
    <w:rsid w:val="00CF3386"/>
    <w:rsid w:val="00CF4350"/>
    <w:rsid w:val="00D02D5C"/>
    <w:rsid w:val="00D06E9B"/>
    <w:rsid w:val="00D07886"/>
    <w:rsid w:val="00D104BE"/>
    <w:rsid w:val="00D13888"/>
    <w:rsid w:val="00D14BCF"/>
    <w:rsid w:val="00D15C1F"/>
    <w:rsid w:val="00D16AC5"/>
    <w:rsid w:val="00D1746D"/>
    <w:rsid w:val="00D17F0D"/>
    <w:rsid w:val="00D201A5"/>
    <w:rsid w:val="00D2123F"/>
    <w:rsid w:val="00D21C5B"/>
    <w:rsid w:val="00D22D4B"/>
    <w:rsid w:val="00D234FD"/>
    <w:rsid w:val="00D237D3"/>
    <w:rsid w:val="00D305AF"/>
    <w:rsid w:val="00D3527C"/>
    <w:rsid w:val="00D35A93"/>
    <w:rsid w:val="00D37312"/>
    <w:rsid w:val="00D40B09"/>
    <w:rsid w:val="00D425CB"/>
    <w:rsid w:val="00D4372A"/>
    <w:rsid w:val="00D43A78"/>
    <w:rsid w:val="00D45765"/>
    <w:rsid w:val="00D5501C"/>
    <w:rsid w:val="00D560E3"/>
    <w:rsid w:val="00D56680"/>
    <w:rsid w:val="00D57ABF"/>
    <w:rsid w:val="00D610A1"/>
    <w:rsid w:val="00D6128B"/>
    <w:rsid w:val="00D63B56"/>
    <w:rsid w:val="00D64CEE"/>
    <w:rsid w:val="00D650FF"/>
    <w:rsid w:val="00D66D9D"/>
    <w:rsid w:val="00D714BD"/>
    <w:rsid w:val="00D71851"/>
    <w:rsid w:val="00D71866"/>
    <w:rsid w:val="00D71F8C"/>
    <w:rsid w:val="00D75300"/>
    <w:rsid w:val="00D7541F"/>
    <w:rsid w:val="00D768B5"/>
    <w:rsid w:val="00D773FE"/>
    <w:rsid w:val="00D80117"/>
    <w:rsid w:val="00D80D5B"/>
    <w:rsid w:val="00D82243"/>
    <w:rsid w:val="00D9111A"/>
    <w:rsid w:val="00D91E07"/>
    <w:rsid w:val="00D927A3"/>
    <w:rsid w:val="00D92D21"/>
    <w:rsid w:val="00D92D26"/>
    <w:rsid w:val="00D931FE"/>
    <w:rsid w:val="00D959BA"/>
    <w:rsid w:val="00D9620E"/>
    <w:rsid w:val="00DA0557"/>
    <w:rsid w:val="00DA21B3"/>
    <w:rsid w:val="00DA3DDF"/>
    <w:rsid w:val="00DA44E8"/>
    <w:rsid w:val="00DA5B2B"/>
    <w:rsid w:val="00DA7A1E"/>
    <w:rsid w:val="00DA7B5F"/>
    <w:rsid w:val="00DB1471"/>
    <w:rsid w:val="00DB1F65"/>
    <w:rsid w:val="00DB4BDF"/>
    <w:rsid w:val="00DB59BB"/>
    <w:rsid w:val="00DB5B1A"/>
    <w:rsid w:val="00DC68C9"/>
    <w:rsid w:val="00DC7F40"/>
    <w:rsid w:val="00DD0D2A"/>
    <w:rsid w:val="00DD1267"/>
    <w:rsid w:val="00DD2087"/>
    <w:rsid w:val="00DD3444"/>
    <w:rsid w:val="00DD3F6E"/>
    <w:rsid w:val="00DD4751"/>
    <w:rsid w:val="00DD5748"/>
    <w:rsid w:val="00DD7A78"/>
    <w:rsid w:val="00DE1241"/>
    <w:rsid w:val="00DF34F3"/>
    <w:rsid w:val="00DF6139"/>
    <w:rsid w:val="00DF6F94"/>
    <w:rsid w:val="00E008F9"/>
    <w:rsid w:val="00E00E35"/>
    <w:rsid w:val="00E0197D"/>
    <w:rsid w:val="00E02CDA"/>
    <w:rsid w:val="00E03080"/>
    <w:rsid w:val="00E031E4"/>
    <w:rsid w:val="00E03539"/>
    <w:rsid w:val="00E0647B"/>
    <w:rsid w:val="00E0666F"/>
    <w:rsid w:val="00E11ADF"/>
    <w:rsid w:val="00E146A6"/>
    <w:rsid w:val="00E16155"/>
    <w:rsid w:val="00E16866"/>
    <w:rsid w:val="00E17CD1"/>
    <w:rsid w:val="00E20868"/>
    <w:rsid w:val="00E22134"/>
    <w:rsid w:val="00E22CEB"/>
    <w:rsid w:val="00E2398B"/>
    <w:rsid w:val="00E24EAD"/>
    <w:rsid w:val="00E30486"/>
    <w:rsid w:val="00E3096E"/>
    <w:rsid w:val="00E30CCB"/>
    <w:rsid w:val="00E31F60"/>
    <w:rsid w:val="00E325E8"/>
    <w:rsid w:val="00E37260"/>
    <w:rsid w:val="00E410FD"/>
    <w:rsid w:val="00E41DB2"/>
    <w:rsid w:val="00E42B14"/>
    <w:rsid w:val="00E436AE"/>
    <w:rsid w:val="00E45E57"/>
    <w:rsid w:val="00E474C9"/>
    <w:rsid w:val="00E507B8"/>
    <w:rsid w:val="00E51BEE"/>
    <w:rsid w:val="00E532DA"/>
    <w:rsid w:val="00E53863"/>
    <w:rsid w:val="00E55808"/>
    <w:rsid w:val="00E56A30"/>
    <w:rsid w:val="00E56D02"/>
    <w:rsid w:val="00E572D0"/>
    <w:rsid w:val="00E572D9"/>
    <w:rsid w:val="00E623F5"/>
    <w:rsid w:val="00E624F3"/>
    <w:rsid w:val="00E62D9C"/>
    <w:rsid w:val="00E62EFC"/>
    <w:rsid w:val="00E67135"/>
    <w:rsid w:val="00E71E56"/>
    <w:rsid w:val="00E738C2"/>
    <w:rsid w:val="00E75682"/>
    <w:rsid w:val="00E779B6"/>
    <w:rsid w:val="00E77EF5"/>
    <w:rsid w:val="00E814A8"/>
    <w:rsid w:val="00E814B3"/>
    <w:rsid w:val="00E81688"/>
    <w:rsid w:val="00E82915"/>
    <w:rsid w:val="00E82C62"/>
    <w:rsid w:val="00E83EE2"/>
    <w:rsid w:val="00E864E7"/>
    <w:rsid w:val="00E904EE"/>
    <w:rsid w:val="00E93054"/>
    <w:rsid w:val="00E93AC2"/>
    <w:rsid w:val="00E95A74"/>
    <w:rsid w:val="00E97913"/>
    <w:rsid w:val="00EA0837"/>
    <w:rsid w:val="00EA0D3F"/>
    <w:rsid w:val="00EA1CA4"/>
    <w:rsid w:val="00EA1CAC"/>
    <w:rsid w:val="00EA264C"/>
    <w:rsid w:val="00EA2B08"/>
    <w:rsid w:val="00EA2DBE"/>
    <w:rsid w:val="00EA2EE3"/>
    <w:rsid w:val="00EA5E2F"/>
    <w:rsid w:val="00EB0D8D"/>
    <w:rsid w:val="00EB1A54"/>
    <w:rsid w:val="00EB28C3"/>
    <w:rsid w:val="00EB4735"/>
    <w:rsid w:val="00EB569C"/>
    <w:rsid w:val="00EC029D"/>
    <w:rsid w:val="00EC0C0C"/>
    <w:rsid w:val="00EC20C9"/>
    <w:rsid w:val="00EC2535"/>
    <w:rsid w:val="00EC2FB9"/>
    <w:rsid w:val="00EC4FC8"/>
    <w:rsid w:val="00EC60BB"/>
    <w:rsid w:val="00EC6457"/>
    <w:rsid w:val="00ED0689"/>
    <w:rsid w:val="00ED39BE"/>
    <w:rsid w:val="00ED4CAC"/>
    <w:rsid w:val="00ED76F8"/>
    <w:rsid w:val="00EE219B"/>
    <w:rsid w:val="00EE3C4D"/>
    <w:rsid w:val="00EE4444"/>
    <w:rsid w:val="00EE79C6"/>
    <w:rsid w:val="00EF0F43"/>
    <w:rsid w:val="00EF2671"/>
    <w:rsid w:val="00EF5B29"/>
    <w:rsid w:val="00EF60CD"/>
    <w:rsid w:val="00EF6E7B"/>
    <w:rsid w:val="00F011CC"/>
    <w:rsid w:val="00F01DD0"/>
    <w:rsid w:val="00F0207D"/>
    <w:rsid w:val="00F0674F"/>
    <w:rsid w:val="00F1153F"/>
    <w:rsid w:val="00F11958"/>
    <w:rsid w:val="00F11D9F"/>
    <w:rsid w:val="00F130DA"/>
    <w:rsid w:val="00F13A77"/>
    <w:rsid w:val="00F14271"/>
    <w:rsid w:val="00F15004"/>
    <w:rsid w:val="00F168CB"/>
    <w:rsid w:val="00F21179"/>
    <w:rsid w:val="00F2335E"/>
    <w:rsid w:val="00F238FE"/>
    <w:rsid w:val="00F25F86"/>
    <w:rsid w:val="00F261F2"/>
    <w:rsid w:val="00F274C1"/>
    <w:rsid w:val="00F30D5F"/>
    <w:rsid w:val="00F31851"/>
    <w:rsid w:val="00F3234C"/>
    <w:rsid w:val="00F35399"/>
    <w:rsid w:val="00F35DD9"/>
    <w:rsid w:val="00F37D49"/>
    <w:rsid w:val="00F4006B"/>
    <w:rsid w:val="00F40079"/>
    <w:rsid w:val="00F40A04"/>
    <w:rsid w:val="00F45DD0"/>
    <w:rsid w:val="00F4730B"/>
    <w:rsid w:val="00F47C5D"/>
    <w:rsid w:val="00F50EA2"/>
    <w:rsid w:val="00F523EA"/>
    <w:rsid w:val="00F531C1"/>
    <w:rsid w:val="00F60158"/>
    <w:rsid w:val="00F63BEB"/>
    <w:rsid w:val="00F63E19"/>
    <w:rsid w:val="00F64110"/>
    <w:rsid w:val="00F641B7"/>
    <w:rsid w:val="00F64ED8"/>
    <w:rsid w:val="00F6645B"/>
    <w:rsid w:val="00F70112"/>
    <w:rsid w:val="00F72136"/>
    <w:rsid w:val="00F75469"/>
    <w:rsid w:val="00F76570"/>
    <w:rsid w:val="00F80899"/>
    <w:rsid w:val="00F82EE3"/>
    <w:rsid w:val="00F85F2A"/>
    <w:rsid w:val="00F86061"/>
    <w:rsid w:val="00F94822"/>
    <w:rsid w:val="00F948BA"/>
    <w:rsid w:val="00FA09DA"/>
    <w:rsid w:val="00FA13DE"/>
    <w:rsid w:val="00FA7155"/>
    <w:rsid w:val="00FB00D4"/>
    <w:rsid w:val="00FB0D39"/>
    <w:rsid w:val="00FB0FEB"/>
    <w:rsid w:val="00FB196D"/>
    <w:rsid w:val="00FB358C"/>
    <w:rsid w:val="00FB3A1F"/>
    <w:rsid w:val="00FB4163"/>
    <w:rsid w:val="00FB44A6"/>
    <w:rsid w:val="00FB4B35"/>
    <w:rsid w:val="00FB51DD"/>
    <w:rsid w:val="00FB5843"/>
    <w:rsid w:val="00FB6204"/>
    <w:rsid w:val="00FB624C"/>
    <w:rsid w:val="00FB6668"/>
    <w:rsid w:val="00FC144B"/>
    <w:rsid w:val="00FC7978"/>
    <w:rsid w:val="00FC7FF6"/>
    <w:rsid w:val="00FD1527"/>
    <w:rsid w:val="00FD251F"/>
    <w:rsid w:val="00FD41C8"/>
    <w:rsid w:val="00FD4806"/>
    <w:rsid w:val="00FD483F"/>
    <w:rsid w:val="00FD5162"/>
    <w:rsid w:val="00FD63F6"/>
    <w:rsid w:val="00FD6FC4"/>
    <w:rsid w:val="00FD782C"/>
    <w:rsid w:val="00FE1500"/>
    <w:rsid w:val="00FE1900"/>
    <w:rsid w:val="00FE27B6"/>
    <w:rsid w:val="00FE29BB"/>
    <w:rsid w:val="00FE2A06"/>
    <w:rsid w:val="00FE41BC"/>
    <w:rsid w:val="00FE53D8"/>
    <w:rsid w:val="00FF0DA8"/>
    <w:rsid w:val="00FF18F1"/>
    <w:rsid w:val="00FF26D1"/>
    <w:rsid w:val="00FF5C39"/>
    <w:rsid w:val="00FF61DD"/>
    <w:rsid w:val="00FF6FB9"/>
    <w:rsid w:val="03396DED"/>
    <w:rsid w:val="085F5BDA"/>
    <w:rsid w:val="0C5C1F78"/>
    <w:rsid w:val="25EF4692"/>
    <w:rsid w:val="2DA712C8"/>
    <w:rsid w:val="318B0EA3"/>
    <w:rsid w:val="32BF57F3"/>
    <w:rsid w:val="33A96707"/>
    <w:rsid w:val="3C6724B7"/>
    <w:rsid w:val="3CB27E98"/>
    <w:rsid w:val="3D027502"/>
    <w:rsid w:val="3E746912"/>
    <w:rsid w:val="40170E03"/>
    <w:rsid w:val="4782349D"/>
    <w:rsid w:val="4DA36503"/>
    <w:rsid w:val="4E2216C3"/>
    <w:rsid w:val="50FE24AA"/>
    <w:rsid w:val="510B4747"/>
    <w:rsid w:val="54C63885"/>
    <w:rsid w:val="5540468E"/>
    <w:rsid w:val="5C7C5830"/>
    <w:rsid w:val="5DC30899"/>
    <w:rsid w:val="624961C5"/>
    <w:rsid w:val="66F00C2E"/>
    <w:rsid w:val="69F21EA5"/>
    <w:rsid w:val="7362660B"/>
    <w:rsid w:val="75330332"/>
    <w:rsid w:val="78490137"/>
    <w:rsid w:val="789D2711"/>
    <w:rsid w:val="7B3E3EA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530" fillcolor="white">
      <v:fill color="white"/>
      <v:shadow on="t" color="#868686" opacity=".5" offset="1pt,1pt" offset2="-10pt,14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footer" w:semiHidden="0" w:uiPriority="0" w:unhideWhenUsed="0" w:qFormat="1"/>
    <w:lsdException w:name="caption" w:uiPriority="35" w:qFormat="1"/>
    <w:lsdException w:name="page number" w:semiHidden="0" w:uiPriority="0" w:unhideWhenUsed="0" w:qFormat="1"/>
    <w:lsdException w:name="Title" w:semiHidden="0" w:uiPriority="10" w:unhideWhenUsed="0" w:qFormat="1"/>
    <w:lsdException w:name="Default Paragraph Font" w:uiPriority="1"/>
    <w:lsdException w:name="Body Text" w:semiHidden="0" w:unhideWhenUsed="0" w:qFormat="1"/>
    <w:lsdException w:name="Subtitle" w:semiHidden="0" w:uiPriority="11" w:unhideWhenUsed="0" w:qFormat="1"/>
    <w:lsdException w:name="Date" w:qFormat="1"/>
    <w:lsdException w:name="Hyperlink" w:semiHidden="0" w:uiPriority="0" w:unhideWhenUsed="0" w:qFormat="1"/>
    <w:lsdException w:name="Strong" w:semiHidden="0" w:uiPriority="0" w:unhideWhenUsed="0" w:qFormat="1"/>
    <w:lsdException w:name="Emphasis" w:semiHidden="0" w:uiPriority="20" w:unhideWhenUsed="0" w:qFormat="1"/>
    <w:lsdException w:name="Normal (Web)" w:semiHidden="0" w:uiPriority="0" w:unhideWhenUsed="0" w:qFormat="1"/>
    <w:lsdException w:name="Normal Table" w:qFormat="1"/>
    <w:lsdException w:name="Balloon Text" w:qFormat="1"/>
    <w:lsdException w:name="Table Grid" w:semiHidden="0"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6071"/>
    <w:pPr>
      <w:widowControl w:val="0"/>
      <w:jc w:val="both"/>
    </w:pPr>
    <w:rPr>
      <w:kern w:val="2"/>
      <w:sz w:val="21"/>
      <w:szCs w:val="24"/>
    </w:rPr>
  </w:style>
  <w:style w:type="paragraph" w:styleId="1">
    <w:name w:val="heading 1"/>
    <w:basedOn w:val="a"/>
    <w:next w:val="a"/>
    <w:link w:val="1Char"/>
    <w:uiPriority w:val="9"/>
    <w:qFormat/>
    <w:rsid w:val="00BF6071"/>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BF6071"/>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iPriority w:val="9"/>
    <w:semiHidden/>
    <w:unhideWhenUsed/>
    <w:qFormat/>
    <w:rsid w:val="00BF6071"/>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BF6071"/>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1"/>
    <w:uiPriority w:val="99"/>
    <w:qFormat/>
    <w:rsid w:val="00BF6071"/>
    <w:pPr>
      <w:autoSpaceDE w:val="0"/>
      <w:autoSpaceDN w:val="0"/>
      <w:adjustRightInd w:val="0"/>
      <w:spacing w:before="157"/>
      <w:ind w:left="120"/>
      <w:jc w:val="left"/>
    </w:pPr>
    <w:rPr>
      <w:rFonts w:ascii="宋体" w:eastAsiaTheme="minorEastAsia" w:hAnsiTheme="minorHAnsi" w:cstheme="minorBidi"/>
      <w:sz w:val="24"/>
      <w:szCs w:val="22"/>
    </w:rPr>
  </w:style>
  <w:style w:type="paragraph" w:styleId="a4">
    <w:name w:val="Date"/>
    <w:basedOn w:val="a"/>
    <w:next w:val="a"/>
    <w:link w:val="Char"/>
    <w:uiPriority w:val="99"/>
    <w:semiHidden/>
    <w:unhideWhenUsed/>
    <w:qFormat/>
    <w:rsid w:val="00BF6071"/>
    <w:pPr>
      <w:ind w:leftChars="2500" w:left="100"/>
    </w:pPr>
  </w:style>
  <w:style w:type="paragraph" w:styleId="a5">
    <w:name w:val="Balloon Text"/>
    <w:basedOn w:val="a"/>
    <w:link w:val="Char0"/>
    <w:uiPriority w:val="99"/>
    <w:semiHidden/>
    <w:unhideWhenUsed/>
    <w:qFormat/>
    <w:rsid w:val="00BF6071"/>
    <w:rPr>
      <w:sz w:val="18"/>
      <w:szCs w:val="18"/>
    </w:rPr>
  </w:style>
  <w:style w:type="paragraph" w:styleId="a6">
    <w:name w:val="footer"/>
    <w:basedOn w:val="a"/>
    <w:link w:val="Char2"/>
    <w:qFormat/>
    <w:rsid w:val="00BF6071"/>
    <w:pPr>
      <w:tabs>
        <w:tab w:val="center" w:pos="4153"/>
        <w:tab w:val="right" w:pos="8306"/>
      </w:tabs>
      <w:snapToGrid w:val="0"/>
      <w:jc w:val="left"/>
    </w:pPr>
    <w:rPr>
      <w:sz w:val="18"/>
      <w:szCs w:val="18"/>
    </w:rPr>
  </w:style>
  <w:style w:type="paragraph" w:styleId="a7">
    <w:name w:val="header"/>
    <w:basedOn w:val="a"/>
    <w:link w:val="Char3"/>
    <w:qFormat/>
    <w:rsid w:val="00BF6071"/>
    <w:pPr>
      <w:pBdr>
        <w:bottom w:val="single" w:sz="6" w:space="1" w:color="auto"/>
      </w:pBdr>
      <w:tabs>
        <w:tab w:val="center" w:pos="4153"/>
        <w:tab w:val="right" w:pos="8306"/>
      </w:tabs>
      <w:snapToGrid w:val="0"/>
      <w:jc w:val="center"/>
    </w:pPr>
    <w:rPr>
      <w:sz w:val="18"/>
      <w:szCs w:val="18"/>
    </w:rPr>
  </w:style>
  <w:style w:type="paragraph" w:styleId="a8">
    <w:name w:val="Normal (Web)"/>
    <w:basedOn w:val="a"/>
    <w:qFormat/>
    <w:rsid w:val="00BF6071"/>
    <w:pPr>
      <w:spacing w:beforeAutospacing="1" w:afterAutospacing="1"/>
      <w:jc w:val="left"/>
    </w:pPr>
    <w:rPr>
      <w:rFonts w:asciiTheme="minorHAnsi" w:eastAsiaTheme="minorEastAsia" w:hAnsiTheme="minorHAnsi"/>
      <w:kern w:val="0"/>
      <w:sz w:val="24"/>
    </w:rPr>
  </w:style>
  <w:style w:type="table" w:styleId="a9">
    <w:name w:val="Table Grid"/>
    <w:basedOn w:val="a1"/>
    <w:qFormat/>
    <w:rsid w:val="00BF6071"/>
    <w:rPr>
      <w:kern w:val="2"/>
      <w:sz w:val="21"/>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Strong"/>
    <w:basedOn w:val="a0"/>
    <w:qFormat/>
    <w:rsid w:val="00BF6071"/>
    <w:rPr>
      <w:b/>
    </w:rPr>
  </w:style>
  <w:style w:type="character" w:styleId="ab">
    <w:name w:val="page number"/>
    <w:basedOn w:val="a0"/>
    <w:qFormat/>
    <w:rsid w:val="00BF6071"/>
  </w:style>
  <w:style w:type="character" w:styleId="ac">
    <w:name w:val="Hyperlink"/>
    <w:basedOn w:val="a0"/>
    <w:qFormat/>
    <w:rsid w:val="00BF6071"/>
    <w:rPr>
      <w:color w:val="0000FF"/>
      <w:u w:val="single"/>
    </w:rPr>
  </w:style>
  <w:style w:type="character" w:customStyle="1" w:styleId="Char3">
    <w:name w:val="页眉 Char"/>
    <w:basedOn w:val="a0"/>
    <w:link w:val="a7"/>
    <w:qFormat/>
    <w:rsid w:val="00BF6071"/>
    <w:rPr>
      <w:rFonts w:ascii="Times New Roman" w:eastAsia="宋体" w:hAnsi="Times New Roman" w:cs="Times New Roman"/>
      <w:sz w:val="18"/>
      <w:szCs w:val="18"/>
    </w:rPr>
  </w:style>
  <w:style w:type="character" w:customStyle="1" w:styleId="Char2">
    <w:name w:val="页脚 Char"/>
    <w:basedOn w:val="a0"/>
    <w:link w:val="a6"/>
    <w:qFormat/>
    <w:rsid w:val="00BF6071"/>
    <w:rPr>
      <w:rFonts w:ascii="Times New Roman" w:eastAsia="宋体" w:hAnsi="Times New Roman" w:cs="Times New Roman"/>
      <w:sz w:val="18"/>
      <w:szCs w:val="18"/>
    </w:rPr>
  </w:style>
  <w:style w:type="character" w:customStyle="1" w:styleId="2Char">
    <w:name w:val="标题 2 Char"/>
    <w:basedOn w:val="a0"/>
    <w:link w:val="2"/>
    <w:qFormat/>
    <w:rsid w:val="00BF6071"/>
    <w:rPr>
      <w:rFonts w:ascii="Arial" w:eastAsia="黑体" w:hAnsi="Arial" w:cs="Times New Roman"/>
      <w:b/>
      <w:bCs/>
      <w:sz w:val="32"/>
      <w:szCs w:val="32"/>
    </w:rPr>
  </w:style>
  <w:style w:type="character" w:customStyle="1" w:styleId="Char0">
    <w:name w:val="批注框文本 Char"/>
    <w:basedOn w:val="a0"/>
    <w:link w:val="a5"/>
    <w:uiPriority w:val="99"/>
    <w:semiHidden/>
    <w:qFormat/>
    <w:rsid w:val="00BF6071"/>
    <w:rPr>
      <w:rFonts w:ascii="Times New Roman" w:eastAsia="宋体" w:hAnsi="Times New Roman" w:cs="Times New Roman"/>
      <w:sz w:val="18"/>
      <w:szCs w:val="18"/>
    </w:rPr>
  </w:style>
  <w:style w:type="character" w:customStyle="1" w:styleId="1Char">
    <w:name w:val="标题 1 Char"/>
    <w:basedOn w:val="a0"/>
    <w:link w:val="1"/>
    <w:uiPriority w:val="9"/>
    <w:qFormat/>
    <w:rsid w:val="00BF6071"/>
    <w:rPr>
      <w:rFonts w:ascii="Times New Roman" w:eastAsia="宋体" w:hAnsi="Times New Roman" w:cs="Times New Roman"/>
      <w:b/>
      <w:bCs/>
      <w:kern w:val="44"/>
      <w:sz w:val="44"/>
      <w:szCs w:val="44"/>
    </w:rPr>
  </w:style>
  <w:style w:type="paragraph" w:styleId="ad">
    <w:name w:val="No Spacing"/>
    <w:qFormat/>
    <w:rsid w:val="00BF6071"/>
    <w:pPr>
      <w:adjustRightInd w:val="0"/>
      <w:snapToGrid w:val="0"/>
    </w:pPr>
    <w:rPr>
      <w:rFonts w:ascii="Tahoma" w:eastAsia="微软雅黑" w:hAnsi="Tahoma"/>
      <w:sz w:val="22"/>
      <w:szCs w:val="22"/>
    </w:rPr>
  </w:style>
  <w:style w:type="character" w:customStyle="1" w:styleId="Char">
    <w:name w:val="日期 Char"/>
    <w:basedOn w:val="a0"/>
    <w:link w:val="a4"/>
    <w:uiPriority w:val="99"/>
    <w:semiHidden/>
    <w:qFormat/>
    <w:rsid w:val="00BF6071"/>
    <w:rPr>
      <w:rFonts w:ascii="Times New Roman" w:eastAsia="宋体" w:hAnsi="Times New Roman" w:cs="Times New Roman"/>
      <w:szCs w:val="24"/>
    </w:rPr>
  </w:style>
  <w:style w:type="character" w:customStyle="1" w:styleId="3Char">
    <w:name w:val="标题 3 Char"/>
    <w:basedOn w:val="a0"/>
    <w:link w:val="3"/>
    <w:uiPriority w:val="9"/>
    <w:semiHidden/>
    <w:qFormat/>
    <w:rsid w:val="00BF6071"/>
    <w:rPr>
      <w:rFonts w:ascii="Times New Roman" w:eastAsia="宋体" w:hAnsi="Times New Roman" w:cs="Times New Roman"/>
      <w:b/>
      <w:bCs/>
      <w:sz w:val="32"/>
      <w:szCs w:val="32"/>
    </w:rPr>
  </w:style>
  <w:style w:type="character" w:customStyle="1" w:styleId="Char4">
    <w:name w:val="正文文本 Char"/>
    <w:link w:val="a3"/>
    <w:uiPriority w:val="99"/>
    <w:qFormat/>
    <w:locked/>
    <w:rsid w:val="00BF6071"/>
    <w:rPr>
      <w:rFonts w:ascii="宋体"/>
      <w:sz w:val="24"/>
    </w:rPr>
  </w:style>
  <w:style w:type="character" w:customStyle="1" w:styleId="Char1">
    <w:name w:val="正文文本 Char1"/>
    <w:basedOn w:val="a0"/>
    <w:link w:val="a3"/>
    <w:uiPriority w:val="99"/>
    <w:semiHidden/>
    <w:qFormat/>
    <w:rsid w:val="00BF6071"/>
    <w:rPr>
      <w:rFonts w:ascii="Times New Roman" w:eastAsia="宋体" w:hAnsi="Times New Roman" w:cs="Times New Roman"/>
      <w:szCs w:val="24"/>
    </w:rPr>
  </w:style>
  <w:style w:type="paragraph" w:styleId="ae">
    <w:name w:val="List Paragraph"/>
    <w:basedOn w:val="a"/>
    <w:uiPriority w:val="34"/>
    <w:qFormat/>
    <w:rsid w:val="00BF6071"/>
    <w:pPr>
      <w:ind w:firstLineChars="200" w:firstLine="420"/>
    </w:pPr>
  </w:style>
  <w:style w:type="character" w:customStyle="1" w:styleId="4Char">
    <w:name w:val="标题 4 Char"/>
    <w:basedOn w:val="a0"/>
    <w:link w:val="4"/>
    <w:uiPriority w:val="9"/>
    <w:qFormat/>
    <w:rsid w:val="00BF6071"/>
    <w:rPr>
      <w:rFonts w:asciiTheme="majorHAnsi" w:eastAsiaTheme="majorEastAsia" w:hAnsiTheme="majorHAnsi" w:cstheme="majorBidi"/>
      <w:b/>
      <w:bCs/>
      <w:sz w:val="28"/>
      <w:szCs w:val="28"/>
    </w:rPr>
  </w:style>
  <w:style w:type="character" w:customStyle="1" w:styleId="UserStyle0">
    <w:name w:val="UserStyle_0"/>
    <w:semiHidden/>
    <w:qFormat/>
    <w:rsid w:val="00BF6071"/>
  </w:style>
  <w:style w:type="character" w:customStyle="1" w:styleId="NormalCharacter">
    <w:name w:val="NormalCharacter"/>
    <w:uiPriority w:val="99"/>
    <w:semiHidden/>
    <w:qFormat/>
    <w:rsid w:val="00BF6071"/>
  </w:style>
  <w:style w:type="character" w:customStyle="1" w:styleId="bjh-p">
    <w:name w:val="bjh-p"/>
    <w:basedOn w:val="a0"/>
    <w:qFormat/>
    <w:rsid w:val="00BF6071"/>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jpeg"/><Relationship Id="rId154" Type="http://schemas.openxmlformats.org/officeDocument/2006/relationships/image" Target="media/image147.jpeg"/><Relationship Id="rId159" Type="http://schemas.openxmlformats.org/officeDocument/2006/relationships/image" Target="media/image152.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pn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image" Target="media/image137.jpeg"/><Relationship Id="rId149" Type="http://schemas.openxmlformats.org/officeDocument/2006/relationships/image" Target="media/image142.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60" Type="http://schemas.openxmlformats.org/officeDocument/2006/relationships/image" Target="media/image153.jpeg"/><Relationship Id="rId165" Type="http://schemas.openxmlformats.org/officeDocument/2006/relationships/header" Target="header2.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pn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jpeg"/><Relationship Id="rId155" Type="http://schemas.openxmlformats.org/officeDocument/2006/relationships/image" Target="media/image14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pn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143" Type="http://schemas.openxmlformats.org/officeDocument/2006/relationships/image" Target="media/image136.jpeg"/><Relationship Id="rId148" Type="http://schemas.openxmlformats.org/officeDocument/2006/relationships/image" Target="media/image141.jpeg"/><Relationship Id="rId151" Type="http://schemas.openxmlformats.org/officeDocument/2006/relationships/image" Target="media/image144.jpeg"/><Relationship Id="rId156" Type="http://schemas.openxmlformats.org/officeDocument/2006/relationships/image" Target="media/image149.jpeg"/><Relationship Id="rId164" Type="http://schemas.openxmlformats.org/officeDocument/2006/relationships/header" Target="header1.xm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customXml" Target="../customXml/item2.xml"/><Relationship Id="rId29" Type="http://schemas.openxmlformats.org/officeDocument/2006/relationships/image" Target="media/image22.jpeg"/><Relationship Id="rId24" Type="http://schemas.openxmlformats.org/officeDocument/2006/relationships/image" Target="media/image17.gif"/><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99986C-5A29-4375-B972-8331F0AFE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40</Pages>
  <Words>3747</Words>
  <Characters>21363</Characters>
  <Application>Microsoft Office Word</Application>
  <DocSecurity>0</DocSecurity>
  <Lines>178</Lines>
  <Paragraphs>50</Paragraphs>
  <ScaleCrop>false</ScaleCrop>
  <Company>Microsoft</Company>
  <LinksUpToDate>false</LinksUpToDate>
  <CharactersWithSpaces>25060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77</cp:revision>
  <cp:lastPrinted>2023-05-19T06:28:00Z</cp:lastPrinted>
  <dcterms:created xsi:type="dcterms:W3CDTF">2023-05-17T06:41:00Z</dcterms:created>
  <dcterms:modified xsi:type="dcterms:W3CDTF">2023-05-19T06:29:00Z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ies>
</file>