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109" w:rsidRDefault="00A805CF" w:rsidP="005F2257">
      <w:pPr>
        <w:snapToGrid w:val="0"/>
        <w:spacing w:beforeLines="50" w:line="360" w:lineRule="atLeast"/>
        <w:rPr>
          <w:rFonts w:ascii="华文中宋" w:eastAsia="华文中宋" w:hAnsi="华文中宋"/>
          <w:b/>
          <w:color w:val="000000" w:themeColor="text1"/>
          <w:sz w:val="24"/>
        </w:rPr>
        <w:sectPr w:rsidR="006C3109" w:rsidSect="00E22134">
          <w:headerReference w:type="even" r:id="rId8"/>
          <w:headerReference w:type="default" r:id="rId9"/>
          <w:footerReference w:type="even" r:id="rId10"/>
          <w:footerReference w:type="default" r:id="rId11"/>
          <w:type w:val="continuous"/>
          <w:pgSz w:w="11170" w:h="15479"/>
          <w:pgMar w:top="1985" w:right="1418" w:bottom="1191" w:left="1418" w:header="1304" w:footer="851" w:gutter="0"/>
          <w:pgNumType w:start="1"/>
          <w:cols w:num="2" w:space="526"/>
          <w:titlePg/>
          <w:docGrid w:type="lines" w:linePitch="312"/>
        </w:sectPr>
      </w:pPr>
      <w:r>
        <w:rPr>
          <w:rFonts w:ascii="华文中宋" w:eastAsia="华文中宋" w:hAnsi="华文中宋"/>
          <w:b/>
          <w:noProof/>
          <w:color w:val="000000" w:themeColor="text1"/>
          <w:sz w:val="24"/>
        </w:rPr>
        <w:drawing>
          <wp:anchor distT="0" distB="0" distL="114300" distR="114300" simplePos="0" relativeHeight="251736064" behindDoc="1" locked="0" layoutInCell="1" allowOverlap="1">
            <wp:simplePos x="0" y="0"/>
            <wp:positionH relativeFrom="column">
              <wp:posOffset>-881380</wp:posOffset>
            </wp:positionH>
            <wp:positionV relativeFrom="paragraph">
              <wp:posOffset>-1260475</wp:posOffset>
            </wp:positionV>
            <wp:extent cx="7088886" cy="9826752"/>
            <wp:effectExtent l="19050" t="0" r="0" b="0"/>
            <wp:wrapNone/>
            <wp:docPr id="38" name="图片 1" descr="C:\Users\Admin\Documents\Tencent Files\846185514\FileRecv\绩医简报封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846185514\FileRecv\绩医简报封面(1).jpg"/>
                    <pic:cNvPicPr>
                      <a:picLocks noChangeAspect="1" noChangeArrowheads="1"/>
                    </pic:cNvPicPr>
                  </pic:nvPicPr>
                  <pic:blipFill>
                    <a:blip r:embed="rId12" cstate="print"/>
                    <a:srcRect/>
                    <a:stretch>
                      <a:fillRect/>
                    </a:stretch>
                  </pic:blipFill>
                  <pic:spPr bwMode="auto">
                    <a:xfrm>
                      <a:off x="0" y="0"/>
                      <a:ext cx="7088886" cy="9826752"/>
                    </a:xfrm>
                    <a:prstGeom prst="rect">
                      <a:avLst/>
                    </a:prstGeom>
                    <a:noFill/>
                    <a:ln w="9525">
                      <a:noFill/>
                      <a:miter lim="800000"/>
                      <a:headEnd/>
                      <a:tailEnd/>
                    </a:ln>
                  </pic:spPr>
                </pic:pic>
              </a:graphicData>
            </a:graphic>
          </wp:anchor>
        </w:drawing>
      </w:r>
    </w:p>
    <w:p w:rsidR="00CA59C0" w:rsidRDefault="00FB358C" w:rsidP="005F2257">
      <w:pPr>
        <w:snapToGrid w:val="0"/>
        <w:spacing w:beforeLines="50" w:line="360" w:lineRule="atLeast"/>
        <w:rPr>
          <w:rFonts w:ascii="华文中宋" w:eastAsia="华文中宋" w:hAnsi="华文中宋"/>
          <w:b/>
          <w:color w:val="000000" w:themeColor="text1"/>
          <w:sz w:val="24"/>
        </w:rPr>
      </w:pPr>
      <w:r w:rsidRPr="00FB358C">
        <w:rPr>
          <w:rFonts w:ascii="楷体_GB2312" w:eastAsia="楷体_GB2312" w:hAnsi="微软雅黑"/>
          <w:sz w:val="24"/>
        </w:rPr>
        <w:lastRenderedPageBreak/>
        <w:pict>
          <v:rect id="_x0000_s1026" style="position:absolute;left:0;text-align:left;margin-left:-.45pt;margin-top:-41.9pt;width:84pt;height:35.95pt;z-index:251682816"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pPr>
                    <w:snapToGrid w:val="0"/>
                    <w:spacing w:line="520" w:lineRule="atLeast"/>
                    <w:jc w:val="center"/>
                    <w:rPr>
                      <w:b/>
                      <w:bCs/>
                      <w:sz w:val="28"/>
                      <w:szCs w:val="28"/>
                    </w:rPr>
                  </w:pPr>
                  <w:r>
                    <w:rPr>
                      <w:rFonts w:hint="eastAsia"/>
                      <w:b/>
                      <w:bCs/>
                      <w:sz w:val="28"/>
                      <w:szCs w:val="28"/>
                    </w:rPr>
                    <w:t>领导关怀</w:t>
                  </w:r>
                </w:p>
                <w:p w:rsidR="009D3D05" w:rsidRDefault="009D3D05">
                  <w:pPr>
                    <w:rPr>
                      <w:szCs w:val="28"/>
                    </w:rPr>
                  </w:pPr>
                </w:p>
              </w:txbxContent>
            </v:textbox>
          </v:rect>
        </w:pict>
      </w:r>
      <w:r w:rsidR="00CA59C0">
        <w:rPr>
          <w:rFonts w:ascii="华文中宋" w:eastAsia="华文中宋" w:hAnsi="华文中宋" w:hint="eastAsia"/>
          <w:b/>
          <w:color w:val="000000" w:themeColor="text1"/>
          <w:sz w:val="24"/>
        </w:rPr>
        <w:t>◇领导关怀◇</w:t>
      </w:r>
    </w:p>
    <w:p w:rsidR="00CA59C0" w:rsidRDefault="00CA59C0" w:rsidP="005F2257">
      <w:pPr>
        <w:snapToGrid w:val="0"/>
        <w:spacing w:beforeLines="100" w:line="440" w:lineRule="atLeast"/>
        <w:jc w:val="center"/>
        <w:rPr>
          <w:rFonts w:eastAsia="方正小标宋简体"/>
          <w:bCs/>
          <w:sz w:val="36"/>
          <w:szCs w:val="36"/>
        </w:rPr>
      </w:pPr>
      <w:r>
        <w:rPr>
          <w:rFonts w:eastAsia="方正小标宋简体" w:hint="eastAsia"/>
          <w:bCs/>
          <w:sz w:val="36"/>
          <w:szCs w:val="36"/>
        </w:rPr>
        <w:t>县委常委、组织部部长</w:t>
      </w:r>
      <w:r>
        <w:rPr>
          <w:rFonts w:eastAsia="方正小标宋简体" w:hint="eastAsia"/>
          <w:bCs/>
          <w:sz w:val="36"/>
          <w:szCs w:val="36"/>
        </w:rPr>
        <w:t xml:space="preserve"> </w:t>
      </w:r>
      <w:r>
        <w:rPr>
          <w:rFonts w:eastAsia="方正小标宋简体" w:hint="eastAsia"/>
          <w:bCs/>
          <w:sz w:val="36"/>
          <w:szCs w:val="36"/>
        </w:rPr>
        <w:t>王林一行赴我院慰问</w:t>
      </w:r>
      <w:r>
        <w:rPr>
          <w:rFonts w:eastAsia="方正小标宋简体" w:hint="eastAsia"/>
          <w:bCs/>
          <w:sz w:val="36"/>
          <w:szCs w:val="36"/>
        </w:rPr>
        <w:t xml:space="preserve">  </w:t>
      </w:r>
      <w:r>
        <w:rPr>
          <w:rFonts w:eastAsia="方正小标宋简体" w:hint="eastAsia"/>
          <w:bCs/>
          <w:sz w:val="36"/>
          <w:szCs w:val="36"/>
        </w:rPr>
        <w:t>一线医务人员</w:t>
      </w:r>
    </w:p>
    <w:p w:rsidR="00CA59C0" w:rsidRDefault="00CA59C0" w:rsidP="00CA59C0">
      <w:pPr>
        <w:snapToGrid w:val="0"/>
        <w:spacing w:line="42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在新春佳节即将来临之际，在新冠病毒感染医疗救治关键时刻，1月12日下午，县委常委、组织部部长王林一行赴我院慰问一线医务人员，向他们送上县委政府及工会组织的关怀温暖。县总工会、县卫健委负责同志，县医院党政班子成员等陪同慰问和座谈。</w:t>
      </w:r>
    </w:p>
    <w:p w:rsidR="00CA59C0" w:rsidRDefault="00CA59C0" w:rsidP="00CA59C0">
      <w:pPr>
        <w:snapToGrid w:val="0"/>
        <w:spacing w:line="42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自疫情发生以来，绩溪县一线医务人员夜以继日奋战在抗</w:t>
      </w:r>
      <w:proofErr w:type="gramStart"/>
      <w:r>
        <w:rPr>
          <w:rFonts w:ascii="仿宋_GB2312" w:eastAsia="仿宋_GB2312" w:hAnsi="微软雅黑" w:cs="微软雅黑" w:hint="eastAsia"/>
          <w:sz w:val="24"/>
        </w:rPr>
        <w:t>疫</w:t>
      </w:r>
      <w:proofErr w:type="gramEnd"/>
      <w:r>
        <w:rPr>
          <w:rFonts w:ascii="仿宋_GB2312" w:eastAsia="仿宋_GB2312" w:hAnsi="微软雅黑" w:cs="微软雅黑" w:hint="eastAsia"/>
          <w:sz w:val="24"/>
        </w:rPr>
        <w:t>第一线，全力完成医疗救治各项工作任务。王部长叮嘱大家在全力守护人民群众的生命安全和身体健康同时要做好个人防护。</w:t>
      </w:r>
    </w:p>
    <w:p w:rsidR="00CA59C0" w:rsidRDefault="00CA59C0" w:rsidP="00CA59C0">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9635" cy="1408430"/>
            <wp:effectExtent l="1905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 descr="IMG_256"/>
                    <pic:cNvPicPr>
                      <a:picLocks noChangeAspect="1"/>
                    </pic:cNvPicPr>
                  </pic:nvPicPr>
                  <pic:blipFill>
                    <a:blip r:embed="rId14" cstate="print"/>
                    <a:stretch>
                      <a:fillRect/>
                    </a:stretch>
                  </pic:blipFill>
                  <pic:spPr>
                    <a:xfrm>
                      <a:off x="0" y="0"/>
                      <a:ext cx="2160000" cy="1408891"/>
                    </a:xfrm>
                    <a:prstGeom prst="rect">
                      <a:avLst/>
                    </a:prstGeom>
                    <a:noFill/>
                    <a:ln w="9525">
                      <a:noFill/>
                    </a:ln>
                  </pic:spPr>
                </pic:pic>
              </a:graphicData>
            </a:graphic>
          </wp:inline>
        </w:drawing>
      </w:r>
    </w:p>
    <w:p w:rsidR="00CA59C0" w:rsidRDefault="00CA59C0" w:rsidP="00CA59C0">
      <w:pPr>
        <w:snapToGrid w:val="0"/>
        <w:spacing w:line="440" w:lineRule="atLeast"/>
        <w:ind w:firstLineChars="200" w:firstLine="480"/>
      </w:pPr>
      <w:r>
        <w:rPr>
          <w:rFonts w:ascii="仿宋_GB2312" w:eastAsia="仿宋_GB2312" w:hAnsi="微软雅黑" w:cs="微软雅黑" w:hint="eastAsia"/>
          <w:sz w:val="24"/>
        </w:rPr>
        <w:t>座谈会后，县总工会领导为绩溪县人民医院发放慰问金，以实际行动为抗</w:t>
      </w:r>
      <w:proofErr w:type="gramStart"/>
      <w:r>
        <w:rPr>
          <w:rFonts w:ascii="仿宋_GB2312" w:eastAsia="仿宋_GB2312" w:hAnsi="微软雅黑" w:cs="微软雅黑" w:hint="eastAsia"/>
          <w:sz w:val="24"/>
        </w:rPr>
        <w:t>疫</w:t>
      </w:r>
      <w:proofErr w:type="gramEnd"/>
      <w:r>
        <w:rPr>
          <w:rFonts w:ascii="仿宋_GB2312" w:eastAsia="仿宋_GB2312" w:hAnsi="微软雅黑" w:cs="微软雅黑" w:hint="eastAsia"/>
          <w:sz w:val="24"/>
        </w:rPr>
        <w:t>一线医务人员送爱心、送关怀、送温暖。        ☆图文：王兰馨☆</w:t>
      </w:r>
    </w:p>
    <w:p w:rsidR="00CA59C0" w:rsidRDefault="00CA59C0" w:rsidP="005F2257">
      <w:pPr>
        <w:snapToGrid w:val="0"/>
        <w:spacing w:beforeLines="100" w:line="400" w:lineRule="atLeast"/>
        <w:jc w:val="center"/>
        <w:rPr>
          <w:rFonts w:eastAsia="方正小标宋简体"/>
          <w:bCs/>
          <w:sz w:val="36"/>
          <w:szCs w:val="36"/>
        </w:rPr>
      </w:pPr>
      <w:r>
        <w:rPr>
          <w:rFonts w:eastAsia="方正小标宋简体" w:hint="eastAsia"/>
          <w:bCs/>
          <w:sz w:val="36"/>
          <w:szCs w:val="36"/>
        </w:rPr>
        <w:lastRenderedPageBreak/>
        <w:t>副县长汪全胜走访慰问我院专家人才</w:t>
      </w:r>
    </w:p>
    <w:p w:rsidR="00CA59C0" w:rsidRDefault="00CA59C0" w:rsidP="00CA59C0">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25106" cy="1334530"/>
            <wp:effectExtent l="19050" t="0" r="8494" b="0"/>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MG_256"/>
                    <pic:cNvPicPr>
                      <a:picLocks noChangeAspect="1"/>
                    </pic:cNvPicPr>
                  </pic:nvPicPr>
                  <pic:blipFill>
                    <a:blip r:embed="rId15" cstate="print"/>
                    <a:stretch>
                      <a:fillRect/>
                    </a:stretch>
                  </pic:blipFill>
                  <pic:spPr>
                    <a:xfrm>
                      <a:off x="0" y="0"/>
                      <a:ext cx="2132588" cy="1339228"/>
                    </a:xfrm>
                    <a:prstGeom prst="rect">
                      <a:avLst/>
                    </a:prstGeom>
                    <a:noFill/>
                    <a:ln w="9525">
                      <a:noFill/>
                    </a:ln>
                  </pic:spPr>
                </pic:pic>
              </a:graphicData>
            </a:graphic>
          </wp:inline>
        </w:drawing>
      </w:r>
    </w:p>
    <w:p w:rsidR="00CA59C0" w:rsidRDefault="00CA59C0" w:rsidP="00CA59C0">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1月13日，副县长汪全胜一行来到我院慰问专家人才——浙大一院神经内科主任医师柯青、县医院内一科副主任邵宗仲副主任医师，并代表县委县政府向他们送上节日的祝福和问候。县委组织部人才</w:t>
      </w:r>
      <w:proofErr w:type="gramStart"/>
      <w:r>
        <w:rPr>
          <w:rFonts w:ascii="仿宋_GB2312" w:eastAsia="仿宋_GB2312" w:hAnsi="微软雅黑" w:cs="微软雅黑" w:hint="eastAsia"/>
          <w:sz w:val="24"/>
        </w:rPr>
        <w:t>工作股</w:t>
      </w:r>
      <w:proofErr w:type="gramEnd"/>
      <w:r>
        <w:rPr>
          <w:rFonts w:ascii="仿宋_GB2312" w:eastAsia="仿宋_GB2312" w:hAnsi="微软雅黑" w:cs="微软雅黑" w:hint="eastAsia"/>
          <w:sz w:val="24"/>
        </w:rPr>
        <w:t>股长苏飞、</w:t>
      </w:r>
      <w:proofErr w:type="gramStart"/>
      <w:r>
        <w:rPr>
          <w:rFonts w:ascii="仿宋_GB2312" w:eastAsia="仿宋_GB2312" w:hAnsi="微软雅黑" w:cs="微软雅黑" w:hint="eastAsia"/>
          <w:sz w:val="24"/>
        </w:rPr>
        <w:t>县卫健委</w:t>
      </w:r>
      <w:proofErr w:type="gramEnd"/>
      <w:r>
        <w:rPr>
          <w:rFonts w:ascii="仿宋_GB2312" w:eastAsia="仿宋_GB2312" w:hAnsi="微软雅黑" w:cs="微软雅黑" w:hint="eastAsia"/>
          <w:sz w:val="24"/>
        </w:rPr>
        <w:t>党组成员汪全翔、县医院党政领导班子成员陪同慰问。</w:t>
      </w:r>
    </w:p>
    <w:p w:rsidR="00CA59C0" w:rsidRDefault="00CA59C0" w:rsidP="00CA59C0">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汪县长亲切询问了两位专家的工作情况、并向他们为绩溪县卫生健康事业发展做出的贡献表示感谢，希望他们能继续发挥“传帮带”作用，助推绩溪县人民医院三级创建工作，真正实现我县医疗卫生事业高质量跨越式发展。</w:t>
      </w:r>
    </w:p>
    <w:p w:rsidR="00CA59C0" w:rsidRDefault="00CA59C0" w:rsidP="00CA59C0">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29244" cy="1421493"/>
            <wp:effectExtent l="19050" t="0" r="0" b="0"/>
            <wp:docPr id="3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IMG_258"/>
                    <pic:cNvPicPr>
                      <a:picLocks noChangeAspect="1"/>
                    </pic:cNvPicPr>
                  </pic:nvPicPr>
                  <pic:blipFill>
                    <a:blip r:embed="rId16" cstate="print"/>
                    <a:stretch>
                      <a:fillRect/>
                    </a:stretch>
                  </pic:blipFill>
                  <pic:spPr>
                    <a:xfrm>
                      <a:off x="0" y="0"/>
                      <a:ext cx="2238571" cy="1427440"/>
                    </a:xfrm>
                    <a:prstGeom prst="rect">
                      <a:avLst/>
                    </a:prstGeom>
                    <a:noFill/>
                    <a:ln w="9525">
                      <a:noFill/>
                    </a:ln>
                  </pic:spPr>
                </pic:pic>
              </a:graphicData>
            </a:graphic>
          </wp:inline>
        </w:drawing>
      </w:r>
    </w:p>
    <w:p w:rsidR="00CA59C0" w:rsidRDefault="00CA59C0" w:rsidP="005F2257">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汪县长表示，希望我院全体医务人员能够充分利用浙大一院的优秀医</w:t>
      </w:r>
      <w:r>
        <w:rPr>
          <w:rFonts w:ascii="仿宋_GB2312" w:eastAsia="仿宋_GB2312" w:hAnsi="微软雅黑" w:cs="微软雅黑" w:hint="eastAsia"/>
          <w:sz w:val="24"/>
        </w:rPr>
        <w:lastRenderedPageBreak/>
        <w:t>疗资源，虚心向帮扶专家学习讨教，将专家先进的诊疗技术和管理理念留下来，助力医院诊疗能力再上一个新台阶，更好的为绩溪百姓服务。</w:t>
      </w:r>
    </w:p>
    <w:p w:rsidR="0070166F" w:rsidRDefault="005F2257" w:rsidP="0070166F">
      <w:pPr>
        <w:snapToGrid w:val="0"/>
        <w:spacing w:line="440" w:lineRule="atLeast"/>
        <w:jc w:val="right"/>
        <w:rPr>
          <w:rFonts w:ascii="仿宋_GB2312" w:eastAsia="仿宋_GB2312" w:hAnsi="微软雅黑" w:cs="微软雅黑"/>
          <w:sz w:val="24"/>
        </w:rPr>
      </w:pPr>
      <w:r>
        <w:rPr>
          <w:rFonts w:ascii="仿宋_GB2312" w:eastAsia="仿宋_GB2312" w:hAnsi="微软雅黑" w:cs="微软雅黑" w:hint="eastAsia"/>
          <w:noProof/>
          <w:sz w:val="24"/>
        </w:rPr>
        <w:drawing>
          <wp:anchor distT="0" distB="0" distL="114300" distR="114300" simplePos="0" relativeHeight="251697152" behindDoc="1" locked="0" layoutInCell="1" allowOverlap="1">
            <wp:simplePos x="0" y="0"/>
            <wp:positionH relativeFrom="column">
              <wp:posOffset>8255</wp:posOffset>
            </wp:positionH>
            <wp:positionV relativeFrom="paragraph">
              <wp:posOffset>253365</wp:posOffset>
            </wp:positionV>
            <wp:extent cx="2476500" cy="222250"/>
            <wp:effectExtent l="19050" t="0" r="0" b="0"/>
            <wp:wrapNone/>
            <wp:docPr id="5" name="图片 4" descr="www.lingbi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lingbiren.jpg"/>
                    <pic:cNvPicPr/>
                  </pic:nvPicPr>
                  <pic:blipFill>
                    <a:blip r:embed="rId17" cstate="print"/>
                    <a:srcRect t="58543" b="36415"/>
                    <a:stretch>
                      <a:fillRect/>
                    </a:stretch>
                  </pic:blipFill>
                  <pic:spPr>
                    <a:xfrm>
                      <a:off x="0" y="0"/>
                      <a:ext cx="2476500" cy="222250"/>
                    </a:xfrm>
                    <a:prstGeom prst="rect">
                      <a:avLst/>
                    </a:prstGeom>
                  </pic:spPr>
                </pic:pic>
              </a:graphicData>
            </a:graphic>
          </wp:anchor>
        </w:drawing>
      </w:r>
      <w:r w:rsidR="00CA59C0">
        <w:rPr>
          <w:rFonts w:ascii="仿宋_GB2312" w:eastAsia="仿宋_GB2312" w:hAnsi="微软雅黑" w:cs="微软雅黑" w:hint="eastAsia"/>
          <w:sz w:val="24"/>
        </w:rPr>
        <w:t>☆图文：王兰馨☆</w:t>
      </w:r>
    </w:p>
    <w:p w:rsidR="0070166F" w:rsidRDefault="00CB58E3" w:rsidP="005F2257">
      <w:pPr>
        <w:snapToGrid w:val="0"/>
        <w:spacing w:beforeLines="100" w:afterLines="50" w:line="440" w:lineRule="atLeast"/>
        <w:jc w:val="left"/>
        <w:rPr>
          <w:rFonts w:ascii="黑体1" w:eastAsia="黑体1"/>
          <w:b/>
          <w:color w:val="000000" w:themeColor="text1"/>
          <w:sz w:val="24"/>
        </w:rPr>
      </w:pPr>
      <w:r>
        <w:rPr>
          <w:rFonts w:ascii="黑体1" w:eastAsia="黑体1" w:hint="eastAsia"/>
          <w:b/>
          <w:color w:val="000000" w:themeColor="text1"/>
          <w:sz w:val="24"/>
        </w:rPr>
        <w:t>◇</w:t>
      </w:r>
      <w:r>
        <w:rPr>
          <w:rFonts w:ascii="黑体1" w:eastAsia="黑体1" w:hAnsiTheme="minorEastAsia" w:hint="eastAsia"/>
          <w:b/>
          <w:color w:val="000000" w:themeColor="text1"/>
          <w:sz w:val="24"/>
        </w:rPr>
        <w:t>党建工作</w:t>
      </w:r>
      <w:r>
        <w:rPr>
          <w:rFonts w:ascii="黑体1" w:eastAsia="黑体1" w:hint="eastAsia"/>
          <w:b/>
          <w:color w:val="000000" w:themeColor="text1"/>
          <w:sz w:val="24"/>
        </w:rPr>
        <w:t>◇</w:t>
      </w:r>
    </w:p>
    <w:p w:rsidR="0070166F" w:rsidRDefault="00CB58E3" w:rsidP="0070166F">
      <w:pPr>
        <w:snapToGrid w:val="0"/>
        <w:spacing w:line="440" w:lineRule="atLeast"/>
        <w:ind w:right="120"/>
        <w:jc w:val="center"/>
        <w:rPr>
          <w:rFonts w:eastAsia="方正小标宋简体"/>
          <w:bCs/>
          <w:w w:val="90"/>
          <w:sz w:val="36"/>
          <w:szCs w:val="36"/>
        </w:rPr>
      </w:pPr>
      <w:r w:rsidRPr="0070166F">
        <w:rPr>
          <w:rFonts w:eastAsia="方正小标宋简体" w:hint="eastAsia"/>
          <w:bCs/>
          <w:w w:val="90"/>
          <w:sz w:val="36"/>
          <w:szCs w:val="36"/>
        </w:rPr>
        <w:t>学习贯彻党的二十大精神</w:t>
      </w:r>
      <w:r w:rsidRPr="0070166F">
        <w:rPr>
          <w:rFonts w:eastAsia="方正小标宋简体" w:hint="eastAsia"/>
          <w:bCs/>
          <w:w w:val="90"/>
          <w:sz w:val="36"/>
          <w:szCs w:val="36"/>
        </w:rPr>
        <w:t xml:space="preserve">  </w:t>
      </w:r>
      <w:r w:rsidRPr="0070166F">
        <w:rPr>
          <w:rFonts w:eastAsia="方正小标宋简体" w:hint="eastAsia"/>
          <w:bCs/>
          <w:w w:val="90"/>
          <w:sz w:val="36"/>
          <w:szCs w:val="36"/>
        </w:rPr>
        <w:t>推动医院高质量发展</w:t>
      </w:r>
    </w:p>
    <w:p w:rsidR="0070166F" w:rsidRDefault="00CB58E3" w:rsidP="0070166F">
      <w:pPr>
        <w:snapToGrid w:val="0"/>
        <w:spacing w:line="440" w:lineRule="atLeast"/>
        <w:ind w:right="120"/>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0" distR="0">
            <wp:extent cx="2196465" cy="1610995"/>
            <wp:effectExtent l="19050" t="0" r="0" b="7708"/>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8" cstate="print"/>
                    <a:stretch>
                      <a:fillRect/>
                    </a:stretch>
                  </pic:blipFill>
                  <pic:spPr>
                    <a:xfrm>
                      <a:off x="0" y="0"/>
                      <a:ext cx="2196682" cy="1611290"/>
                    </a:xfrm>
                    <a:prstGeom prst="rect">
                      <a:avLst/>
                    </a:prstGeom>
                    <a:noFill/>
                    <a:ln w="9525">
                      <a:noFill/>
                    </a:ln>
                  </pic:spPr>
                </pic:pic>
              </a:graphicData>
            </a:graphic>
          </wp:inline>
        </w:drawing>
      </w:r>
    </w:p>
    <w:p w:rsidR="009B414B" w:rsidRDefault="00CB58E3" w:rsidP="005A7AFA">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为全面深入学习宣传贯彻党的二十大精神，切实把思想和行动统一到党的二十大</w:t>
      </w:r>
      <w:proofErr w:type="gramStart"/>
      <w:r>
        <w:rPr>
          <w:rFonts w:ascii="仿宋_GB2312" w:eastAsia="仿宋_GB2312" w:hAnsi="微软雅黑" w:cs="微软雅黑" w:hint="eastAsia"/>
          <w:sz w:val="24"/>
        </w:rPr>
        <w:t>作出</w:t>
      </w:r>
      <w:proofErr w:type="gramEnd"/>
      <w:r>
        <w:rPr>
          <w:rFonts w:ascii="仿宋_GB2312" w:eastAsia="仿宋_GB2312" w:hAnsi="微软雅黑" w:cs="微软雅黑" w:hint="eastAsia"/>
          <w:sz w:val="24"/>
        </w:rPr>
        <w:t>的重大决策部署上来，指导我院党员干部深刻领会党的二十大精神实质。2月23日下午，我院党委邀请</w:t>
      </w:r>
      <w:proofErr w:type="gramStart"/>
      <w:r>
        <w:rPr>
          <w:rFonts w:ascii="仿宋_GB2312" w:eastAsia="仿宋_GB2312" w:hAnsi="微软雅黑" w:cs="微软雅黑" w:hint="eastAsia"/>
          <w:sz w:val="24"/>
        </w:rPr>
        <w:t>县卫健委</w:t>
      </w:r>
      <w:proofErr w:type="gramEnd"/>
      <w:r>
        <w:rPr>
          <w:rFonts w:ascii="仿宋_GB2312" w:eastAsia="仿宋_GB2312" w:hAnsi="微软雅黑" w:cs="微软雅黑" w:hint="eastAsia"/>
          <w:sz w:val="24"/>
        </w:rPr>
        <w:t>机关党委原纪委书记高平</w:t>
      </w:r>
      <w:proofErr w:type="gramStart"/>
      <w:r>
        <w:rPr>
          <w:rFonts w:ascii="仿宋_GB2312" w:eastAsia="仿宋_GB2312" w:hAnsi="微软雅黑" w:cs="微软雅黑" w:hint="eastAsia"/>
          <w:sz w:val="24"/>
        </w:rPr>
        <w:t>山同志</w:t>
      </w:r>
      <w:proofErr w:type="gramEnd"/>
      <w:r>
        <w:rPr>
          <w:rFonts w:ascii="仿宋_GB2312" w:eastAsia="仿宋_GB2312" w:hAnsi="微软雅黑" w:cs="微软雅黑" w:hint="eastAsia"/>
          <w:sz w:val="24"/>
        </w:rPr>
        <w:t>作《学习贯彻党的二十大精神 推动医院高质量发展》专题宣讲。院党政领导班子成员、中层干部、全体党员、预备党员、入党积极分子参加学习。</w:t>
      </w:r>
    </w:p>
    <w:p w:rsidR="009B414B" w:rsidRDefault="005F2257" w:rsidP="005A7AFA">
      <w:pPr>
        <w:snapToGrid w:val="0"/>
        <w:spacing w:line="420" w:lineRule="atLeast"/>
        <w:ind w:firstLineChars="200" w:firstLine="480"/>
        <w:jc w:val="left"/>
        <w:rPr>
          <w:rFonts w:ascii="仿宋_GB2312" w:eastAsia="仿宋_GB2312" w:hAnsi="微软雅黑" w:cs="微软雅黑"/>
          <w:sz w:val="24"/>
        </w:rPr>
      </w:pPr>
      <w:r>
        <w:rPr>
          <w:rFonts w:ascii="楷体_GB2312" w:eastAsia="楷体_GB2312" w:hAnsi="微软雅黑"/>
          <w:noProof/>
          <w:sz w:val="24"/>
        </w:rPr>
        <w:pict>
          <v:rect id="_x0000_s1028" style="position:absolute;left:0;text-align:left;margin-left:334.3pt;margin-top:-607.35pt;width:84pt;height:35.95pt;z-index:251696128"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pPr>
                    <w:snapToGrid w:val="0"/>
                    <w:spacing w:line="520" w:lineRule="atLeast"/>
                    <w:jc w:val="center"/>
                    <w:rPr>
                      <w:b/>
                      <w:bCs/>
                      <w:sz w:val="28"/>
                      <w:szCs w:val="28"/>
                    </w:rPr>
                  </w:pPr>
                  <w:r>
                    <w:rPr>
                      <w:rFonts w:hint="eastAsia"/>
                      <w:b/>
                      <w:bCs/>
                      <w:sz w:val="28"/>
                      <w:szCs w:val="28"/>
                    </w:rPr>
                    <w:t>党建工作</w:t>
                  </w:r>
                </w:p>
                <w:p w:rsidR="009D3D05" w:rsidRDefault="009D3D05">
                  <w:pPr>
                    <w:rPr>
                      <w:szCs w:val="28"/>
                    </w:rPr>
                  </w:pPr>
                </w:p>
              </w:txbxContent>
            </v:textbox>
          </v:rect>
        </w:pict>
      </w:r>
      <w:r w:rsidR="00CB58E3">
        <w:rPr>
          <w:rFonts w:ascii="仿宋_GB2312" w:eastAsia="仿宋_GB2312" w:hAnsi="微软雅黑" w:cs="微软雅黑" w:hint="eastAsia"/>
          <w:sz w:val="24"/>
        </w:rPr>
        <w:t>高平</w:t>
      </w:r>
      <w:proofErr w:type="gramStart"/>
      <w:r w:rsidR="00CB58E3">
        <w:rPr>
          <w:rFonts w:ascii="仿宋_GB2312" w:eastAsia="仿宋_GB2312" w:hAnsi="微软雅黑" w:cs="微软雅黑" w:hint="eastAsia"/>
          <w:sz w:val="24"/>
        </w:rPr>
        <w:t>山同志</w:t>
      </w:r>
      <w:proofErr w:type="gramEnd"/>
      <w:r w:rsidR="00CB58E3">
        <w:rPr>
          <w:rFonts w:ascii="仿宋_GB2312" w:eastAsia="仿宋_GB2312" w:hAnsi="微软雅黑" w:cs="微软雅黑" w:hint="eastAsia"/>
          <w:sz w:val="24"/>
        </w:rPr>
        <w:t>从党的二十</w:t>
      </w:r>
      <w:proofErr w:type="gramStart"/>
      <w:r w:rsidR="00CB58E3">
        <w:rPr>
          <w:rFonts w:ascii="仿宋_GB2312" w:eastAsia="仿宋_GB2312" w:hAnsi="微软雅黑" w:cs="微软雅黑" w:hint="eastAsia"/>
          <w:sz w:val="24"/>
        </w:rPr>
        <w:t>大相关</w:t>
      </w:r>
      <w:proofErr w:type="gramEnd"/>
      <w:r w:rsidR="00CB58E3">
        <w:rPr>
          <w:rFonts w:ascii="仿宋_GB2312" w:eastAsia="仿宋_GB2312" w:hAnsi="微软雅黑" w:cs="微软雅黑" w:hint="eastAsia"/>
          <w:sz w:val="24"/>
        </w:rPr>
        <w:t>内容解读、医院高质量发展战略、新形</w:t>
      </w:r>
      <w:r w:rsidR="00CB58E3">
        <w:rPr>
          <w:rFonts w:ascii="仿宋_GB2312" w:eastAsia="仿宋_GB2312" w:hAnsi="微软雅黑" w:cs="微软雅黑" w:hint="eastAsia"/>
          <w:sz w:val="24"/>
        </w:rPr>
        <w:lastRenderedPageBreak/>
        <w:t>势下的工作展望三个方面展开。党的二十大报告明确指出，推进健康中国建设，把保障人民健康放在优先发展的战略位置，当前和今后一个时期，学习贯彻党的二十大精神，</w:t>
      </w:r>
      <w:proofErr w:type="gramStart"/>
      <w:r w:rsidR="00CB58E3">
        <w:rPr>
          <w:rFonts w:ascii="仿宋_GB2312" w:eastAsia="仿宋_GB2312" w:hAnsi="微软雅黑" w:cs="微软雅黑" w:hint="eastAsia"/>
          <w:sz w:val="24"/>
        </w:rPr>
        <w:t>踔</w:t>
      </w:r>
      <w:proofErr w:type="gramEnd"/>
      <w:r w:rsidR="00CB58E3">
        <w:rPr>
          <w:rFonts w:ascii="仿宋_GB2312" w:eastAsia="仿宋_GB2312" w:hAnsi="微软雅黑" w:cs="微软雅黑" w:hint="eastAsia"/>
          <w:sz w:val="24"/>
        </w:rPr>
        <w:t>厉奋发，勇毅前行，统筹推进疫情防控医疗救治和医院高质量发展，是医院首要政治任务。全体党员干部要进一步凝心聚力、团结奋斗，切实把党的二十大</w:t>
      </w:r>
      <w:proofErr w:type="gramStart"/>
      <w:r w:rsidR="00CB58E3">
        <w:rPr>
          <w:rFonts w:ascii="仿宋_GB2312" w:eastAsia="仿宋_GB2312" w:hAnsi="微软雅黑" w:cs="微软雅黑" w:hint="eastAsia"/>
          <w:sz w:val="24"/>
        </w:rPr>
        <w:t>作出</w:t>
      </w:r>
      <w:proofErr w:type="gramEnd"/>
      <w:r w:rsidR="00CB58E3">
        <w:rPr>
          <w:rFonts w:ascii="仿宋_GB2312" w:eastAsia="仿宋_GB2312" w:hAnsi="微软雅黑" w:cs="微软雅黑" w:hint="eastAsia"/>
          <w:sz w:val="24"/>
        </w:rPr>
        <w:t>的重大决策部署付诸行动、见之于成效。一要加快基础设施建设；二要加强人才队伍建设；三要加强重点学科建设；四要加大惠民服务力度；五要加强清廉医院建设。全体党员干部职工要自信自强、守正创新，围绕医院中心工作，以自身能力的不断提升为医院发展聚势、聚力，提升医院核心竞争力。</w:t>
      </w:r>
    </w:p>
    <w:p w:rsidR="009B414B" w:rsidRDefault="00CB58E3" w:rsidP="005A7AFA">
      <w:pPr>
        <w:snapToGrid w:val="0"/>
        <w:spacing w:line="42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54593" cy="1272746"/>
            <wp:effectExtent l="19050" t="0" r="0" b="0"/>
            <wp:docPr id="3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IMG_257"/>
                    <pic:cNvPicPr>
                      <a:picLocks noChangeAspect="1"/>
                    </pic:cNvPicPr>
                  </pic:nvPicPr>
                  <pic:blipFill>
                    <a:blip r:embed="rId19" cstate="print"/>
                    <a:srcRect b="14167"/>
                    <a:stretch>
                      <a:fillRect/>
                    </a:stretch>
                  </pic:blipFill>
                  <pic:spPr>
                    <a:xfrm>
                      <a:off x="0" y="0"/>
                      <a:ext cx="2254593" cy="1272746"/>
                    </a:xfrm>
                    <a:prstGeom prst="rect">
                      <a:avLst/>
                    </a:prstGeom>
                    <a:noFill/>
                    <a:ln w="9525">
                      <a:noFill/>
                    </a:ln>
                  </pic:spPr>
                </pic:pic>
              </a:graphicData>
            </a:graphic>
          </wp:inline>
        </w:drawing>
      </w:r>
    </w:p>
    <w:p w:rsidR="0070166F" w:rsidRDefault="00CB58E3" w:rsidP="005A7AFA">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院长高玉明总结强调，要坚持党建引领，发挥党员先锋模范作用，把学习成效转化为干事创业的实际行动，全面提升医疗质量、服务水平、科研教学能力，为医院高质量发展贡献力量。           ☆图文：王兰馨☆</w:t>
      </w:r>
    </w:p>
    <w:p w:rsidR="009B414B" w:rsidRDefault="005F2257" w:rsidP="0070166F">
      <w:pPr>
        <w:snapToGrid w:val="0"/>
        <w:spacing w:line="440" w:lineRule="atLeast"/>
        <w:jc w:val="center"/>
        <w:rPr>
          <w:rFonts w:eastAsia="方正小标宋简体"/>
          <w:bCs/>
          <w:sz w:val="36"/>
          <w:szCs w:val="36"/>
        </w:rPr>
      </w:pPr>
      <w:r>
        <w:rPr>
          <w:rFonts w:eastAsia="方正小标宋简体" w:hint="eastAsia"/>
          <w:bCs/>
          <w:noProof/>
          <w:sz w:val="36"/>
          <w:szCs w:val="36"/>
        </w:rPr>
        <w:lastRenderedPageBreak/>
        <w:pict>
          <v:rect id="_x0000_s1029" style="position:absolute;left:0;text-align:left;margin-left:-.15pt;margin-top:-40.85pt;width:84pt;height:35.95pt;z-index:251698176"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5F2257">
                  <w:pPr>
                    <w:snapToGrid w:val="0"/>
                    <w:spacing w:line="520" w:lineRule="atLeast"/>
                    <w:jc w:val="center"/>
                    <w:rPr>
                      <w:b/>
                      <w:bCs/>
                      <w:sz w:val="28"/>
                      <w:szCs w:val="28"/>
                    </w:rPr>
                  </w:pPr>
                  <w:r>
                    <w:rPr>
                      <w:rFonts w:hint="eastAsia"/>
                      <w:b/>
                      <w:bCs/>
                      <w:sz w:val="28"/>
                      <w:szCs w:val="28"/>
                    </w:rPr>
                    <w:t>党建工作</w:t>
                  </w:r>
                </w:p>
                <w:p w:rsidR="009D3D05" w:rsidRDefault="009D3D05" w:rsidP="005F2257">
                  <w:pPr>
                    <w:rPr>
                      <w:szCs w:val="28"/>
                    </w:rPr>
                  </w:pPr>
                </w:p>
              </w:txbxContent>
            </v:textbox>
          </v:rect>
        </w:pict>
      </w:r>
      <w:r w:rsidR="00CB58E3">
        <w:rPr>
          <w:rFonts w:eastAsia="方正小标宋简体" w:hint="eastAsia"/>
          <w:bCs/>
          <w:sz w:val="36"/>
          <w:szCs w:val="36"/>
        </w:rPr>
        <w:t>我院党委组织学习朱治国同志先进事迹</w:t>
      </w:r>
    </w:p>
    <w:p w:rsidR="009B414B" w:rsidRDefault="00CB58E3" w:rsidP="00CB3AB3">
      <w:pPr>
        <w:snapToGrid w:val="0"/>
        <w:spacing w:line="440" w:lineRule="atLeast"/>
        <w:jc w:val="left"/>
        <w:rPr>
          <w:rFonts w:ascii="仿宋_GB2312" w:eastAsia="仿宋_GB2312" w:hAnsi="微软雅黑" w:cs="微软雅黑"/>
          <w:sz w:val="24"/>
        </w:rPr>
      </w:pPr>
      <w:r>
        <w:rPr>
          <w:rFonts w:ascii="仿宋_GB2312" w:eastAsia="仿宋_GB2312" w:hAnsi="微软雅黑" w:cs="微软雅黑" w:hint="eastAsia"/>
          <w:sz w:val="24"/>
        </w:rPr>
        <w:t xml:space="preserve">    为大力弘扬朱治国同志的优秀品质和可贵精神，激励广大党员干部胸怀理想、坚定信念、恪尽职守。1月12日，我院党委开展专题学习“全国优秀组织工作干部”青海省委组织部原副部长朱治国的先进事迹。</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26005" cy="1656080"/>
            <wp:effectExtent l="19050" t="0" r="0" b="0"/>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20" cstate="print"/>
                    <a:stretch>
                      <a:fillRect/>
                    </a:stretch>
                  </pic:blipFill>
                  <pic:spPr>
                    <a:xfrm>
                      <a:off x="0" y="0"/>
                      <a:ext cx="2331061" cy="1659971"/>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 xml:space="preserve">会议首先传达了县委组织部《关于组织开展向全国优秀组织工作干部朱治国同志学习的通知》精神，全文学习了《学朱治国同志精神 </w:t>
      </w:r>
      <w:proofErr w:type="gramStart"/>
      <w:r>
        <w:rPr>
          <w:rFonts w:ascii="仿宋_GB2312" w:eastAsia="仿宋_GB2312" w:hAnsi="微软雅黑" w:cs="微软雅黑" w:hint="eastAsia"/>
          <w:sz w:val="24"/>
        </w:rPr>
        <w:t>践行医</w:t>
      </w:r>
      <w:proofErr w:type="gramEnd"/>
      <w:r>
        <w:rPr>
          <w:rFonts w:ascii="仿宋_GB2312" w:eastAsia="仿宋_GB2312" w:hAnsi="微软雅黑" w:cs="微软雅黑" w:hint="eastAsia"/>
          <w:sz w:val="24"/>
        </w:rPr>
        <w:t>者初心使命》文章。</w:t>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学习会后，大家结合学习收获和工作实际，交流感悟、分享心得，纷纷表示朱治国同志是新时代党员干部中的代表和楷模，是新时代优秀共产党员的生动写照，我们要学习他</w:t>
      </w:r>
      <w:proofErr w:type="gramStart"/>
      <w:r>
        <w:rPr>
          <w:rFonts w:ascii="仿宋_GB2312" w:eastAsia="仿宋_GB2312" w:hAnsi="微软雅黑" w:cs="微软雅黑" w:hint="eastAsia"/>
          <w:sz w:val="24"/>
        </w:rPr>
        <w:t>践行</w:t>
      </w:r>
      <w:proofErr w:type="gramEnd"/>
      <w:r>
        <w:rPr>
          <w:rFonts w:ascii="仿宋_GB2312" w:eastAsia="仿宋_GB2312" w:hAnsi="微软雅黑" w:cs="微软雅黑" w:hint="eastAsia"/>
          <w:sz w:val="24"/>
        </w:rPr>
        <w:t>初心、爱岗敬业、拼搏进取、无私奉献，全心全意为群众服务的精神品德，扎扎实实做好本职工作，切实做到心</w:t>
      </w:r>
      <w:r>
        <w:rPr>
          <w:rFonts w:ascii="仿宋_GB2312" w:eastAsia="仿宋_GB2312" w:hAnsi="微软雅黑" w:cs="微软雅黑" w:hint="eastAsia"/>
          <w:sz w:val="24"/>
        </w:rPr>
        <w:lastRenderedPageBreak/>
        <w:t>中有信仰，肩上有担当。</w:t>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下一步，绩溪县人民医院将进一步号召全体医务人员认真学习朱治国同志先进事迹，再次掀起学习热潮，增强医务人员思想自觉和行动自觉，把朱治国同志的精神</w:t>
      </w:r>
      <w:proofErr w:type="gramStart"/>
      <w:r>
        <w:rPr>
          <w:rFonts w:ascii="仿宋_GB2312" w:eastAsia="仿宋_GB2312" w:hAnsi="微软雅黑" w:cs="微软雅黑" w:hint="eastAsia"/>
          <w:sz w:val="24"/>
        </w:rPr>
        <w:t>践行</w:t>
      </w:r>
      <w:proofErr w:type="gramEnd"/>
      <w:r>
        <w:rPr>
          <w:rFonts w:ascii="仿宋_GB2312" w:eastAsia="仿宋_GB2312" w:hAnsi="微软雅黑" w:cs="微软雅黑" w:hint="eastAsia"/>
          <w:sz w:val="24"/>
        </w:rPr>
        <w:t>到日常工作、生活中，与当前医院各项业务工作结合起来，立足本职岗位实际，以实际行动为县医院发展贡献自己的力量。</w:t>
      </w:r>
    </w:p>
    <w:p w:rsidR="009B414B" w:rsidRDefault="00CB58E3" w:rsidP="00CB3AB3">
      <w:pPr>
        <w:snapToGrid w:val="0"/>
        <w:spacing w:line="44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9B414B" w:rsidRDefault="00CB58E3" w:rsidP="005F2257">
      <w:pPr>
        <w:snapToGrid w:val="0"/>
        <w:spacing w:beforeLines="100" w:line="400" w:lineRule="atLeast"/>
        <w:jc w:val="center"/>
        <w:rPr>
          <w:rFonts w:eastAsia="方正小标宋简体"/>
          <w:bCs/>
          <w:sz w:val="36"/>
          <w:szCs w:val="36"/>
        </w:rPr>
      </w:pPr>
      <w:r>
        <w:rPr>
          <w:rFonts w:eastAsia="方正小标宋简体" w:hint="eastAsia"/>
          <w:bCs/>
          <w:sz w:val="36"/>
          <w:szCs w:val="36"/>
        </w:rPr>
        <w:t>我院开展新一轮深化</w:t>
      </w:r>
    </w:p>
    <w:p w:rsidR="009B414B" w:rsidRDefault="00CB58E3" w:rsidP="00EB4735">
      <w:pPr>
        <w:snapToGrid w:val="0"/>
        <w:spacing w:line="400" w:lineRule="atLeast"/>
        <w:jc w:val="center"/>
        <w:rPr>
          <w:rFonts w:eastAsia="方正小标宋简体"/>
          <w:bCs/>
          <w:sz w:val="36"/>
          <w:szCs w:val="36"/>
        </w:rPr>
      </w:pPr>
      <w:r>
        <w:rPr>
          <w:rFonts w:eastAsia="方正小标宋简体" w:hint="eastAsia"/>
          <w:bCs/>
          <w:sz w:val="36"/>
          <w:szCs w:val="36"/>
        </w:rPr>
        <w:t>“三个以案”警示教育</w:t>
      </w:r>
    </w:p>
    <w:p w:rsidR="009B414B" w:rsidRDefault="00CB58E3" w:rsidP="00CB3AB3">
      <w:pPr>
        <w:snapToGrid w:val="0"/>
        <w:spacing w:line="42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进一步深化“三个以案”警示教育，提高干部职工医德医风建设，树立以人民为中心的思想，按照上级要求，2月23日下午，我院在四楼大会议室组织观看了警示教育片《作风建设永远在路上》。院党政领导班子成员、各支部书记、党员、积极分子及全体中层干部等近百人参加观看。</w:t>
      </w:r>
    </w:p>
    <w:p w:rsidR="009B414B" w:rsidRDefault="00CB58E3" w:rsidP="00CB3AB3">
      <w:pPr>
        <w:snapToGrid w:val="0"/>
        <w:spacing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64715" cy="1398270"/>
            <wp:effectExtent l="19050" t="0" r="6947" b="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21" cstate="print"/>
                    <a:stretch>
                      <a:fillRect/>
                    </a:stretch>
                  </pic:blipFill>
                  <pic:spPr>
                    <a:xfrm>
                      <a:off x="0" y="0"/>
                      <a:ext cx="2160000" cy="1395423"/>
                    </a:xfrm>
                    <a:prstGeom prst="rect">
                      <a:avLst/>
                    </a:prstGeom>
                    <a:noFill/>
                    <a:ln w="9525">
                      <a:noFill/>
                    </a:ln>
                  </pic:spPr>
                </pic:pic>
              </a:graphicData>
            </a:graphic>
          </wp:inline>
        </w:drawing>
      </w:r>
    </w:p>
    <w:p w:rsidR="009B414B" w:rsidRDefault="00CB58E3" w:rsidP="00CB3AB3">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警示教育片以我县查处的几起典型严重违纪违法案例为主要内容，旨</w:t>
      </w:r>
      <w:r>
        <w:rPr>
          <w:rFonts w:ascii="仿宋_GB2312" w:eastAsia="仿宋_GB2312" w:hAnsi="微软雅黑" w:cs="微软雅黑" w:hint="eastAsia"/>
          <w:sz w:val="24"/>
        </w:rPr>
        <w:lastRenderedPageBreak/>
        <w:t>在通过深刻剖析违法违纪的过程，以身边事教育身边人，引导党员干部要以案示警、以案为戒、以案促改，切实筑牢思想防线，自觉克服侥幸心理。</w:t>
      </w:r>
    </w:p>
    <w:p w:rsidR="009B414B" w:rsidRDefault="00CB58E3" w:rsidP="00CB3AB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观看结束后，大家感触很深，纷纷表示，以后的工作生活中要以这些案例做警示，加强自身作风建设，时刻保持清醒头脑，共同营造风清气正的工作氛围。</w:t>
      </w:r>
    </w:p>
    <w:p w:rsidR="009B414B" w:rsidRDefault="00CB58E3" w:rsidP="00CB3AB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院长高玉明总结强调，我们要按照“党要管党，全面从严治党”要求，坚持以党风带院风，持续加强医院党风廉政建设不断深入，凝聚改革发展正能量，把党风廉政建设的各项要求融入到促进医院高质量发展各项工作中去，为保障全县人民健康做出贡献。</w:t>
      </w:r>
    </w:p>
    <w:p w:rsidR="009B414B" w:rsidRDefault="00CB58E3" w:rsidP="00CB3AB3">
      <w:pPr>
        <w:snapToGrid w:val="0"/>
        <w:spacing w:line="44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9B414B" w:rsidRDefault="00CB58E3" w:rsidP="005F2257">
      <w:pPr>
        <w:snapToGrid w:val="0"/>
        <w:spacing w:beforeLines="100" w:line="440" w:lineRule="atLeast"/>
        <w:jc w:val="center"/>
        <w:rPr>
          <w:rFonts w:eastAsia="方正小标宋简体"/>
          <w:bCs/>
          <w:w w:val="90"/>
          <w:sz w:val="36"/>
          <w:szCs w:val="36"/>
        </w:rPr>
      </w:pPr>
      <w:r>
        <w:rPr>
          <w:rFonts w:eastAsia="方正小标宋简体" w:hint="eastAsia"/>
          <w:bCs/>
          <w:w w:val="90"/>
          <w:sz w:val="36"/>
          <w:szCs w:val="36"/>
        </w:rPr>
        <w:t>我院党委纪委召开重点岗位关键人员廉洁从业谈话会</w:t>
      </w:r>
    </w:p>
    <w:p w:rsidR="009B414B" w:rsidRDefault="00CA59C0" w:rsidP="005F2257">
      <w:pPr>
        <w:snapToGrid w:val="0"/>
        <w:spacing w:beforeLines="50" w:afterLines="100" w:line="440" w:lineRule="atLeast"/>
        <w:jc w:val="center"/>
        <w:rPr>
          <w:rFonts w:ascii="楷体_GB2312" w:eastAsia="楷体_GB2312" w:hAnsi="微软雅黑" w:cs="微软雅黑"/>
          <w:b/>
          <w:bCs/>
          <w:sz w:val="24"/>
        </w:rPr>
      </w:pPr>
      <w:r>
        <w:rPr>
          <w:rFonts w:ascii="楷体_GB2312" w:eastAsia="楷体_GB2312" w:hAnsi="微软雅黑" w:cs="微软雅黑" w:hint="eastAsia"/>
          <w:b/>
          <w:bCs/>
          <w:noProof/>
          <w:sz w:val="24"/>
        </w:rPr>
        <w:drawing>
          <wp:anchor distT="0" distB="0" distL="114300" distR="114300" simplePos="0" relativeHeight="251665408" behindDoc="1" locked="0" layoutInCell="1" allowOverlap="1">
            <wp:simplePos x="0" y="0"/>
            <wp:positionH relativeFrom="column">
              <wp:posOffset>20663</wp:posOffset>
            </wp:positionH>
            <wp:positionV relativeFrom="paragraph">
              <wp:posOffset>56755</wp:posOffset>
            </wp:positionV>
            <wp:extent cx="2365805" cy="444844"/>
            <wp:effectExtent l="19050" t="0" r="0" b="0"/>
            <wp:wrapNone/>
            <wp:docPr id="72" name="图片 69"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9" descr="5b50bf8288fd7194617b5760f39752ea.jpeg"/>
                    <pic:cNvPicPr>
                      <a:picLocks noChangeAspect="1"/>
                    </pic:cNvPicPr>
                  </pic:nvPicPr>
                  <pic:blipFill>
                    <a:blip r:embed="rId22" cstate="print"/>
                    <a:srcRect t="78512" r="-31"/>
                    <a:stretch>
                      <a:fillRect/>
                    </a:stretch>
                  </pic:blipFill>
                  <pic:spPr>
                    <a:xfrm>
                      <a:off x="0" y="0"/>
                      <a:ext cx="2365805" cy="444844"/>
                    </a:xfrm>
                    <a:prstGeom prst="rect">
                      <a:avLst/>
                    </a:prstGeom>
                  </pic:spPr>
                </pic:pic>
              </a:graphicData>
            </a:graphic>
          </wp:anchor>
        </w:drawing>
      </w:r>
      <w:r w:rsidR="00CB58E3">
        <w:rPr>
          <w:rFonts w:ascii="楷体_GB2312" w:eastAsia="楷体_GB2312" w:hAnsi="微软雅黑" w:cs="微软雅黑" w:hint="eastAsia"/>
          <w:b/>
          <w:bCs/>
          <w:noProof/>
          <w:sz w:val="24"/>
        </w:rPr>
        <w:drawing>
          <wp:anchor distT="0" distB="0" distL="114300" distR="114300" simplePos="0" relativeHeight="251684864" behindDoc="1" locked="0" layoutInCell="1" allowOverlap="1">
            <wp:simplePos x="0" y="0"/>
            <wp:positionH relativeFrom="column">
              <wp:posOffset>9822180</wp:posOffset>
            </wp:positionH>
            <wp:positionV relativeFrom="paragraph">
              <wp:posOffset>-539115</wp:posOffset>
            </wp:positionV>
            <wp:extent cx="2377440" cy="441325"/>
            <wp:effectExtent l="19050" t="0" r="2614" b="0"/>
            <wp:wrapNone/>
            <wp:docPr id="33" name="图片 69"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9" descr="5b50bf8288fd7194617b5760f39752ea.jpeg"/>
                    <pic:cNvPicPr>
                      <a:picLocks noChangeAspect="1"/>
                    </pic:cNvPicPr>
                  </pic:nvPicPr>
                  <pic:blipFill>
                    <a:blip r:embed="rId22" cstate="print"/>
                    <a:srcRect t="78512" r="-31"/>
                    <a:stretch>
                      <a:fillRect/>
                    </a:stretch>
                  </pic:blipFill>
                  <pic:spPr>
                    <a:xfrm>
                      <a:off x="0" y="0"/>
                      <a:ext cx="2379860" cy="440881"/>
                    </a:xfrm>
                    <a:prstGeom prst="rect">
                      <a:avLst/>
                    </a:prstGeom>
                  </pic:spPr>
                </pic:pic>
              </a:graphicData>
            </a:graphic>
          </wp:anchor>
        </w:drawing>
      </w:r>
      <w:r w:rsidR="00CB58E3">
        <w:rPr>
          <w:rFonts w:ascii="楷体_GB2312" w:eastAsia="楷体_GB2312" w:hAnsi="微软雅黑" w:cs="微软雅黑" w:hint="eastAsia"/>
          <w:b/>
          <w:bCs/>
          <w:sz w:val="24"/>
        </w:rPr>
        <w:t>行政职能科室</w:t>
      </w:r>
      <w:r w:rsidR="00CB58E3">
        <w:rPr>
          <w:rFonts w:ascii="楷体_GB2312" w:eastAsia="楷体_GB2312" w:hAnsi="微软雅黑" w:cs="微软雅黑" w:hint="eastAsia"/>
          <w:b/>
          <w:bCs/>
          <w:color w:val="222222"/>
          <w:spacing w:val="8"/>
          <w:sz w:val="24"/>
          <w:shd w:val="clear" w:color="auto" w:fill="FFFFFF"/>
        </w:rPr>
        <w:t>集体廉政谈话</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07175" cy="1495168"/>
            <wp:effectExtent l="1905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23" cstate="print"/>
                    <a:stretch>
                      <a:fillRect/>
                    </a:stretch>
                  </pic:blipFill>
                  <pic:spPr>
                    <a:xfrm>
                      <a:off x="0" y="0"/>
                      <a:ext cx="2312920" cy="1498891"/>
                    </a:xfrm>
                    <a:prstGeom prst="rect">
                      <a:avLst/>
                    </a:prstGeom>
                    <a:noFill/>
                    <a:ln w="9525">
                      <a:noFill/>
                    </a:ln>
                  </pic:spPr>
                </pic:pic>
              </a:graphicData>
            </a:graphic>
          </wp:inline>
        </w:drawing>
      </w:r>
    </w:p>
    <w:p w:rsidR="009B414B" w:rsidRDefault="005F2257" w:rsidP="005F2257">
      <w:pPr>
        <w:snapToGrid w:val="0"/>
        <w:spacing w:line="440" w:lineRule="atLeast"/>
        <w:ind w:firstLineChars="200" w:firstLine="720"/>
        <w:rPr>
          <w:rFonts w:ascii="仿宋_GB2312" w:eastAsia="仿宋_GB2312" w:hAnsi="微软雅黑" w:cs="微软雅黑"/>
          <w:sz w:val="24"/>
        </w:rPr>
      </w:pPr>
      <w:r>
        <w:rPr>
          <w:rFonts w:eastAsia="方正小标宋简体" w:hint="eastAsia"/>
          <w:bCs/>
          <w:noProof/>
          <w:sz w:val="36"/>
          <w:szCs w:val="36"/>
        </w:rPr>
        <w:lastRenderedPageBreak/>
        <w:pict>
          <v:rect id="_x0000_s1030" style="position:absolute;left:0;text-align:left;margin-left:111.15pt;margin-top:-40.9pt;width:84pt;height:35.95pt;z-index:251699200"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5F2257">
                  <w:pPr>
                    <w:snapToGrid w:val="0"/>
                    <w:spacing w:line="520" w:lineRule="atLeast"/>
                    <w:jc w:val="center"/>
                    <w:rPr>
                      <w:b/>
                      <w:bCs/>
                      <w:sz w:val="28"/>
                      <w:szCs w:val="28"/>
                    </w:rPr>
                  </w:pPr>
                  <w:r>
                    <w:rPr>
                      <w:rFonts w:hint="eastAsia"/>
                      <w:b/>
                      <w:bCs/>
                      <w:sz w:val="28"/>
                      <w:szCs w:val="28"/>
                    </w:rPr>
                    <w:t>党建工作</w:t>
                  </w:r>
                </w:p>
                <w:p w:rsidR="009D3D05" w:rsidRDefault="009D3D05" w:rsidP="005F2257">
                  <w:pPr>
                    <w:rPr>
                      <w:szCs w:val="28"/>
                    </w:rPr>
                  </w:pPr>
                </w:p>
              </w:txbxContent>
            </v:textbox>
          </v:rect>
        </w:pict>
      </w:r>
      <w:r w:rsidR="00CB58E3">
        <w:rPr>
          <w:rFonts w:ascii="仿宋_GB2312" w:eastAsia="仿宋_GB2312" w:hAnsi="微软雅黑" w:cs="微软雅黑" w:hint="eastAsia"/>
          <w:sz w:val="24"/>
        </w:rPr>
        <w:t>为进一步加强医院廉政风险防控体系建设和医德医风建设，全面压实党风廉政建设主体责任，认真贯彻落实《中央八项规定》《绩溪县人民医院工作人员廉洁从业行动实施方案（2021-2024年）》《绩溪县人民医院贯彻落实〈加强新时代全省卫生健康系统党风廉政建设十条要求〉的具体举措》，将“绩溪县人民医院行业作风整治和改善就医感受专项行动”“绩溪县人民医院规范医疗机构诊疗服务行为专项整治行动”等各专项整治活动融入到全院业务工作中，制度化常态化开展，定期开展廉政谈话、新一轮“三个以案”警示教育活动，坚决杜绝以权谋私，杜绝</w:t>
      </w:r>
      <w:proofErr w:type="gramStart"/>
      <w:r w:rsidR="00CB58E3">
        <w:rPr>
          <w:rFonts w:ascii="仿宋_GB2312" w:eastAsia="仿宋_GB2312" w:hAnsi="微软雅黑" w:cs="微软雅黑" w:hint="eastAsia"/>
          <w:sz w:val="24"/>
        </w:rPr>
        <w:t>医</w:t>
      </w:r>
      <w:proofErr w:type="gramEnd"/>
      <w:r w:rsidR="00CB58E3">
        <w:rPr>
          <w:rFonts w:ascii="仿宋_GB2312" w:eastAsia="仿宋_GB2312" w:hAnsi="微软雅黑" w:cs="微软雅黑" w:hint="eastAsia"/>
          <w:sz w:val="24"/>
        </w:rPr>
        <w:t>保不合</w:t>
      </w:r>
      <w:proofErr w:type="gramStart"/>
      <w:r w:rsidR="00CB58E3">
        <w:rPr>
          <w:rFonts w:ascii="仿宋_GB2312" w:eastAsia="仿宋_GB2312" w:hAnsi="微软雅黑" w:cs="微软雅黑" w:hint="eastAsia"/>
          <w:sz w:val="24"/>
        </w:rPr>
        <w:t>规</w:t>
      </w:r>
      <w:proofErr w:type="gramEnd"/>
      <w:r w:rsidR="00CB58E3">
        <w:rPr>
          <w:rFonts w:ascii="仿宋_GB2312" w:eastAsia="仿宋_GB2312" w:hAnsi="微软雅黑" w:cs="微软雅黑" w:hint="eastAsia"/>
          <w:sz w:val="24"/>
        </w:rPr>
        <w:t>行为，保证</w:t>
      </w:r>
      <w:proofErr w:type="gramStart"/>
      <w:r w:rsidR="00CB58E3">
        <w:rPr>
          <w:rFonts w:ascii="仿宋_GB2312" w:eastAsia="仿宋_GB2312" w:hAnsi="微软雅黑" w:cs="微软雅黑" w:hint="eastAsia"/>
          <w:sz w:val="24"/>
        </w:rPr>
        <w:t>医</w:t>
      </w:r>
      <w:proofErr w:type="gramEnd"/>
      <w:r w:rsidR="00CB58E3">
        <w:rPr>
          <w:rFonts w:ascii="仿宋_GB2312" w:eastAsia="仿宋_GB2312" w:hAnsi="微软雅黑" w:cs="微软雅黑" w:hint="eastAsia"/>
          <w:sz w:val="24"/>
        </w:rPr>
        <w:t>保基金安全，将日常监督关口前移，抓实抓细重点岗位关键人员的廉洁从业意识和拒腐防变能力。2月14日下午，医院党委、纪委组织召开重点岗位2023上半年廉洁从业集体谈话会。药剂科、耗材采供管理部门、设备科、信息科、财务科、基建项目办、总务科、纪检监察室、</w:t>
      </w:r>
      <w:proofErr w:type="gramStart"/>
      <w:r w:rsidR="00CB58E3">
        <w:rPr>
          <w:rFonts w:ascii="仿宋_GB2312" w:eastAsia="仿宋_GB2312" w:hAnsi="微软雅黑" w:cs="微软雅黑" w:hint="eastAsia"/>
          <w:sz w:val="24"/>
        </w:rPr>
        <w:t>医</w:t>
      </w:r>
      <w:proofErr w:type="gramEnd"/>
      <w:r w:rsidR="00CB58E3">
        <w:rPr>
          <w:rFonts w:ascii="仿宋_GB2312" w:eastAsia="仿宋_GB2312" w:hAnsi="微软雅黑" w:cs="微软雅黑" w:hint="eastAsia"/>
          <w:sz w:val="24"/>
        </w:rPr>
        <w:t>保办、人事科等重点岗位关键人员共计17人参会。医院党委副书记、纪委书记刘学文作廉政谈话。</w:t>
      </w:r>
    </w:p>
    <w:p w:rsidR="009B414B" w:rsidRDefault="005F2257">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pict>
          <v:rect id="_x0000_s1031" style="position:absolute;left:0;text-align:left;margin-left:-.75pt;margin-top:-39.9pt;width:84pt;height:35.95pt;z-index:251700224"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5F2257">
                  <w:pPr>
                    <w:snapToGrid w:val="0"/>
                    <w:spacing w:line="520" w:lineRule="atLeast"/>
                    <w:jc w:val="center"/>
                    <w:rPr>
                      <w:b/>
                      <w:bCs/>
                      <w:sz w:val="28"/>
                      <w:szCs w:val="28"/>
                    </w:rPr>
                  </w:pPr>
                  <w:r>
                    <w:rPr>
                      <w:rFonts w:hint="eastAsia"/>
                      <w:b/>
                      <w:bCs/>
                      <w:sz w:val="28"/>
                      <w:szCs w:val="28"/>
                    </w:rPr>
                    <w:t>党建工作</w:t>
                  </w:r>
                </w:p>
                <w:p w:rsidR="009D3D05" w:rsidRDefault="009D3D05" w:rsidP="005F2257">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2159635" cy="1619250"/>
            <wp:effectExtent l="19050" t="0" r="0" b="0"/>
            <wp:docPr id="1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7"/>
                    <pic:cNvPicPr>
                      <a:picLocks noChangeAspect="1"/>
                    </pic:cNvPicPr>
                  </pic:nvPicPr>
                  <pic:blipFill>
                    <a:blip r:embed="rId24" cstate="print"/>
                    <a:stretch>
                      <a:fillRect/>
                    </a:stretch>
                  </pic:blipFill>
                  <pic:spPr>
                    <a:xfrm>
                      <a:off x="0" y="0"/>
                      <a:ext cx="2160000" cy="1619294"/>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会上，刘学文副书记对各部门潜在的廉政风险点分别进行提醒，对如何进一步规范用权、廉洁履职提出四点要求：一是要充分认识当前医疗卫生系统面临的反腐败严峻形势。做任何事多想一想“合不合法”，多问一句“依不依规”，自觉抵制不正之风，筑牢廉洁自律的思想道德防线；二是要认真学习法律法规和业务知识，坚定理想信念不滑坡。要始终牢记肩负的责任和使命，做到敬畏权不越线，以敬畏之心，用好权、</w:t>
      </w:r>
      <w:proofErr w:type="gramStart"/>
      <w:r>
        <w:rPr>
          <w:rFonts w:ascii="仿宋_GB2312" w:eastAsia="仿宋_GB2312" w:hAnsi="微软雅黑" w:cs="微软雅黑" w:hint="eastAsia"/>
          <w:sz w:val="24"/>
        </w:rPr>
        <w:t>履好职</w:t>
      </w:r>
      <w:proofErr w:type="gramEnd"/>
      <w:r>
        <w:rPr>
          <w:rFonts w:ascii="仿宋_GB2312" w:eastAsia="仿宋_GB2312" w:hAnsi="微软雅黑" w:cs="微软雅黑" w:hint="eastAsia"/>
          <w:sz w:val="24"/>
        </w:rPr>
        <w:t>，确保自身正、自身净、自身硬。三是要求各部门负责人结合本部门工作实际，认真检查对照，提前掌</w:t>
      </w:r>
      <w:proofErr w:type="gramStart"/>
      <w:r>
        <w:rPr>
          <w:rFonts w:ascii="仿宋_GB2312" w:eastAsia="仿宋_GB2312" w:hAnsi="微软雅黑" w:cs="微软雅黑" w:hint="eastAsia"/>
          <w:sz w:val="24"/>
        </w:rPr>
        <w:t>控各种</w:t>
      </w:r>
      <w:proofErr w:type="gramEnd"/>
      <w:r>
        <w:rPr>
          <w:rFonts w:ascii="仿宋_GB2312" w:eastAsia="仿宋_GB2312" w:hAnsi="微软雅黑" w:cs="微软雅黑" w:hint="eastAsia"/>
          <w:sz w:val="24"/>
        </w:rPr>
        <w:t>苗头和倾向性问题，做好事前风险防范，切实履行好“一岗双责”。四是要树立底线思维。在廉洁自律上，自觉警醒，严格执行相关纪律规矩，养成按法律和规章制度说话办事的习惯，要把“千里之堤毁于蚁穴”作为警句，违反原则的事情坚决不办，不利于医院发展</w:t>
      </w:r>
      <w:r>
        <w:rPr>
          <w:rFonts w:ascii="仿宋_GB2312" w:eastAsia="仿宋_GB2312" w:hAnsi="微软雅黑" w:cs="微软雅黑" w:hint="eastAsia"/>
          <w:sz w:val="24"/>
        </w:rPr>
        <w:lastRenderedPageBreak/>
        <w:t>的事坚决不做，防止小问题演变成大问题，时刻保持警钟长鸣。</w:t>
      </w:r>
    </w:p>
    <w:p w:rsidR="009B414B" w:rsidRDefault="00CB58E3" w:rsidP="00CA59C0">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副院长姚恺敏指出，要认清新时代反腐形势，增强纪律和规矩意识，严守行业规范和廉洁从业九项准则，守住底线，不踩红线，不碰高压线，切实把各项规章制度落到实处。</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9635" cy="1454785"/>
            <wp:effectExtent l="19050" t="0" r="0" b="0"/>
            <wp:docPr id="1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8"/>
                    <pic:cNvPicPr>
                      <a:picLocks noChangeAspect="1"/>
                    </pic:cNvPicPr>
                  </pic:nvPicPr>
                  <pic:blipFill>
                    <a:blip r:embed="rId25" cstate="print"/>
                    <a:stretch>
                      <a:fillRect/>
                    </a:stretch>
                  </pic:blipFill>
                  <pic:spPr>
                    <a:xfrm>
                      <a:off x="0" y="0"/>
                      <a:ext cx="2160000" cy="1455326"/>
                    </a:xfrm>
                    <a:prstGeom prst="rect">
                      <a:avLst/>
                    </a:prstGeom>
                    <a:noFill/>
                    <a:ln w="9525">
                      <a:noFill/>
                    </a:ln>
                  </pic:spPr>
                </pic:pic>
              </a:graphicData>
            </a:graphic>
          </wp:inline>
        </w:drawing>
      </w:r>
    </w:p>
    <w:p w:rsidR="009B414B" w:rsidRDefault="00EB4735" w:rsidP="005F2257">
      <w:pPr>
        <w:snapToGrid w:val="0"/>
        <w:spacing w:afterLines="50"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noProof/>
          <w:sz w:val="24"/>
        </w:rPr>
        <w:drawing>
          <wp:anchor distT="0" distB="0" distL="114300" distR="114300" simplePos="0" relativeHeight="251686912" behindDoc="1" locked="0" layoutInCell="1" allowOverlap="1">
            <wp:simplePos x="0" y="0"/>
            <wp:positionH relativeFrom="column">
              <wp:posOffset>2840015</wp:posOffset>
            </wp:positionH>
            <wp:positionV relativeFrom="paragraph">
              <wp:posOffset>-6482730</wp:posOffset>
            </wp:positionV>
            <wp:extent cx="2383908" cy="435935"/>
            <wp:effectExtent l="19050" t="0" r="0" b="0"/>
            <wp:wrapNone/>
            <wp:docPr id="34" name="图片 69"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9" descr="5b50bf8288fd7194617b5760f39752ea.jpeg"/>
                    <pic:cNvPicPr>
                      <a:picLocks noChangeAspect="1"/>
                    </pic:cNvPicPr>
                  </pic:nvPicPr>
                  <pic:blipFill>
                    <a:blip r:embed="rId22" cstate="print"/>
                    <a:srcRect t="78512" r="-31"/>
                    <a:stretch>
                      <a:fillRect/>
                    </a:stretch>
                  </pic:blipFill>
                  <pic:spPr>
                    <a:xfrm>
                      <a:off x="0" y="0"/>
                      <a:ext cx="2383908" cy="435935"/>
                    </a:xfrm>
                    <a:prstGeom prst="rect">
                      <a:avLst/>
                    </a:prstGeom>
                  </pic:spPr>
                </pic:pic>
              </a:graphicData>
            </a:graphic>
          </wp:anchor>
        </w:drawing>
      </w:r>
      <w:r w:rsidR="00CB58E3">
        <w:rPr>
          <w:rFonts w:ascii="仿宋_GB2312" w:eastAsia="仿宋_GB2312" w:hAnsi="微软雅黑" w:cs="微软雅黑" w:hint="eastAsia"/>
          <w:sz w:val="24"/>
        </w:rPr>
        <w:t>此次会议的召开体现了医院党委、纪委对防范廉政风险、杜绝职务犯罪、强化党风廉政建设和医德医风建设，共同营造健康、廉洁、诚信的医疗环境。</w:t>
      </w:r>
      <w:r>
        <w:rPr>
          <w:rFonts w:ascii="仿宋_GB2312" w:eastAsia="仿宋_GB2312" w:hAnsi="微软雅黑" w:cs="微软雅黑" w:hint="eastAsia"/>
          <w:sz w:val="24"/>
        </w:rPr>
        <w:t xml:space="preserve">     </w:t>
      </w:r>
      <w:r w:rsidR="00CB58E3">
        <w:rPr>
          <w:rFonts w:ascii="仿宋_GB2312" w:eastAsia="仿宋_GB2312" w:hAnsi="微软雅黑" w:cs="微软雅黑" w:hint="eastAsia"/>
          <w:sz w:val="24"/>
        </w:rPr>
        <w:t>☆图/文：沈朝晖/姚家盛☆</w:t>
      </w:r>
    </w:p>
    <w:p w:rsidR="009B414B" w:rsidRDefault="00CB58E3" w:rsidP="005F2257">
      <w:pPr>
        <w:snapToGrid w:val="0"/>
        <w:spacing w:beforeLines="50" w:afterLines="100" w:line="440" w:lineRule="atLeast"/>
        <w:jc w:val="center"/>
        <w:rPr>
          <w:rFonts w:ascii="楷体_GB2312" w:eastAsia="楷体_GB2312" w:hAnsi="微软雅黑" w:cs="微软雅黑"/>
          <w:b/>
          <w:bCs/>
          <w:color w:val="222222"/>
          <w:spacing w:val="8"/>
          <w:sz w:val="24"/>
          <w:shd w:val="clear" w:color="auto" w:fill="FFFFFF"/>
        </w:rPr>
      </w:pPr>
      <w:r>
        <w:rPr>
          <w:rFonts w:ascii="楷体_GB2312" w:eastAsia="楷体_GB2312" w:hAnsi="微软雅黑" w:cs="微软雅黑" w:hint="eastAsia"/>
          <w:b/>
          <w:bCs/>
          <w:color w:val="222222"/>
          <w:spacing w:val="8"/>
          <w:sz w:val="24"/>
          <w:shd w:val="clear" w:color="auto" w:fill="FFFFFF"/>
        </w:rPr>
        <w:t>临床科主任集体廉政谈话：</w:t>
      </w:r>
    </w:p>
    <w:p w:rsidR="009B414B"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72970" cy="1629410"/>
            <wp:effectExtent l="19050" t="0" r="0" b="0"/>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26" cstate="print"/>
                    <a:stretch>
                      <a:fillRect/>
                    </a:stretch>
                  </pic:blipFill>
                  <pic:spPr>
                    <a:xfrm>
                      <a:off x="0" y="0"/>
                      <a:ext cx="2172312" cy="1629299"/>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为进一步加强医院党风廉政及行业作风建设工作，健全党内监督机制，</w:t>
      </w:r>
      <w:r>
        <w:rPr>
          <w:rFonts w:ascii="仿宋_GB2312" w:eastAsia="仿宋_GB2312" w:hAnsi="微软雅黑" w:cs="微软雅黑" w:hint="eastAsia"/>
          <w:sz w:val="24"/>
        </w:rPr>
        <w:lastRenderedPageBreak/>
        <w:t>提高临床科主任廉洁自律意识，做到廉洁行政、廉洁行医， 2023年2月21日，我院党委、纪委组织召开临床科室主任集体廉政谈话会议，院领导班子成员，各临床科室主任共18人参会。会议由医院党委副书记、纪委书记刘学文主持。</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64693" cy="1606378"/>
            <wp:effectExtent l="19050" t="0" r="2257" b="0"/>
            <wp:docPr id="1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7"/>
                    <pic:cNvPicPr>
                      <a:picLocks noChangeAspect="1"/>
                    </pic:cNvPicPr>
                  </pic:nvPicPr>
                  <pic:blipFill>
                    <a:blip r:embed="rId27" cstate="print"/>
                    <a:stretch>
                      <a:fillRect/>
                    </a:stretch>
                  </pic:blipFill>
                  <pic:spPr>
                    <a:xfrm>
                      <a:off x="0" y="0"/>
                      <a:ext cx="2273583" cy="1612684"/>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刘学文副书记首先传达了2023年中央省市县纪委全会精神，一刻不停推进全面从严治党。学习了《绩溪县人民医院工作人员廉洁从业行动实施方案（2021-2024年）》、《医疗机构工作人员廉洁从业九项准则》及《绩溪县人民医院贯彻落实〈加强新时代全省卫生健康系统党风廉政建设十条要求〉的具体举措》等文件精神，持之以恒坚持“管行业必须管行风”。</w:t>
      </w:r>
    </w:p>
    <w:p w:rsidR="009B414B" w:rsidRDefault="005F2257" w:rsidP="00CB3AB3">
      <w:pPr>
        <w:snapToGrid w:val="0"/>
        <w:spacing w:line="420" w:lineRule="atLeast"/>
        <w:ind w:firstLineChars="200" w:firstLine="480"/>
        <w:rPr>
          <w:rFonts w:ascii="仿宋_GB2312" w:eastAsia="仿宋_GB2312" w:hAnsi="微软雅黑" w:cs="微软雅黑"/>
          <w:sz w:val="24"/>
        </w:rPr>
      </w:pPr>
      <w:r>
        <w:rPr>
          <w:rFonts w:ascii="仿宋_GB2312" w:eastAsia="仿宋_GB2312" w:hAnsi="微软雅黑" w:cs="微软雅黑" w:hint="eastAsia"/>
          <w:noProof/>
          <w:sz w:val="24"/>
        </w:rPr>
        <w:pict>
          <v:rect id="_x0000_s1032" style="position:absolute;left:0;text-align:left;margin-left:333pt;margin-top:-540.4pt;width:84pt;height:35.95pt;z-index:251701248"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5F2257">
                  <w:pPr>
                    <w:snapToGrid w:val="0"/>
                    <w:spacing w:line="520" w:lineRule="atLeast"/>
                    <w:jc w:val="center"/>
                    <w:rPr>
                      <w:b/>
                      <w:bCs/>
                      <w:sz w:val="28"/>
                      <w:szCs w:val="28"/>
                    </w:rPr>
                  </w:pPr>
                  <w:r>
                    <w:rPr>
                      <w:rFonts w:hint="eastAsia"/>
                      <w:b/>
                      <w:bCs/>
                      <w:sz w:val="28"/>
                      <w:szCs w:val="28"/>
                    </w:rPr>
                    <w:t>党建工作</w:t>
                  </w:r>
                </w:p>
                <w:p w:rsidR="009D3D05" w:rsidRDefault="009D3D05" w:rsidP="005F2257">
                  <w:pPr>
                    <w:rPr>
                      <w:szCs w:val="28"/>
                    </w:rPr>
                  </w:pPr>
                </w:p>
              </w:txbxContent>
            </v:textbox>
          </v:rect>
        </w:pict>
      </w:r>
      <w:r w:rsidR="00CB58E3">
        <w:rPr>
          <w:rFonts w:ascii="仿宋_GB2312" w:eastAsia="仿宋_GB2312" w:hAnsi="微软雅黑" w:cs="微软雅黑" w:hint="eastAsia"/>
          <w:sz w:val="24"/>
        </w:rPr>
        <w:t>谈话会上，从2022年及2023年1月份公开查处的公立医院党员干部严重违纪违法典型案例谈起，明确指出要充分认识当前医疗卫生系统面临的廉洁从业严峻形势，科主任作为重要</w:t>
      </w:r>
      <w:r w:rsidR="00CB58E3">
        <w:rPr>
          <w:rFonts w:ascii="仿宋_GB2312" w:eastAsia="仿宋_GB2312" w:hAnsi="微软雅黑" w:cs="微软雅黑" w:hint="eastAsia"/>
          <w:sz w:val="24"/>
        </w:rPr>
        <w:lastRenderedPageBreak/>
        <w:t>岗位的关键人员，在药品耗材设备等采购使用中具有一定的申请权推荐</w:t>
      </w:r>
      <w:proofErr w:type="gramStart"/>
      <w:r w:rsidR="00CB58E3">
        <w:rPr>
          <w:rFonts w:ascii="仿宋_GB2312" w:eastAsia="仿宋_GB2312" w:hAnsi="微软雅黑" w:cs="微软雅黑" w:hint="eastAsia"/>
          <w:sz w:val="24"/>
        </w:rPr>
        <w:t>权决策</w:t>
      </w:r>
      <w:proofErr w:type="gramEnd"/>
      <w:r w:rsidR="00CB58E3">
        <w:rPr>
          <w:rFonts w:ascii="仿宋_GB2312" w:eastAsia="仿宋_GB2312" w:hAnsi="微软雅黑" w:cs="微软雅黑" w:hint="eastAsia"/>
          <w:sz w:val="24"/>
        </w:rPr>
        <w:t>权，一定要从医院发展学科建设角度履历职责，要始终把纪律和规矩挺在前面，做到“不敢腐、不能腐、不想腐”的思想自觉和行为自觉。一要提高政治站位，务必把廉洁从业摆在首要位置，全力创建风清气正的医疗环境。二要排查工作中廉洁风险点，做到廉洁用权，廉洁行医。三要增强责任意识，履行“一岗双责”，既要抓科室业务发展，又要抓队伍廉洁建设。科主任们要时刻做到严于律己、严负其责、严管所辖，充分</w:t>
      </w:r>
      <w:proofErr w:type="gramStart"/>
      <w:r w:rsidR="00CB58E3">
        <w:rPr>
          <w:rFonts w:ascii="仿宋_GB2312" w:eastAsia="仿宋_GB2312" w:hAnsi="微软雅黑" w:cs="微软雅黑" w:hint="eastAsia"/>
          <w:sz w:val="24"/>
        </w:rPr>
        <w:t>发挥科</w:t>
      </w:r>
      <w:proofErr w:type="gramEnd"/>
      <w:r w:rsidR="00CB58E3">
        <w:rPr>
          <w:rFonts w:ascii="仿宋_GB2312" w:eastAsia="仿宋_GB2312" w:hAnsi="微软雅黑" w:cs="微软雅黑" w:hint="eastAsia"/>
          <w:sz w:val="24"/>
        </w:rPr>
        <w:t>主任在廉洁从业行动中的重要作用。</w:t>
      </w:r>
    </w:p>
    <w:p w:rsidR="009B414B" w:rsidRDefault="00CB58E3" w:rsidP="00CB3AB3">
      <w:pPr>
        <w:snapToGrid w:val="0"/>
        <w:spacing w:line="42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最后，院长高玉明做了强调讲话。他表示，当前医院发展进程中面临的各种风险挑战，重点岗位工作人员必须认清风险隐患，以高标准严要求认真履职，科主任们做五个表率：一是以患者为中心表率；二是爱岗敬业表率；三是科学发展表率；四是开拓创新表率；五是争创一流表率。全院上下要积极投身到清廉医院建设中，全力创建风清气正的医疗环境，不断提升人民群众就医幸福感、获得感和满意度，为推动医院全方位高质量发展提供有力保障。</w:t>
      </w:r>
    </w:p>
    <w:p w:rsidR="009B414B" w:rsidRDefault="00CB58E3" w:rsidP="00CB3AB3">
      <w:pPr>
        <w:snapToGrid w:val="0"/>
        <w:spacing w:line="42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9B414B" w:rsidRDefault="005F2257" w:rsidP="005F2257">
      <w:pPr>
        <w:snapToGrid w:val="0"/>
        <w:spacing w:beforeLines="100"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pict>
          <v:rect id="_x0000_s1033" style="position:absolute;left:0;text-align:left;margin-left:-.75pt;margin-top:-42.8pt;width:84pt;height:35.95pt;z-index:251702272"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5F2257">
                  <w:pPr>
                    <w:snapToGrid w:val="0"/>
                    <w:spacing w:line="520" w:lineRule="atLeast"/>
                    <w:jc w:val="center"/>
                    <w:rPr>
                      <w:b/>
                      <w:bCs/>
                      <w:sz w:val="28"/>
                      <w:szCs w:val="28"/>
                    </w:rPr>
                  </w:pPr>
                  <w:r>
                    <w:rPr>
                      <w:rFonts w:hint="eastAsia"/>
                      <w:b/>
                      <w:bCs/>
                      <w:sz w:val="28"/>
                      <w:szCs w:val="28"/>
                    </w:rPr>
                    <w:t>党建工作</w:t>
                  </w:r>
                </w:p>
                <w:p w:rsidR="009D3D05" w:rsidRDefault="009D3D05" w:rsidP="005F2257">
                  <w:pPr>
                    <w:rPr>
                      <w:szCs w:val="28"/>
                    </w:rPr>
                  </w:pPr>
                </w:p>
              </w:txbxContent>
            </v:textbox>
          </v:rect>
        </w:pict>
      </w:r>
      <w:r w:rsidR="00CB58E3">
        <w:rPr>
          <w:rFonts w:eastAsia="方正小标宋简体" w:hint="eastAsia"/>
          <w:bCs/>
          <w:sz w:val="36"/>
          <w:szCs w:val="36"/>
        </w:rPr>
        <w:t>我院组织召开</w:t>
      </w:r>
      <w:r w:rsidR="00CB58E3">
        <w:rPr>
          <w:rFonts w:eastAsia="方正小标宋简体" w:hint="eastAsia"/>
          <w:bCs/>
          <w:sz w:val="36"/>
          <w:szCs w:val="36"/>
        </w:rPr>
        <w:t>2022</w:t>
      </w:r>
      <w:r w:rsidR="00CB58E3">
        <w:rPr>
          <w:rFonts w:eastAsia="方正小标宋简体" w:hint="eastAsia"/>
          <w:bCs/>
          <w:sz w:val="36"/>
          <w:szCs w:val="36"/>
        </w:rPr>
        <w:t>年度社会行风监督员座谈会</w:t>
      </w:r>
    </w:p>
    <w:p w:rsidR="009B414B" w:rsidRDefault="00CB58E3" w:rsidP="00CB3AB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为充分发挥社会监督作用，推动医院行风建设，牢固树</w:t>
      </w:r>
      <w:r w:rsidR="00E31F60">
        <w:rPr>
          <w:rFonts w:ascii="仿宋_GB2312" w:eastAsia="仿宋_GB2312" w:hAnsi="微软雅黑" w:cs="微软雅黑" w:hint="eastAsia"/>
          <w:sz w:val="24"/>
        </w:rPr>
        <w:t>立“以病人为中心”的服务理念，春节前夕，我</w:t>
      </w:r>
      <w:r>
        <w:rPr>
          <w:rFonts w:ascii="仿宋_GB2312" w:eastAsia="仿宋_GB2312" w:hAnsi="微软雅黑" w:cs="微软雅黑" w:hint="eastAsia"/>
          <w:sz w:val="24"/>
        </w:rPr>
        <w:t>院组织召开了2022年度社会行风监督员座谈会。10名来自社会各界的院外行风监督员应邀参会，医院党政领导班子成员及相关职能部门负责人参会。座谈会由院长高玉明主持。</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69160" cy="1376680"/>
            <wp:effectExtent l="19050" t="0" r="2540" b="0"/>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28" cstate="print"/>
                    <a:srcRect t="7639" b="3472"/>
                    <a:stretch>
                      <a:fillRect/>
                    </a:stretch>
                  </pic:blipFill>
                  <pic:spPr>
                    <a:xfrm>
                      <a:off x="0" y="0"/>
                      <a:ext cx="2169160" cy="1376979"/>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会前，监督员们饶有兴致地参观了在建的内科综合大楼。</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68525" cy="1355090"/>
            <wp:effectExtent l="19050" t="0" r="3126" b="0"/>
            <wp:docPr id="2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7"/>
                    <pic:cNvPicPr>
                      <a:picLocks noChangeAspect="1"/>
                    </pic:cNvPicPr>
                  </pic:nvPicPr>
                  <pic:blipFill>
                    <a:blip r:embed="rId29" cstate="print"/>
                    <a:srcRect t="11276"/>
                    <a:stretch>
                      <a:fillRect/>
                    </a:stretch>
                  </pic:blipFill>
                  <pic:spPr>
                    <a:xfrm>
                      <a:off x="0" y="0"/>
                      <a:ext cx="2164753" cy="1353075"/>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座谈会上，院长高玉明代</w:t>
      </w:r>
      <w:proofErr w:type="gramStart"/>
      <w:r>
        <w:rPr>
          <w:rFonts w:ascii="仿宋_GB2312" w:eastAsia="仿宋_GB2312" w:hAnsi="微软雅黑" w:cs="微软雅黑" w:hint="eastAsia"/>
          <w:sz w:val="24"/>
        </w:rPr>
        <w:t>表医院</w:t>
      </w:r>
      <w:proofErr w:type="gramEnd"/>
      <w:r>
        <w:rPr>
          <w:rFonts w:ascii="仿宋_GB2312" w:eastAsia="仿宋_GB2312" w:hAnsi="微软雅黑" w:cs="微软雅黑" w:hint="eastAsia"/>
          <w:sz w:val="24"/>
        </w:rPr>
        <w:t>对关心支持医院发展的行风监督员们表示热烈欢迎和衷心感谢，希望大家能够为医院发展建言献策，从多角度、全方位收集群众的意见和建议，及时</w:t>
      </w:r>
      <w:r>
        <w:rPr>
          <w:rFonts w:ascii="仿宋_GB2312" w:eastAsia="仿宋_GB2312" w:hAnsi="微软雅黑" w:cs="微软雅黑" w:hint="eastAsia"/>
          <w:sz w:val="24"/>
        </w:rPr>
        <w:lastRenderedPageBreak/>
        <w:t>反馈给我们，帮助我们找短板、补差距，进一步推动医院工作高质量可持续发展，向创建三级医院的征途上迈进！</w:t>
      </w:r>
    </w:p>
    <w:p w:rsidR="009B414B" w:rsidRDefault="00CB58E3" w:rsidP="00CB3AB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行风监督员们踊跃发言，对县医院在业务发展、疫情防治等方面所取得的成绩给予高度肯定，对医院服务环境、服务态度中存在的问题提出了建设性的意见和建议。</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9635" cy="1617980"/>
            <wp:effectExtent l="19050" t="0" r="0" b="0"/>
            <wp:docPr id="2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IMG_259"/>
                    <pic:cNvPicPr>
                      <a:picLocks noChangeAspect="1"/>
                    </pic:cNvPicPr>
                  </pic:nvPicPr>
                  <pic:blipFill>
                    <a:blip r:embed="rId30" cstate="print"/>
                    <a:stretch>
                      <a:fillRect/>
                    </a:stretch>
                  </pic:blipFill>
                  <pic:spPr>
                    <a:xfrm>
                      <a:off x="0" y="0"/>
                      <a:ext cx="2160000" cy="1618068"/>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院长高玉明强调各职能部门要做好记录，自查自纠，认真落实整改意见，持续改善服务质量，争办群众满意的医院，服务百姓，方便百姓，造福百姓。       ☆图文：王兰馨☆</w:t>
      </w:r>
    </w:p>
    <w:p w:rsidR="00CB3AB3" w:rsidRDefault="00CB3AB3" w:rsidP="00CB3AB3">
      <w:pPr>
        <w:snapToGrid w:val="0"/>
        <w:spacing w:line="440" w:lineRule="atLeast"/>
        <w:ind w:firstLineChars="200" w:firstLine="480"/>
        <w:jc w:val="left"/>
        <w:rPr>
          <w:rFonts w:ascii="仿宋_GB2312" w:eastAsia="仿宋_GB2312" w:hAnsi="微软雅黑" w:cs="微软雅黑"/>
          <w:sz w:val="24"/>
        </w:rPr>
      </w:pPr>
    </w:p>
    <w:p w:rsidR="009B414B" w:rsidRDefault="00CB58E3" w:rsidP="00CB3AB3">
      <w:pPr>
        <w:snapToGrid w:val="0"/>
        <w:spacing w:line="440" w:lineRule="atLeast"/>
        <w:jc w:val="center"/>
        <w:rPr>
          <w:rFonts w:eastAsia="方正小标宋简体"/>
          <w:bCs/>
          <w:sz w:val="36"/>
          <w:szCs w:val="36"/>
        </w:rPr>
      </w:pPr>
      <w:r>
        <w:rPr>
          <w:rFonts w:eastAsia="方正小标宋简体" w:hint="eastAsia"/>
          <w:bCs/>
          <w:sz w:val="36"/>
          <w:szCs w:val="36"/>
        </w:rPr>
        <w:t>倾听心声，提升服务——</w:t>
      </w:r>
    </w:p>
    <w:p w:rsidR="009B414B" w:rsidRDefault="00CB58E3" w:rsidP="00CB3AB3">
      <w:pPr>
        <w:snapToGrid w:val="0"/>
        <w:spacing w:line="440" w:lineRule="atLeast"/>
        <w:jc w:val="center"/>
        <w:rPr>
          <w:rFonts w:eastAsia="方正小标宋简体"/>
          <w:bCs/>
          <w:w w:val="90"/>
          <w:sz w:val="36"/>
          <w:szCs w:val="36"/>
        </w:rPr>
      </w:pPr>
      <w:r>
        <w:rPr>
          <w:rFonts w:eastAsia="方正小标宋简体" w:hint="eastAsia"/>
          <w:bCs/>
          <w:w w:val="90"/>
          <w:sz w:val="36"/>
          <w:szCs w:val="36"/>
        </w:rPr>
        <w:t>我院召开患者家属座谈会</w:t>
      </w:r>
    </w:p>
    <w:p w:rsidR="009B414B" w:rsidRDefault="00CB58E3" w:rsidP="00CB3AB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为进一步提高医疗服务水平，提升患者就医感受，构建和谐医患关系，2月9日下午,</w:t>
      </w:r>
      <w:r w:rsidR="00E31F60">
        <w:rPr>
          <w:rFonts w:ascii="仿宋_GB2312" w:eastAsia="仿宋_GB2312" w:hAnsi="微软雅黑" w:cs="微软雅黑" w:hint="eastAsia"/>
          <w:sz w:val="24"/>
        </w:rPr>
        <w:t>我</w:t>
      </w:r>
      <w:r>
        <w:rPr>
          <w:rFonts w:ascii="仿宋_GB2312" w:eastAsia="仿宋_GB2312" w:hAnsi="微软雅黑" w:cs="微软雅黑" w:hint="eastAsia"/>
          <w:sz w:val="24"/>
        </w:rPr>
        <w:t>院召开患者家属座谈会。院领导班子成员、相关职能科室</w:t>
      </w:r>
      <w:r>
        <w:rPr>
          <w:rFonts w:ascii="仿宋_GB2312" w:eastAsia="仿宋_GB2312" w:hAnsi="微软雅黑" w:cs="微软雅黑" w:hint="eastAsia"/>
          <w:sz w:val="24"/>
        </w:rPr>
        <w:lastRenderedPageBreak/>
        <w:t>负责人、患者家属代表23人参加会议。</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02875" cy="1730723"/>
            <wp:effectExtent l="19050" t="0" r="0" b="0"/>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31" cstate="print"/>
                    <a:stretch>
                      <a:fillRect/>
                    </a:stretch>
                  </pic:blipFill>
                  <pic:spPr>
                    <a:xfrm>
                      <a:off x="0" y="0"/>
                      <a:ext cx="2407623" cy="1734143"/>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座谈会上，院长高玉明首先感谢患者家属们对医院工作的支持，简要介绍了召开此次座谈会的初衷和目的，诚恳邀请各位患者家属代表根据就诊和住院期间的切身感受，就医院管理、诊疗水平、服务能力、医德医风以及后勤保障方面存在的问题提出宝贵意见和建议，对大家提出的合理化建议，医院会尽快整改落实，请大家畅所欲言。</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94660" cy="1556952"/>
            <wp:effectExtent l="19050" t="0" r="5640" b="0"/>
            <wp:docPr id="2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7"/>
                    <pic:cNvPicPr>
                      <a:picLocks noChangeAspect="1"/>
                    </pic:cNvPicPr>
                  </pic:nvPicPr>
                  <pic:blipFill>
                    <a:blip r:embed="rId32" cstate="print"/>
                    <a:stretch>
                      <a:fillRect/>
                    </a:stretch>
                  </pic:blipFill>
                  <pic:spPr>
                    <a:xfrm>
                      <a:off x="0" y="0"/>
                      <a:ext cx="2399392" cy="1560029"/>
                    </a:xfrm>
                    <a:prstGeom prst="rect">
                      <a:avLst/>
                    </a:prstGeom>
                    <a:noFill/>
                    <a:ln w="9525">
                      <a:noFill/>
                    </a:ln>
                  </pic:spPr>
                </pic:pic>
              </a:graphicData>
            </a:graphic>
          </wp:inline>
        </w:drawing>
      </w:r>
    </w:p>
    <w:p w:rsidR="009B414B" w:rsidRDefault="005F2257"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noProof/>
          <w:sz w:val="24"/>
        </w:rPr>
        <w:pict>
          <v:rect id="_x0000_s1034" style="position:absolute;left:0;text-align:left;margin-left:333.95pt;margin-top:-539.95pt;width:84pt;height:35.95pt;z-index:251703296"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5F2257">
                  <w:pPr>
                    <w:snapToGrid w:val="0"/>
                    <w:spacing w:line="520" w:lineRule="atLeast"/>
                    <w:jc w:val="center"/>
                    <w:rPr>
                      <w:b/>
                      <w:bCs/>
                      <w:sz w:val="28"/>
                      <w:szCs w:val="28"/>
                    </w:rPr>
                  </w:pPr>
                  <w:r>
                    <w:rPr>
                      <w:rFonts w:hint="eastAsia"/>
                      <w:b/>
                      <w:bCs/>
                      <w:sz w:val="28"/>
                      <w:szCs w:val="28"/>
                    </w:rPr>
                    <w:t>党建工作</w:t>
                  </w:r>
                </w:p>
                <w:p w:rsidR="009D3D05" w:rsidRDefault="009D3D05" w:rsidP="005F2257">
                  <w:pPr>
                    <w:rPr>
                      <w:szCs w:val="28"/>
                    </w:rPr>
                  </w:pPr>
                </w:p>
              </w:txbxContent>
            </v:textbox>
          </v:rect>
        </w:pict>
      </w:r>
      <w:r w:rsidR="00CB58E3">
        <w:rPr>
          <w:rFonts w:ascii="仿宋_GB2312" w:eastAsia="仿宋_GB2312" w:hAnsi="微软雅黑" w:cs="微软雅黑" w:hint="eastAsia"/>
          <w:sz w:val="24"/>
        </w:rPr>
        <w:t>随后，患者家属代表们踊跃发言，积极发表自己的看法。多数患者家属表示在住院期间得到了科室医务人员很好的治疗和照顾，医务人员的服务态度令人满意，同时也从不同角度，</w:t>
      </w:r>
      <w:r w:rsidR="00CB58E3">
        <w:rPr>
          <w:rFonts w:ascii="仿宋_GB2312" w:eastAsia="仿宋_GB2312" w:hAnsi="微软雅黑" w:cs="微软雅黑" w:hint="eastAsia"/>
          <w:sz w:val="24"/>
        </w:rPr>
        <w:lastRenderedPageBreak/>
        <w:t>针对不同科室，提出了就医过程中存在的问题，如出院后随访不到位，没有很好解决患者的疑问；病房没有独立卫生间，陪护椅和生活电器配备不够，住院不方便；保洁卫生管理不足、增加陪护时间、开设临终关怀病房等，希望医院能从患者需求出发，方便群众就医，提升就医感受。</w:t>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最后,院长高玉明表示：对于大家提出的问题，能整改的立即整改，暂不能解决的问题，会积极跟进追踪。下一步医院将尽最大努力提高医疗水平、改善就医环境，以精湛的医疗技术和更优质的服务为广大人民群众的身体健康和生命安全保驾护航。</w:t>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此次座谈会的召开，使</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患双方面对面进行了坦诚沟通和交流，缩短了</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患之间的距离，为构建我院和谐医患关系、促进医疗服务质量再上新台阶起到了良好的促进作用。</w:t>
      </w:r>
    </w:p>
    <w:p w:rsidR="009B414B" w:rsidRDefault="00CB58E3" w:rsidP="00CB3AB3">
      <w:pPr>
        <w:snapToGrid w:val="0"/>
        <w:spacing w:line="44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9B414B" w:rsidRDefault="00CB58E3" w:rsidP="005F2257">
      <w:pPr>
        <w:snapToGrid w:val="0"/>
        <w:spacing w:beforeLines="50" w:line="400" w:lineRule="atLeast"/>
        <w:rPr>
          <w:rFonts w:eastAsia="方正小标宋简体"/>
          <w:bCs/>
          <w:sz w:val="36"/>
          <w:szCs w:val="36"/>
        </w:rPr>
      </w:pPr>
      <w:r>
        <w:rPr>
          <w:rFonts w:eastAsia="方正小标宋简体" w:hint="eastAsia"/>
          <w:bCs/>
          <w:sz w:val="36"/>
          <w:szCs w:val="36"/>
        </w:rPr>
        <w:t>情暖退休党员</w:t>
      </w:r>
    </w:p>
    <w:p w:rsidR="009B414B" w:rsidRDefault="00CB58E3" w:rsidP="005D3E23">
      <w:pPr>
        <w:snapToGrid w:val="0"/>
        <w:spacing w:line="400" w:lineRule="atLeast"/>
        <w:jc w:val="center"/>
        <w:rPr>
          <w:rFonts w:eastAsia="方正小标宋简体"/>
          <w:bCs/>
          <w:sz w:val="36"/>
          <w:szCs w:val="36"/>
        </w:rPr>
      </w:pPr>
      <w:r>
        <w:rPr>
          <w:rFonts w:eastAsia="方正小标宋简体" w:hint="eastAsia"/>
          <w:bCs/>
          <w:sz w:val="36"/>
          <w:szCs w:val="36"/>
        </w:rPr>
        <w:t xml:space="preserve">     </w:t>
      </w:r>
      <w:r>
        <w:rPr>
          <w:rFonts w:eastAsia="方正小标宋简体" w:hint="eastAsia"/>
          <w:bCs/>
          <w:sz w:val="36"/>
          <w:szCs w:val="36"/>
        </w:rPr>
        <w:t>彰</w:t>
      </w:r>
      <w:proofErr w:type="gramStart"/>
      <w:r>
        <w:rPr>
          <w:rFonts w:eastAsia="方正小标宋简体" w:hint="eastAsia"/>
          <w:bCs/>
          <w:sz w:val="36"/>
          <w:szCs w:val="36"/>
        </w:rPr>
        <w:t>显组织</w:t>
      </w:r>
      <w:proofErr w:type="gramEnd"/>
      <w:r>
        <w:rPr>
          <w:rFonts w:eastAsia="方正小标宋简体" w:hint="eastAsia"/>
          <w:bCs/>
          <w:sz w:val="36"/>
          <w:szCs w:val="36"/>
        </w:rPr>
        <w:t>关怀</w:t>
      </w:r>
    </w:p>
    <w:p w:rsidR="009B414B" w:rsidRDefault="00CB58E3" w:rsidP="00CB3AB3">
      <w:pPr>
        <w:snapToGrid w:val="0"/>
        <w:spacing w:line="440" w:lineRule="atLeast"/>
        <w:jc w:val="left"/>
        <w:rPr>
          <w:rFonts w:ascii="仿宋_GB2312" w:eastAsia="仿宋_GB2312" w:hAnsi="微软雅黑" w:cs="微软雅黑"/>
          <w:sz w:val="24"/>
        </w:rPr>
      </w:pPr>
      <w:r>
        <w:rPr>
          <w:rFonts w:eastAsia="方正小标宋简体" w:hint="eastAsia"/>
          <w:bCs/>
          <w:sz w:val="36"/>
          <w:szCs w:val="36"/>
        </w:rPr>
        <w:t xml:space="preserve">  </w:t>
      </w:r>
      <w:r>
        <w:rPr>
          <w:rFonts w:ascii="仿宋_GB2312" w:eastAsia="仿宋_GB2312" w:hAnsi="微软雅黑" w:cs="微软雅黑" w:hint="eastAsia"/>
          <w:sz w:val="24"/>
        </w:rPr>
        <w:t>1月9日下午，院党委副书记、纪委书记刘学文、党办主任沈朝晖、工会主席</w:t>
      </w:r>
      <w:proofErr w:type="gramStart"/>
      <w:r>
        <w:rPr>
          <w:rFonts w:ascii="仿宋_GB2312" w:eastAsia="仿宋_GB2312" w:hAnsi="微软雅黑" w:cs="微软雅黑" w:hint="eastAsia"/>
          <w:sz w:val="24"/>
        </w:rPr>
        <w:t>周舞玲</w:t>
      </w:r>
      <w:proofErr w:type="gramEnd"/>
      <w:r>
        <w:rPr>
          <w:rFonts w:ascii="仿宋_GB2312" w:eastAsia="仿宋_GB2312" w:hAnsi="微软雅黑" w:cs="微软雅黑" w:hint="eastAsia"/>
          <w:sz w:val="24"/>
        </w:rPr>
        <w:t>、院办副主任姚家盛一行带着慰问品，来到病房看望慰问了</w:t>
      </w:r>
      <w:r>
        <w:rPr>
          <w:rFonts w:ascii="仿宋_GB2312" w:eastAsia="仿宋_GB2312" w:hAnsi="微软雅黑" w:cs="微软雅黑" w:hint="eastAsia"/>
          <w:sz w:val="24"/>
        </w:rPr>
        <w:lastRenderedPageBreak/>
        <w:t>正在住院的老党员、原外科副主任医师胡跃进同志。</w:t>
      </w:r>
    </w:p>
    <w:p w:rsidR="009B414B" w:rsidRDefault="005F2257"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pict>
          <v:rect id="_x0000_s1035" style="position:absolute;left:0;text-align:left;margin-left:-.75pt;margin-top:-84.05pt;width:84pt;height:35.95pt;z-index:251704320"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5F2257">
                  <w:pPr>
                    <w:snapToGrid w:val="0"/>
                    <w:spacing w:line="520" w:lineRule="atLeast"/>
                    <w:jc w:val="center"/>
                    <w:rPr>
                      <w:b/>
                      <w:bCs/>
                      <w:sz w:val="28"/>
                      <w:szCs w:val="28"/>
                    </w:rPr>
                  </w:pPr>
                  <w:r>
                    <w:rPr>
                      <w:rFonts w:hint="eastAsia"/>
                      <w:b/>
                      <w:bCs/>
                      <w:sz w:val="28"/>
                      <w:szCs w:val="28"/>
                    </w:rPr>
                    <w:t>党建工作</w:t>
                  </w:r>
                </w:p>
                <w:p w:rsidR="009D3D05" w:rsidRDefault="009D3D05" w:rsidP="005F2257">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2363767" cy="1651947"/>
            <wp:effectExtent l="19050" t="0" r="0" b="0"/>
            <wp:docPr id="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IMG_256"/>
                    <pic:cNvPicPr>
                      <a:picLocks noChangeAspect="1"/>
                    </pic:cNvPicPr>
                  </pic:nvPicPr>
                  <pic:blipFill>
                    <a:blip r:embed="rId33" cstate="print"/>
                    <a:stretch>
                      <a:fillRect/>
                    </a:stretch>
                  </pic:blipFill>
                  <pic:spPr>
                    <a:xfrm>
                      <a:off x="0" y="0"/>
                      <a:ext cx="2365287" cy="1653009"/>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胡跃进同志去年做了心脏支架植入手术，近期因身体不适入院治疗。刘学文详细询问了胡跃进同志的病情和生活情况，转达了县委组织部和医院对他的关心问候并送上慰问金，叮嘱他安心治病，保持乐观心情，争取早日康复。胡跃进对组织的慰问和关怀表示衷心感谢，并预祝医院在新的一年中各项事业继续稳步推进，高质量发展再上新台阶。</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34498" cy="1692875"/>
            <wp:effectExtent l="19050" t="0" r="3902" b="0"/>
            <wp:docPr id="2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IMG_257"/>
                    <pic:cNvPicPr>
                      <a:picLocks noChangeAspect="1"/>
                    </pic:cNvPicPr>
                  </pic:nvPicPr>
                  <pic:blipFill>
                    <a:blip r:embed="rId34" cstate="print"/>
                    <a:stretch>
                      <a:fillRect/>
                    </a:stretch>
                  </pic:blipFill>
                  <pic:spPr>
                    <a:xfrm>
                      <a:off x="0" y="0"/>
                      <a:ext cx="2444693" cy="1699964"/>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新春佳节来临之际，为了让老党员切身感受到党组织的关怀和温暖，医院开展了系列“送温暖”走访慰问</w:t>
      </w:r>
      <w:r>
        <w:rPr>
          <w:rFonts w:ascii="仿宋_GB2312" w:eastAsia="仿宋_GB2312" w:hAnsi="微软雅黑" w:cs="微软雅黑" w:hint="eastAsia"/>
          <w:sz w:val="24"/>
        </w:rPr>
        <w:lastRenderedPageBreak/>
        <w:t>活动，对我院两位离休老党员杨华、鲁慧玲同志进行了走访慰问。1月13日，院党委副书记刘学文、党委委员章辉军、党办主任沈朝晖一行来到中医院，对正在我院内二病区住院的离休老党员鲁慧玲进行了慰问，为她带去了组织的关怀与温暖，同时送上了慰问金，并致以新春的问候。</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02875" cy="1840054"/>
            <wp:effectExtent l="19050" t="0" r="0" b="0"/>
            <wp:docPr id="3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IMG_256"/>
                    <pic:cNvPicPr>
                      <a:picLocks noChangeAspect="1"/>
                    </pic:cNvPicPr>
                  </pic:nvPicPr>
                  <pic:blipFill>
                    <a:blip r:embed="rId35" cstate="print"/>
                    <a:stretch>
                      <a:fillRect/>
                    </a:stretch>
                  </pic:blipFill>
                  <pic:spPr>
                    <a:xfrm>
                      <a:off x="0" y="0"/>
                      <a:ext cx="2406320" cy="1842692"/>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医院的发展壮大凝聚着每一位退休党员干部职工的心血和汗水，长期以来，院党委始终关怀老党员心系困难党员，尽力帮助解决生活中存在的困难，强化了医院党组织的凝聚力。</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551155" cy="1913561"/>
            <wp:effectExtent l="19050" t="0" r="1545" b="0"/>
            <wp:docPr id="35"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IMG_257"/>
                    <pic:cNvPicPr>
                      <a:picLocks noChangeAspect="1"/>
                    </pic:cNvPicPr>
                  </pic:nvPicPr>
                  <pic:blipFill>
                    <a:blip r:embed="rId36" cstate="print"/>
                    <a:stretch>
                      <a:fillRect/>
                    </a:stretch>
                  </pic:blipFill>
                  <pic:spPr>
                    <a:xfrm>
                      <a:off x="0" y="0"/>
                      <a:ext cx="2557168" cy="1918071"/>
                    </a:xfrm>
                    <a:prstGeom prst="rect">
                      <a:avLst/>
                    </a:prstGeom>
                    <a:noFill/>
                    <a:ln w="9525">
                      <a:noFill/>
                    </a:ln>
                  </pic:spPr>
                </pic:pic>
              </a:graphicData>
            </a:graphic>
          </wp:inline>
        </w:drawing>
      </w:r>
    </w:p>
    <w:p w:rsidR="009B414B" w:rsidRDefault="00CB58E3" w:rsidP="00CB3AB3">
      <w:pPr>
        <w:snapToGrid w:val="0"/>
        <w:spacing w:line="44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FD251F" w:rsidRDefault="00FD251F" w:rsidP="005F2257">
      <w:pPr>
        <w:snapToGrid w:val="0"/>
        <w:spacing w:beforeLines="50" w:afterLines="50" w:line="36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lastRenderedPageBreak/>
        <w:t>◇医院工作◇</w:t>
      </w:r>
    </w:p>
    <w:p w:rsidR="009B414B" w:rsidRDefault="00CB58E3" w:rsidP="00CB3AB3">
      <w:pPr>
        <w:snapToGrid w:val="0"/>
        <w:spacing w:line="440" w:lineRule="atLeast"/>
        <w:jc w:val="center"/>
        <w:rPr>
          <w:rFonts w:eastAsia="方正小标宋简体"/>
          <w:bCs/>
          <w:sz w:val="36"/>
          <w:szCs w:val="36"/>
        </w:rPr>
      </w:pPr>
      <w:r>
        <w:rPr>
          <w:rFonts w:eastAsia="方正小标宋简体" w:hint="eastAsia"/>
          <w:bCs/>
          <w:sz w:val="36"/>
          <w:szCs w:val="36"/>
        </w:rPr>
        <w:t>县</w:t>
      </w:r>
      <w:proofErr w:type="gramStart"/>
      <w:r>
        <w:rPr>
          <w:rFonts w:eastAsia="方正小标宋简体" w:hint="eastAsia"/>
          <w:bCs/>
          <w:sz w:val="36"/>
          <w:szCs w:val="36"/>
        </w:rPr>
        <w:t>医</w:t>
      </w:r>
      <w:proofErr w:type="gramEnd"/>
      <w:r>
        <w:rPr>
          <w:rFonts w:eastAsia="方正小标宋简体" w:hint="eastAsia"/>
          <w:bCs/>
          <w:sz w:val="36"/>
          <w:szCs w:val="36"/>
        </w:rPr>
        <w:t>保局领导莅临我院调研指导工作</w:t>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为进一步加强医疗保障基金监管，解决集中带量采购中存在的问题，提升</w:t>
      </w:r>
      <w:proofErr w:type="gramStart"/>
      <w:r>
        <w:rPr>
          <w:rFonts w:ascii="仿宋_GB2312" w:eastAsia="仿宋_GB2312" w:hAnsi="微软雅黑" w:cs="微软雅黑" w:hint="eastAsia"/>
          <w:sz w:val="24"/>
        </w:rPr>
        <w:t>医保电子</w:t>
      </w:r>
      <w:proofErr w:type="gramEnd"/>
      <w:r>
        <w:rPr>
          <w:rFonts w:ascii="仿宋_GB2312" w:eastAsia="仿宋_GB2312" w:hAnsi="微软雅黑" w:cs="微软雅黑" w:hint="eastAsia"/>
          <w:sz w:val="24"/>
        </w:rPr>
        <w:t>凭证的使用率等问题，1月18日上午，县医疗保障局副局长胡明光一行莅临我院调研指导</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保工作，副院长陈海松、姚恺敏，</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保科、信息科、财务科、药库等负责人陪同调研。</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5427" cy="1500011"/>
            <wp:effectExtent l="19050" t="0" r="7723" b="0"/>
            <wp:docPr id="4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IMG_256"/>
                    <pic:cNvPicPr>
                      <a:picLocks noChangeAspect="1"/>
                    </pic:cNvPicPr>
                  </pic:nvPicPr>
                  <pic:blipFill>
                    <a:blip r:embed="rId37" cstate="print"/>
                    <a:stretch>
                      <a:fillRect/>
                    </a:stretch>
                  </pic:blipFill>
                  <pic:spPr>
                    <a:xfrm>
                      <a:off x="0" y="0"/>
                      <a:ext cx="2340306" cy="1503144"/>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院领导组首先代表医院对</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w:t>
      </w:r>
      <w:proofErr w:type="gramStart"/>
      <w:r>
        <w:rPr>
          <w:rFonts w:ascii="仿宋_GB2312" w:eastAsia="仿宋_GB2312" w:hAnsi="微软雅黑" w:cs="微软雅黑" w:hint="eastAsia"/>
          <w:sz w:val="24"/>
        </w:rPr>
        <w:t>局一行</w:t>
      </w:r>
      <w:proofErr w:type="gramEnd"/>
      <w:r>
        <w:rPr>
          <w:rFonts w:ascii="仿宋_GB2312" w:eastAsia="仿宋_GB2312" w:hAnsi="微软雅黑" w:cs="微软雅黑" w:hint="eastAsia"/>
          <w:sz w:val="24"/>
        </w:rPr>
        <w:t>的莅临指导表示热烈欢迎，并表示县医院将全力配合，对检查中发现的问题积极整改，切实保障患者医疗需求，守护好老百姓的救命钱。</w:t>
      </w:r>
    </w:p>
    <w:p w:rsidR="009B414B" w:rsidRDefault="005F2257"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noProof/>
          <w:sz w:val="24"/>
        </w:rPr>
        <w:pict>
          <v:rect id="_x0000_s1036" style="position:absolute;left:0;text-align:left;margin-left:333.85pt;margin-top:-524.4pt;width:84pt;height:35.95pt;z-index:251705344"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5F2257">
                  <w:pPr>
                    <w:snapToGrid w:val="0"/>
                    <w:spacing w:line="520" w:lineRule="atLeast"/>
                    <w:jc w:val="center"/>
                    <w:rPr>
                      <w:b/>
                      <w:bCs/>
                      <w:sz w:val="28"/>
                      <w:szCs w:val="28"/>
                    </w:rPr>
                  </w:pPr>
                  <w:r>
                    <w:rPr>
                      <w:rFonts w:hint="eastAsia"/>
                      <w:b/>
                      <w:bCs/>
                      <w:sz w:val="28"/>
                      <w:szCs w:val="28"/>
                    </w:rPr>
                    <w:t>医院工作</w:t>
                  </w:r>
                </w:p>
                <w:p w:rsidR="009D3D05" w:rsidRDefault="009D3D05" w:rsidP="005F2257">
                  <w:pPr>
                    <w:rPr>
                      <w:szCs w:val="28"/>
                    </w:rPr>
                  </w:pPr>
                </w:p>
              </w:txbxContent>
            </v:textbox>
          </v:rect>
        </w:pict>
      </w:r>
      <w:r w:rsidR="00CB58E3">
        <w:rPr>
          <w:rFonts w:ascii="仿宋_GB2312" w:eastAsia="仿宋_GB2312" w:hAnsi="微软雅黑" w:cs="微软雅黑" w:hint="eastAsia"/>
          <w:sz w:val="24"/>
        </w:rPr>
        <w:t>座谈会上，调研组就医院基金监督检查、集中带量采购工作、电子</w:t>
      </w:r>
      <w:proofErr w:type="gramStart"/>
      <w:r w:rsidR="00CB58E3">
        <w:rPr>
          <w:rFonts w:ascii="仿宋_GB2312" w:eastAsia="仿宋_GB2312" w:hAnsi="微软雅黑" w:cs="微软雅黑" w:hint="eastAsia"/>
          <w:sz w:val="24"/>
        </w:rPr>
        <w:t>医</w:t>
      </w:r>
      <w:proofErr w:type="gramEnd"/>
      <w:r w:rsidR="00CB58E3">
        <w:rPr>
          <w:rFonts w:ascii="仿宋_GB2312" w:eastAsia="仿宋_GB2312" w:hAnsi="微软雅黑" w:cs="微软雅黑" w:hint="eastAsia"/>
          <w:sz w:val="24"/>
        </w:rPr>
        <w:t>保凭证使用率等方面存在的问题与院领导及相关职能科室充分交流。并对2023年</w:t>
      </w:r>
      <w:proofErr w:type="gramStart"/>
      <w:r w:rsidR="00CB58E3">
        <w:rPr>
          <w:rFonts w:ascii="仿宋_GB2312" w:eastAsia="仿宋_GB2312" w:hAnsi="微软雅黑" w:cs="微软雅黑" w:hint="eastAsia"/>
          <w:sz w:val="24"/>
        </w:rPr>
        <w:t>医</w:t>
      </w:r>
      <w:proofErr w:type="gramEnd"/>
      <w:r w:rsidR="00CB58E3">
        <w:rPr>
          <w:rFonts w:ascii="仿宋_GB2312" w:eastAsia="仿宋_GB2312" w:hAnsi="微软雅黑" w:cs="微软雅黑" w:hint="eastAsia"/>
          <w:sz w:val="24"/>
        </w:rPr>
        <w:t>保重点工作进行提示，要求</w:t>
      </w:r>
      <w:r w:rsidR="00CB58E3">
        <w:rPr>
          <w:rFonts w:ascii="仿宋_GB2312" w:eastAsia="仿宋_GB2312" w:hAnsi="微软雅黑" w:cs="微软雅黑" w:hint="eastAsia"/>
          <w:sz w:val="24"/>
        </w:rPr>
        <w:lastRenderedPageBreak/>
        <w:t>我院继续加强对</w:t>
      </w:r>
      <w:proofErr w:type="gramStart"/>
      <w:r w:rsidR="00CB58E3">
        <w:rPr>
          <w:rFonts w:ascii="仿宋_GB2312" w:eastAsia="仿宋_GB2312" w:hAnsi="微软雅黑" w:cs="微软雅黑" w:hint="eastAsia"/>
          <w:sz w:val="24"/>
        </w:rPr>
        <w:t>医</w:t>
      </w:r>
      <w:proofErr w:type="gramEnd"/>
      <w:r w:rsidR="00CB58E3">
        <w:rPr>
          <w:rFonts w:ascii="仿宋_GB2312" w:eastAsia="仿宋_GB2312" w:hAnsi="微软雅黑" w:cs="微软雅黑" w:hint="eastAsia"/>
          <w:sz w:val="24"/>
        </w:rPr>
        <w:t>保政策学习以及医院</w:t>
      </w:r>
      <w:proofErr w:type="gramStart"/>
      <w:r w:rsidR="00CB58E3">
        <w:rPr>
          <w:rFonts w:ascii="仿宋_GB2312" w:eastAsia="仿宋_GB2312" w:hAnsi="微软雅黑" w:cs="微软雅黑" w:hint="eastAsia"/>
          <w:sz w:val="24"/>
        </w:rPr>
        <w:t>医</w:t>
      </w:r>
      <w:proofErr w:type="gramEnd"/>
      <w:r w:rsidR="00CB58E3">
        <w:rPr>
          <w:rFonts w:ascii="仿宋_GB2312" w:eastAsia="仿宋_GB2312" w:hAnsi="微软雅黑" w:cs="微软雅黑" w:hint="eastAsia"/>
          <w:sz w:val="24"/>
        </w:rPr>
        <w:t>保信息化建设，加强</w:t>
      </w:r>
      <w:proofErr w:type="gramStart"/>
      <w:r w:rsidR="00CB58E3">
        <w:rPr>
          <w:rFonts w:ascii="仿宋_GB2312" w:eastAsia="仿宋_GB2312" w:hAnsi="微软雅黑" w:cs="微软雅黑" w:hint="eastAsia"/>
          <w:sz w:val="24"/>
        </w:rPr>
        <w:t>医</w:t>
      </w:r>
      <w:proofErr w:type="gramEnd"/>
      <w:r w:rsidR="00CB58E3">
        <w:rPr>
          <w:rFonts w:ascii="仿宋_GB2312" w:eastAsia="仿宋_GB2312" w:hAnsi="微软雅黑" w:cs="微软雅黑" w:hint="eastAsia"/>
          <w:sz w:val="24"/>
        </w:rPr>
        <w:t>保基金监管，更加合理地使用</w:t>
      </w:r>
      <w:proofErr w:type="gramStart"/>
      <w:r w:rsidR="00CB58E3">
        <w:rPr>
          <w:rFonts w:ascii="仿宋_GB2312" w:eastAsia="仿宋_GB2312" w:hAnsi="微软雅黑" w:cs="微软雅黑" w:hint="eastAsia"/>
          <w:sz w:val="24"/>
        </w:rPr>
        <w:t>医</w:t>
      </w:r>
      <w:proofErr w:type="gramEnd"/>
      <w:r w:rsidR="00CB58E3">
        <w:rPr>
          <w:rFonts w:ascii="仿宋_GB2312" w:eastAsia="仿宋_GB2312" w:hAnsi="微软雅黑" w:cs="微软雅黑" w:hint="eastAsia"/>
          <w:sz w:val="24"/>
        </w:rPr>
        <w:t>保基金。</w:t>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院领导组表示，我院将在今后的工作中，主动适应新时代、新要求，严格落实</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保政策，切实维护好</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保基金安全，共同守护好人民群众的“救命钱”。        ☆图文：王兰馨☆</w:t>
      </w:r>
    </w:p>
    <w:p w:rsidR="009B414B" w:rsidRDefault="009B414B" w:rsidP="00CB3AB3">
      <w:pPr>
        <w:snapToGrid w:val="0"/>
        <w:spacing w:line="440" w:lineRule="atLeast"/>
        <w:ind w:firstLineChars="200" w:firstLine="480"/>
        <w:rPr>
          <w:rFonts w:ascii="仿宋_GB2312" w:eastAsia="仿宋_GB2312" w:hAnsi="微软雅黑" w:cs="微软雅黑"/>
          <w:sz w:val="24"/>
        </w:rPr>
      </w:pPr>
    </w:p>
    <w:p w:rsidR="009B414B" w:rsidRDefault="00CB58E3" w:rsidP="00CB3AB3">
      <w:pPr>
        <w:snapToGrid w:val="0"/>
        <w:spacing w:line="440" w:lineRule="atLeast"/>
        <w:jc w:val="center"/>
        <w:rPr>
          <w:rFonts w:eastAsia="方正小标宋简体"/>
          <w:bCs/>
          <w:w w:val="90"/>
          <w:sz w:val="36"/>
          <w:szCs w:val="36"/>
        </w:rPr>
      </w:pPr>
      <w:r>
        <w:rPr>
          <w:rFonts w:eastAsia="方正小标宋简体" w:hint="eastAsia"/>
          <w:bCs/>
          <w:w w:val="90"/>
          <w:sz w:val="36"/>
          <w:szCs w:val="36"/>
        </w:rPr>
        <w:t>我院召开</w:t>
      </w:r>
      <w:r>
        <w:rPr>
          <w:rFonts w:eastAsia="方正小标宋简体" w:hint="eastAsia"/>
          <w:bCs/>
          <w:w w:val="90"/>
          <w:sz w:val="36"/>
          <w:szCs w:val="36"/>
        </w:rPr>
        <w:t>2022</w:t>
      </w:r>
      <w:r>
        <w:rPr>
          <w:rFonts w:eastAsia="方正小标宋简体" w:hint="eastAsia"/>
          <w:bCs/>
          <w:w w:val="90"/>
          <w:sz w:val="36"/>
          <w:szCs w:val="36"/>
        </w:rPr>
        <w:t>年度年终工作总结会暨中层干部例会</w:t>
      </w:r>
    </w:p>
    <w:p w:rsidR="009B414B" w:rsidRDefault="00CB58E3" w:rsidP="00CB3AB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1月18日下午，我院召开2022年度年终工作总结会暨中层干部例会，院党政领导班子成员及全体中层干部参加会议。会议由院长高玉明主持。</w:t>
      </w:r>
    </w:p>
    <w:p w:rsidR="009B414B" w:rsidRDefault="00CB58E3" w:rsidP="00CB3AB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38135" cy="1334530"/>
            <wp:effectExtent l="19050" t="0" r="0" b="0"/>
            <wp:docPr id="4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IMG_256"/>
                    <pic:cNvPicPr>
                      <a:picLocks noChangeAspect="1"/>
                    </pic:cNvPicPr>
                  </pic:nvPicPr>
                  <pic:blipFill>
                    <a:blip r:embed="rId38" cstate="print"/>
                    <a:stretch>
                      <a:fillRect/>
                    </a:stretch>
                  </pic:blipFill>
                  <pic:spPr>
                    <a:xfrm>
                      <a:off x="0" y="0"/>
                      <a:ext cx="2237105" cy="1333916"/>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会上，各分管院领导就2022年医疗安全、医疗质量、安全生产、人事、</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保、医院设备购置等工作开展情况进行了总结。</w:t>
      </w:r>
    </w:p>
    <w:p w:rsidR="009B414B" w:rsidRDefault="00CB58E3" w:rsidP="00CB3AB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 xml:space="preserve">党委副书记、纪委书记刘学文传达了《学朱治国同志精神 </w:t>
      </w:r>
      <w:proofErr w:type="gramStart"/>
      <w:r>
        <w:rPr>
          <w:rFonts w:ascii="仿宋_GB2312" w:eastAsia="仿宋_GB2312" w:hAnsi="微软雅黑" w:cs="微软雅黑" w:hint="eastAsia"/>
          <w:sz w:val="24"/>
        </w:rPr>
        <w:t>践行医</w:t>
      </w:r>
      <w:proofErr w:type="gramEnd"/>
      <w:r>
        <w:rPr>
          <w:rFonts w:ascii="仿宋_GB2312" w:eastAsia="仿宋_GB2312" w:hAnsi="微软雅黑" w:cs="微软雅黑" w:hint="eastAsia"/>
          <w:sz w:val="24"/>
        </w:rPr>
        <w:t>者初心使命》，并对春节期间提出五个纪</w:t>
      </w:r>
      <w:r>
        <w:rPr>
          <w:rFonts w:ascii="仿宋_GB2312" w:eastAsia="仿宋_GB2312" w:hAnsi="微软雅黑" w:cs="微软雅黑" w:hint="eastAsia"/>
          <w:sz w:val="24"/>
        </w:rPr>
        <w:lastRenderedPageBreak/>
        <w:t>律要求：一是政治纪律，要提高政治站位，做好新冠病毒感染政策调整的宣传，不信谣不传谣，与党中央保持高度一致；二是廉洁纪律，要贯彻落实中央八项规定精神、坚决防止“四风”问题反弹回潮；三是工作纪律，要严格遵守上班值班纪律，做好应急准备，确保节日期间各项工作有序运转；四是生活纪律，要注意文明交通，严禁赌博</w:t>
      </w:r>
      <w:proofErr w:type="gramStart"/>
      <w:r>
        <w:rPr>
          <w:rFonts w:ascii="仿宋_GB2312" w:eastAsia="仿宋_GB2312" w:hAnsi="微软雅黑" w:cs="微软雅黑" w:hint="eastAsia"/>
          <w:sz w:val="24"/>
        </w:rPr>
        <w:t>酒驾醉驾等</w:t>
      </w:r>
      <w:proofErr w:type="gramEnd"/>
      <w:r>
        <w:rPr>
          <w:rFonts w:ascii="仿宋_GB2312" w:eastAsia="仿宋_GB2312" w:hAnsi="微软雅黑" w:cs="微软雅黑" w:hint="eastAsia"/>
          <w:sz w:val="24"/>
        </w:rPr>
        <w:t>违法行为。五是会议纪律。强调会场纪律，要求及时传达执行会议精神，落实会议布置的各项工作。</w:t>
      </w:r>
    </w:p>
    <w:p w:rsidR="009B414B" w:rsidRDefault="00230FBE" w:rsidP="00CB3AB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noProof/>
          <w:sz w:val="24"/>
        </w:rPr>
        <w:pict>
          <v:rect id="_x0000_s1037" style="position:absolute;left:0;text-align:left;margin-left:.45pt;margin-top:-326.85pt;width:84pt;height:35.95pt;z-index:251706368"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230FBE">
                  <w:pPr>
                    <w:snapToGrid w:val="0"/>
                    <w:spacing w:line="520" w:lineRule="atLeast"/>
                    <w:jc w:val="center"/>
                    <w:rPr>
                      <w:b/>
                      <w:bCs/>
                      <w:sz w:val="28"/>
                      <w:szCs w:val="28"/>
                    </w:rPr>
                  </w:pPr>
                  <w:r>
                    <w:rPr>
                      <w:rFonts w:hint="eastAsia"/>
                      <w:b/>
                      <w:bCs/>
                      <w:sz w:val="28"/>
                      <w:szCs w:val="28"/>
                    </w:rPr>
                    <w:t>医院工作</w:t>
                  </w:r>
                </w:p>
                <w:p w:rsidR="009D3D05" w:rsidRDefault="009D3D05" w:rsidP="00230FBE">
                  <w:pPr>
                    <w:rPr>
                      <w:szCs w:val="28"/>
                    </w:rPr>
                  </w:pPr>
                </w:p>
              </w:txbxContent>
            </v:textbox>
          </v:rect>
        </w:pict>
      </w:r>
      <w:r w:rsidR="00CB58E3">
        <w:rPr>
          <w:rFonts w:ascii="仿宋_GB2312" w:eastAsia="仿宋_GB2312" w:hAnsi="微软雅黑" w:cs="微软雅黑" w:hint="eastAsia"/>
          <w:sz w:val="24"/>
        </w:rPr>
        <w:t>院长高玉明对春节期间各项重点工作进行安排部署并作总结发言。他对全院干部职工在疫情防控医疗救治工作中的辛勤付出给予充分肯定，对2023年工作提出了五点要求：一是要进一步提升管理水平，完善“科学、民主、法治”的决策机制；二是要有计划输送医务人员进修深造，进一步加强专科建设；三是要进一步转变服务理念，为老百姓提供安全、有效、合理、便捷的服务，打造患者认可的服务品牌，办百姓满意的医院；四是要进一步加大引进人才力度，打造一支老中青相结合、结构合理的人才梯</w:t>
      </w:r>
      <w:r w:rsidR="00CB58E3">
        <w:rPr>
          <w:rFonts w:ascii="仿宋_GB2312" w:eastAsia="仿宋_GB2312" w:hAnsi="微软雅黑" w:cs="微软雅黑" w:hint="eastAsia"/>
          <w:sz w:val="24"/>
        </w:rPr>
        <w:lastRenderedPageBreak/>
        <w:t>队，提高队伍的整体素质；五是要进一步推进学科建设，促进医院各学科发展，强力推进整体技术水平的提高。号召全院职工携手共进、奋力前行，以实际行动推动医院高质量发展，向创建三级医院的征途上迈进！</w:t>
      </w:r>
    </w:p>
    <w:p w:rsidR="009B414B" w:rsidRDefault="00CB58E3" w:rsidP="00CB3AB3">
      <w:pPr>
        <w:snapToGrid w:val="0"/>
        <w:spacing w:line="440" w:lineRule="atLeast"/>
        <w:jc w:val="right"/>
        <w:rPr>
          <w:rFonts w:ascii="仿宋_GB2312" w:eastAsia="仿宋_GB2312" w:hAnsi="微软雅黑" w:cs="微软雅黑"/>
          <w:sz w:val="24"/>
        </w:rPr>
      </w:pPr>
      <w:r>
        <w:rPr>
          <w:rFonts w:ascii="仿宋_GB2312" w:eastAsia="仿宋_GB2312" w:hAnsi="微软雅黑" w:cs="微软雅黑" w:hint="eastAsia"/>
          <w:sz w:val="24"/>
        </w:rPr>
        <w:t>☆图/文：沈朝晖/王兰馨☆</w:t>
      </w:r>
    </w:p>
    <w:p w:rsidR="009B414B" w:rsidRDefault="00CB58E3" w:rsidP="005F2257">
      <w:pPr>
        <w:snapToGrid w:val="0"/>
        <w:spacing w:beforeLines="100" w:afterLines="50" w:line="440" w:lineRule="atLeast"/>
        <w:jc w:val="center"/>
        <w:rPr>
          <w:rFonts w:eastAsia="方正小标宋简体"/>
          <w:bCs/>
          <w:sz w:val="36"/>
          <w:szCs w:val="36"/>
        </w:rPr>
      </w:pPr>
      <w:r>
        <w:rPr>
          <w:rFonts w:eastAsia="方正小标宋简体" w:hint="eastAsia"/>
          <w:bCs/>
          <w:sz w:val="36"/>
          <w:szCs w:val="36"/>
        </w:rPr>
        <w:t>我院召开第七届十次工会职工代表大会</w:t>
      </w:r>
    </w:p>
    <w:p w:rsidR="009B414B"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41091" cy="1540238"/>
            <wp:effectExtent l="19050" t="0" r="2059" b="0"/>
            <wp:docPr id="4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IMG_256"/>
                    <pic:cNvPicPr>
                      <a:picLocks noChangeAspect="1"/>
                    </pic:cNvPicPr>
                  </pic:nvPicPr>
                  <pic:blipFill>
                    <a:blip r:embed="rId39" cstate="print"/>
                    <a:stretch>
                      <a:fillRect/>
                    </a:stretch>
                  </pic:blipFill>
                  <pic:spPr>
                    <a:xfrm>
                      <a:off x="0" y="0"/>
                      <a:ext cx="2345717" cy="1543282"/>
                    </a:xfrm>
                    <a:prstGeom prst="rect">
                      <a:avLst/>
                    </a:prstGeom>
                    <a:noFill/>
                    <a:ln w="9525">
                      <a:noFill/>
                    </a:ln>
                  </pic:spPr>
                </pic:pic>
              </a:graphicData>
            </a:graphic>
          </wp:inline>
        </w:drawing>
      </w:r>
    </w:p>
    <w:p w:rsidR="009B414B" w:rsidRDefault="00CB58E3" w:rsidP="00CB3AB3">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2月25日下午，浙大一院绩溪分院（绩溪县人民医院）第七届十次职工代表大会在门诊四楼会议室召开。会议由工会主席、护理部主任</w:t>
      </w:r>
      <w:proofErr w:type="gramStart"/>
      <w:r>
        <w:rPr>
          <w:rFonts w:ascii="仿宋_GB2312" w:eastAsia="仿宋_GB2312" w:hAnsi="微软雅黑" w:cs="微软雅黑" w:hint="eastAsia"/>
          <w:sz w:val="24"/>
        </w:rPr>
        <w:t>周舞玲</w:t>
      </w:r>
      <w:proofErr w:type="gramEnd"/>
      <w:r>
        <w:rPr>
          <w:rFonts w:ascii="仿宋_GB2312" w:eastAsia="仿宋_GB2312" w:hAnsi="微软雅黑" w:cs="微软雅黑" w:hint="eastAsia"/>
          <w:sz w:val="24"/>
        </w:rPr>
        <w:t>主持，党政领导班子成员及职工代表50余人参加了此次会议。</w:t>
      </w:r>
    </w:p>
    <w:p w:rsidR="009B414B" w:rsidRDefault="00CB58E3" w:rsidP="00C937EE">
      <w:pPr>
        <w:snapToGrid w:val="0"/>
        <w:spacing w:line="42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会上，工会主席</w:t>
      </w:r>
      <w:proofErr w:type="gramStart"/>
      <w:r>
        <w:rPr>
          <w:rFonts w:ascii="仿宋_GB2312" w:eastAsia="仿宋_GB2312" w:hAnsi="微软雅黑" w:cs="微软雅黑" w:hint="eastAsia"/>
          <w:sz w:val="24"/>
        </w:rPr>
        <w:t>周舞玲介绍</w:t>
      </w:r>
      <w:proofErr w:type="gramEnd"/>
      <w:r>
        <w:rPr>
          <w:rFonts w:ascii="仿宋_GB2312" w:eastAsia="仿宋_GB2312" w:hAnsi="微软雅黑" w:cs="微软雅黑" w:hint="eastAsia"/>
          <w:sz w:val="24"/>
        </w:rPr>
        <w:t>了会议筹备及代表到会情况，并作《2022年工会工作报告》；院长高玉明作《2022年医院工作报告》；副院长陈海松作《2022年财务决算和2023年财务预算》的报告；副院长王昌锋作</w:t>
      </w:r>
      <w:r>
        <w:rPr>
          <w:rFonts w:ascii="仿宋_GB2312" w:eastAsia="仿宋_GB2312" w:hAnsi="微软雅黑" w:cs="微软雅黑" w:hint="eastAsia"/>
          <w:sz w:val="24"/>
        </w:rPr>
        <w:lastRenderedPageBreak/>
        <w:t>《2023年度绩溪县人民医院社会化用人使用周转池事业编制实施细则》的报告。</w:t>
      </w:r>
    </w:p>
    <w:p w:rsidR="009B414B" w:rsidRDefault="00CB58E3" w:rsidP="00C937EE">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高玉明院长所作的《2022年医院工作报告》，实事求是总结了2022年医院的发展与面临的形势和任务，在县委政府和县卫健委的正确领导下，全院职工以习近平新时代中国特色社会主义思想为指导，深入贯彻落实党的二十大会议精神，忠诚拥护“两个确立”，坚决做到“两个维护”，牢固树立“四个意识”，坚定“四个自信”，勇于担当作为，以求真务实作风坚决把党中央决策部署落到实处。在落实常态化疫情防控工作的同时，坚持以深化公立医院改革为主线，以提升县级综合医院能力建设为目标，聚焦抓重点、补短板、谋创新，各项工作稳步推进，经过全院干部职工的共同努力，较好地完成了各项目标任务。</w:t>
      </w:r>
    </w:p>
    <w:p w:rsidR="009B414B" w:rsidRDefault="00CB58E3" w:rsidP="005F2257">
      <w:pPr>
        <w:snapToGrid w:val="0"/>
        <w:spacing w:afterLines="100"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00210" cy="1865871"/>
            <wp:effectExtent l="19050" t="0" r="4840" b="0"/>
            <wp:docPr id="5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IMG_257"/>
                    <pic:cNvPicPr>
                      <a:picLocks noChangeAspect="1"/>
                    </pic:cNvPicPr>
                  </pic:nvPicPr>
                  <pic:blipFill>
                    <a:blip r:embed="rId40" cstate="print"/>
                    <a:stretch>
                      <a:fillRect/>
                    </a:stretch>
                  </pic:blipFill>
                  <pic:spPr>
                    <a:xfrm>
                      <a:off x="0" y="0"/>
                      <a:ext cx="2300904" cy="1866434"/>
                    </a:xfrm>
                    <a:prstGeom prst="rect">
                      <a:avLst/>
                    </a:prstGeom>
                    <a:noFill/>
                    <a:ln w="9525">
                      <a:noFill/>
                    </a:ln>
                  </pic:spPr>
                </pic:pic>
              </a:graphicData>
            </a:graphic>
          </wp:inline>
        </w:drawing>
      </w:r>
    </w:p>
    <w:p w:rsidR="009B414B" w:rsidRDefault="00230FBE" w:rsidP="005F2257">
      <w:pPr>
        <w:snapToGrid w:val="0"/>
        <w:spacing w:afterLines="100"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pict>
          <v:rect id="_x0000_s1038" style="position:absolute;left:0;text-align:left;margin-left:113.65pt;margin-top:-39.95pt;width:84pt;height:35.95pt;z-index:251707392"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230FBE">
                  <w:pPr>
                    <w:snapToGrid w:val="0"/>
                    <w:spacing w:line="520" w:lineRule="atLeast"/>
                    <w:jc w:val="center"/>
                    <w:rPr>
                      <w:b/>
                      <w:bCs/>
                      <w:sz w:val="28"/>
                      <w:szCs w:val="28"/>
                    </w:rPr>
                  </w:pPr>
                  <w:r>
                    <w:rPr>
                      <w:rFonts w:hint="eastAsia"/>
                      <w:b/>
                      <w:bCs/>
                      <w:sz w:val="28"/>
                      <w:szCs w:val="28"/>
                    </w:rPr>
                    <w:t>医院工作</w:t>
                  </w:r>
                </w:p>
                <w:p w:rsidR="009D3D05" w:rsidRDefault="009D3D05" w:rsidP="00230FBE">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2317005" cy="1519881"/>
            <wp:effectExtent l="19050" t="0" r="7095" b="0"/>
            <wp:docPr id="5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IMG_258"/>
                    <pic:cNvPicPr>
                      <a:picLocks noChangeAspect="1"/>
                    </pic:cNvPicPr>
                  </pic:nvPicPr>
                  <pic:blipFill>
                    <a:blip r:embed="rId41" cstate="print"/>
                    <a:stretch>
                      <a:fillRect/>
                    </a:stretch>
                  </pic:blipFill>
                  <pic:spPr>
                    <a:xfrm>
                      <a:off x="0" y="0"/>
                      <a:ext cx="2315134" cy="1518653"/>
                    </a:xfrm>
                    <a:prstGeom prst="rect">
                      <a:avLst/>
                    </a:prstGeom>
                    <a:noFill/>
                    <a:ln w="9525">
                      <a:noFill/>
                    </a:ln>
                  </pic:spPr>
                </pic:pic>
              </a:graphicData>
            </a:graphic>
          </wp:inline>
        </w:drawing>
      </w:r>
    </w:p>
    <w:p w:rsidR="009B414B" w:rsidRDefault="00CB58E3" w:rsidP="005F2257">
      <w:pPr>
        <w:snapToGrid w:val="0"/>
        <w:spacing w:afterLines="100"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24355" cy="1736346"/>
            <wp:effectExtent l="19050" t="0" r="0" b="0"/>
            <wp:docPr id="5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descr="IMG_259"/>
                    <pic:cNvPicPr>
                      <a:picLocks noChangeAspect="1"/>
                    </pic:cNvPicPr>
                  </pic:nvPicPr>
                  <pic:blipFill>
                    <a:blip r:embed="rId42" cstate="print"/>
                    <a:stretch>
                      <a:fillRect/>
                    </a:stretch>
                  </pic:blipFill>
                  <pic:spPr>
                    <a:xfrm>
                      <a:off x="0" y="0"/>
                      <a:ext cx="2328951" cy="1739779"/>
                    </a:xfrm>
                    <a:prstGeom prst="rect">
                      <a:avLst/>
                    </a:prstGeom>
                    <a:noFill/>
                    <a:ln w="9525">
                      <a:noFill/>
                    </a:ln>
                  </pic:spPr>
                </pic:pic>
              </a:graphicData>
            </a:graphic>
          </wp:inline>
        </w:drawing>
      </w:r>
    </w:p>
    <w:p w:rsidR="009B414B" w:rsidRDefault="00CB58E3" w:rsidP="00D91E07">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55706" cy="1680519"/>
            <wp:effectExtent l="19050" t="0" r="0" b="0"/>
            <wp:docPr id="5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descr="IMG_260"/>
                    <pic:cNvPicPr>
                      <a:picLocks noChangeAspect="1"/>
                    </pic:cNvPicPr>
                  </pic:nvPicPr>
                  <pic:blipFill>
                    <a:blip r:embed="rId43" cstate="print"/>
                    <a:stretch>
                      <a:fillRect/>
                    </a:stretch>
                  </pic:blipFill>
                  <pic:spPr>
                    <a:xfrm>
                      <a:off x="0" y="0"/>
                      <a:ext cx="2260165" cy="1683841"/>
                    </a:xfrm>
                    <a:prstGeom prst="rect">
                      <a:avLst/>
                    </a:prstGeom>
                    <a:noFill/>
                    <a:ln w="9525">
                      <a:noFill/>
                    </a:ln>
                  </pic:spPr>
                </pic:pic>
              </a:graphicData>
            </a:graphic>
          </wp:inline>
        </w:drawing>
      </w:r>
    </w:p>
    <w:p w:rsidR="009B414B" w:rsidRDefault="00CB58E3" w:rsidP="00C937EE">
      <w:pPr>
        <w:snapToGrid w:val="0"/>
        <w:spacing w:line="42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根据会议议程，参加会议的职工代表分成医生、护士、医技、行政四组分别对《2022年工会工作报告》、《2022年医院工作报告》、《2022年财务决算和2023年财务预算》、《2023年度绩溪县人民医院社会化用人使用周转池事业编制实施细则》进行了热烈的讨论，并通过举手表决一致审议通过。大家集思广益、谏言献策，为</w:t>
      </w:r>
      <w:r>
        <w:rPr>
          <w:rFonts w:ascii="仿宋_GB2312" w:eastAsia="仿宋_GB2312" w:hAnsi="微软雅黑" w:cs="微软雅黑" w:hint="eastAsia"/>
          <w:sz w:val="24"/>
        </w:rPr>
        <w:lastRenderedPageBreak/>
        <w:t>医院的发展和维护职工的权益提出了非常宝贵的意见和建议。</w:t>
      </w:r>
    </w:p>
    <w:p w:rsidR="009B414B" w:rsidRDefault="00230FBE" w:rsidP="00C937EE">
      <w:pPr>
        <w:snapToGrid w:val="0"/>
        <w:spacing w:line="420" w:lineRule="atLeast"/>
        <w:ind w:firstLineChars="200" w:firstLine="480"/>
        <w:rPr>
          <w:rFonts w:ascii="仿宋_GB2312" w:eastAsia="仿宋_GB2312" w:hAnsi="微软雅黑" w:cs="微软雅黑"/>
          <w:sz w:val="24"/>
        </w:rPr>
      </w:pPr>
      <w:r>
        <w:rPr>
          <w:rFonts w:ascii="仿宋_GB2312" w:eastAsia="仿宋_GB2312" w:hAnsi="微软雅黑" w:cs="微软雅黑" w:hint="eastAsia"/>
          <w:noProof/>
          <w:sz w:val="24"/>
        </w:rPr>
        <w:pict>
          <v:rect id="_x0000_s1039" style="position:absolute;left:0;text-align:left;margin-left:-.5pt;margin-top:-84.75pt;width:84pt;height:35.95pt;z-index:251708416"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230FBE">
                  <w:pPr>
                    <w:snapToGrid w:val="0"/>
                    <w:spacing w:line="520" w:lineRule="atLeast"/>
                    <w:jc w:val="center"/>
                    <w:rPr>
                      <w:b/>
                      <w:bCs/>
                      <w:sz w:val="28"/>
                      <w:szCs w:val="28"/>
                    </w:rPr>
                  </w:pPr>
                  <w:r>
                    <w:rPr>
                      <w:rFonts w:hint="eastAsia"/>
                      <w:b/>
                      <w:bCs/>
                      <w:sz w:val="28"/>
                      <w:szCs w:val="28"/>
                    </w:rPr>
                    <w:t>医院工作</w:t>
                  </w:r>
                </w:p>
                <w:p w:rsidR="009D3D05" w:rsidRDefault="009D3D05" w:rsidP="00230FBE">
                  <w:pPr>
                    <w:rPr>
                      <w:szCs w:val="28"/>
                    </w:rPr>
                  </w:pPr>
                </w:p>
              </w:txbxContent>
            </v:textbox>
          </v:rect>
        </w:pict>
      </w:r>
      <w:r w:rsidR="00CB58E3">
        <w:rPr>
          <w:rFonts w:ascii="仿宋_GB2312" w:eastAsia="仿宋_GB2312" w:hAnsi="微软雅黑" w:cs="微软雅黑" w:hint="eastAsia"/>
          <w:sz w:val="24"/>
        </w:rPr>
        <w:t>党委副书记、院长高玉明就医院下一步工作提出以下六点要求：一要加强党的领导和党建引领，二要进一步融入长三角一体化；三要进一步加强自身能力建设；四要进一步做好品牌宣传和运营管理；五要进一步加快基础建设步伐；六要狠抓内涵建设，为创建三级医院打好基础。</w:t>
      </w:r>
    </w:p>
    <w:p w:rsidR="009B414B" w:rsidRDefault="00CB58E3" w:rsidP="00C937EE">
      <w:pPr>
        <w:snapToGrid w:val="0"/>
        <w:spacing w:line="42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本次大会在院领导班子和全体职工代表的共同努力下，圆满完成了各项任务。会议号召全院职工要坚定信心、抢抓机遇、开拓创新、真抓实干，以争创三级医院为目标，以为全县人民的生命健康提供更优质安全的医疗服务为己任，强力推进医院高质量发展，力争把我院创建成一座功能更完善、设备更先进、科室更全面、服务能力更强的现代化综合医院，共同创造绩溪县人民医院更加美好的明天!</w:t>
      </w:r>
    </w:p>
    <w:p w:rsidR="009B414B" w:rsidRDefault="00CB58E3" w:rsidP="00C937EE">
      <w:pPr>
        <w:snapToGrid w:val="0"/>
        <w:spacing w:line="42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9B414B" w:rsidRDefault="00CB58E3" w:rsidP="005F2257">
      <w:pPr>
        <w:snapToGrid w:val="0"/>
        <w:spacing w:beforeLines="100" w:line="420" w:lineRule="atLeast"/>
        <w:jc w:val="center"/>
        <w:rPr>
          <w:rFonts w:eastAsia="方正小标宋简体"/>
          <w:bCs/>
          <w:sz w:val="36"/>
          <w:szCs w:val="36"/>
        </w:rPr>
      </w:pPr>
      <w:r>
        <w:rPr>
          <w:rFonts w:eastAsia="方正小标宋简体" w:hint="eastAsia"/>
          <w:bCs/>
          <w:sz w:val="36"/>
          <w:szCs w:val="36"/>
        </w:rPr>
        <w:t>我院开展春节前安全</w:t>
      </w:r>
      <w:r>
        <w:rPr>
          <w:rFonts w:eastAsia="方正小标宋简体" w:hint="eastAsia"/>
          <w:bCs/>
          <w:sz w:val="36"/>
          <w:szCs w:val="36"/>
        </w:rPr>
        <w:t xml:space="preserve">  </w:t>
      </w:r>
      <w:r>
        <w:rPr>
          <w:rFonts w:eastAsia="方正小标宋简体" w:hint="eastAsia"/>
          <w:bCs/>
          <w:sz w:val="36"/>
          <w:szCs w:val="36"/>
        </w:rPr>
        <w:t>生产检查</w:t>
      </w:r>
    </w:p>
    <w:p w:rsidR="009B414B" w:rsidRDefault="00CB58E3" w:rsidP="005A7AFA">
      <w:pPr>
        <w:snapToGrid w:val="0"/>
        <w:spacing w:line="42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春节将至，为进一步加强节日期间医院安全管理，切实做好节日期间安全生产工作，保障新冠病毒感染患</w:t>
      </w:r>
      <w:r>
        <w:rPr>
          <w:rFonts w:ascii="仿宋_GB2312" w:eastAsia="仿宋_GB2312" w:hAnsi="微软雅黑" w:cs="微软雅黑" w:hint="eastAsia"/>
          <w:sz w:val="24"/>
        </w:rPr>
        <w:lastRenderedPageBreak/>
        <w:t>者的救治工作安全顺利进行。1月19日，副院长王昌锋带领总务后勤工作人员在全院开展节前安全生产检查。</w:t>
      </w:r>
    </w:p>
    <w:p w:rsidR="009B414B" w:rsidRDefault="00CB58E3" w:rsidP="005F2257">
      <w:pPr>
        <w:snapToGrid w:val="0"/>
        <w:spacing w:afterLines="50"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64763" cy="1433384"/>
            <wp:effectExtent l="19050" t="0" r="0" b="0"/>
            <wp:docPr id="6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IMG_256"/>
                    <pic:cNvPicPr>
                      <a:picLocks noChangeAspect="1"/>
                    </pic:cNvPicPr>
                  </pic:nvPicPr>
                  <pic:blipFill>
                    <a:blip r:embed="rId44" cstate="print"/>
                    <a:stretch>
                      <a:fillRect/>
                    </a:stretch>
                  </pic:blipFill>
                  <pic:spPr>
                    <a:xfrm>
                      <a:off x="0" y="0"/>
                      <a:ext cx="2369436" cy="1436217"/>
                    </a:xfrm>
                    <a:prstGeom prst="rect">
                      <a:avLst/>
                    </a:prstGeom>
                    <a:noFill/>
                    <a:ln w="9525">
                      <a:noFill/>
                    </a:ln>
                  </pic:spPr>
                </pic:pic>
              </a:graphicData>
            </a:graphic>
          </wp:inline>
        </w:drawing>
      </w:r>
    </w:p>
    <w:p w:rsidR="009B414B" w:rsidRDefault="00CB58E3" w:rsidP="005F2257">
      <w:pPr>
        <w:snapToGrid w:val="0"/>
        <w:spacing w:afterLines="50"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94543" cy="1569308"/>
            <wp:effectExtent l="19050" t="0" r="0" b="0"/>
            <wp:docPr id="5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IMG_257"/>
                    <pic:cNvPicPr>
                      <a:picLocks noChangeAspect="1"/>
                    </pic:cNvPicPr>
                  </pic:nvPicPr>
                  <pic:blipFill>
                    <a:blip r:embed="rId45" cstate="print"/>
                    <a:stretch>
                      <a:fillRect/>
                    </a:stretch>
                  </pic:blipFill>
                  <pic:spPr>
                    <a:xfrm>
                      <a:off x="0" y="0"/>
                      <a:ext cx="2305210" cy="1576604"/>
                    </a:xfrm>
                    <a:prstGeom prst="rect">
                      <a:avLst/>
                    </a:prstGeom>
                    <a:noFill/>
                    <a:ln w="9525">
                      <a:noFill/>
                    </a:ln>
                  </pic:spPr>
                </pic:pic>
              </a:graphicData>
            </a:graphic>
          </wp:inline>
        </w:drawing>
      </w:r>
    </w:p>
    <w:p w:rsidR="009B414B" w:rsidRDefault="00CB58E3" w:rsidP="005A7AFA">
      <w:pPr>
        <w:snapToGrid w:val="0"/>
        <w:spacing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66950" cy="1544595"/>
            <wp:effectExtent l="19050" t="0" r="0" b="0"/>
            <wp:docPr id="6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descr="IMG_260"/>
                    <pic:cNvPicPr>
                      <a:picLocks noChangeAspect="1"/>
                    </pic:cNvPicPr>
                  </pic:nvPicPr>
                  <pic:blipFill>
                    <a:blip r:embed="rId46" cstate="print"/>
                    <a:srcRect b="10228"/>
                    <a:stretch>
                      <a:fillRect/>
                    </a:stretch>
                  </pic:blipFill>
                  <pic:spPr>
                    <a:xfrm>
                      <a:off x="0" y="0"/>
                      <a:ext cx="2271487" cy="1547686"/>
                    </a:xfrm>
                    <a:prstGeom prst="rect">
                      <a:avLst/>
                    </a:prstGeom>
                    <a:noFill/>
                    <a:ln w="9525">
                      <a:noFill/>
                    </a:ln>
                  </pic:spPr>
                </pic:pic>
              </a:graphicData>
            </a:graphic>
          </wp:inline>
        </w:drawing>
      </w:r>
    </w:p>
    <w:p w:rsidR="009B414B" w:rsidRDefault="00CB58E3" w:rsidP="005A7AFA">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检查组一行查看了消毒供应中心、配电房、氧气站等重点区域以及全院所有科室，通过实地检查、询问工作人员、查看交接班记录表等形式，对重点部位和关键环节进行逐项排查，对发现的问题立即进行整改。</w:t>
      </w:r>
    </w:p>
    <w:p w:rsidR="009B414B" w:rsidRDefault="00CB58E3" w:rsidP="005A7AFA">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王昌锋要求各部门各科室要进一步强化安全意识，坚决把安全稳定放</w:t>
      </w:r>
      <w:r>
        <w:rPr>
          <w:rFonts w:ascii="仿宋_GB2312" w:eastAsia="仿宋_GB2312" w:hAnsi="微软雅黑" w:cs="微软雅黑" w:hint="eastAsia"/>
          <w:sz w:val="24"/>
        </w:rPr>
        <w:lastRenderedPageBreak/>
        <w:t>在首位，确保节假日期间医院各项工作有序进行，切实保障好群众身体健康和生命安全。</w:t>
      </w:r>
    </w:p>
    <w:p w:rsidR="009B414B" w:rsidRDefault="00CB58E3" w:rsidP="005A7AFA">
      <w:pPr>
        <w:snapToGrid w:val="0"/>
        <w:spacing w:line="420" w:lineRule="atLeast"/>
        <w:jc w:val="right"/>
        <w:rPr>
          <w:rFonts w:ascii="仿宋_GB2312" w:eastAsia="仿宋_GB2312" w:hAnsi="微软雅黑" w:cs="微软雅黑"/>
          <w:sz w:val="24"/>
        </w:rPr>
      </w:pPr>
      <w:r>
        <w:rPr>
          <w:rFonts w:ascii="仿宋_GB2312" w:eastAsia="仿宋_GB2312" w:hAnsi="微软雅黑" w:cs="微软雅黑" w:hint="eastAsia"/>
          <w:sz w:val="24"/>
        </w:rPr>
        <w:t>☆图/文：汪玮芹/王兰馨☆</w:t>
      </w:r>
    </w:p>
    <w:p w:rsidR="009B414B" w:rsidRDefault="00CB58E3" w:rsidP="005F2257">
      <w:pPr>
        <w:snapToGrid w:val="0"/>
        <w:spacing w:beforeLines="100" w:line="440" w:lineRule="atLeast"/>
        <w:jc w:val="center"/>
        <w:rPr>
          <w:rFonts w:eastAsia="方正小标宋简体"/>
          <w:bCs/>
          <w:w w:val="90"/>
          <w:sz w:val="36"/>
          <w:szCs w:val="36"/>
        </w:rPr>
      </w:pPr>
      <w:r>
        <w:rPr>
          <w:rFonts w:ascii="Microsoft YaHei UI" w:eastAsia="仿宋_GB2312" w:hAnsi="Microsoft YaHei UI" w:cs="Microsoft YaHei UI" w:hint="eastAsia"/>
          <w:color w:val="222222"/>
          <w:spacing w:val="8"/>
          <w:w w:val="90"/>
          <w:sz w:val="24"/>
          <w:shd w:val="clear" w:color="auto" w:fill="FFFFFF"/>
        </w:rPr>
        <w:t> </w:t>
      </w:r>
      <w:r>
        <w:rPr>
          <w:rFonts w:eastAsia="方正小标宋简体" w:hint="eastAsia"/>
          <w:bCs/>
          <w:w w:val="90"/>
          <w:sz w:val="36"/>
          <w:szCs w:val="36"/>
        </w:rPr>
        <w:t>我院增设重症</w:t>
      </w:r>
      <w:proofErr w:type="gramStart"/>
      <w:r>
        <w:rPr>
          <w:rFonts w:eastAsia="方正小标宋简体" w:hint="eastAsia"/>
          <w:bCs/>
          <w:w w:val="90"/>
          <w:sz w:val="36"/>
          <w:szCs w:val="36"/>
        </w:rPr>
        <w:t>医学科二区</w:t>
      </w:r>
      <w:proofErr w:type="gramEnd"/>
      <w:r>
        <w:rPr>
          <w:rFonts w:eastAsia="方正小标宋简体" w:hint="eastAsia"/>
          <w:bCs/>
          <w:w w:val="90"/>
          <w:sz w:val="36"/>
          <w:szCs w:val="36"/>
        </w:rPr>
        <w:t xml:space="preserve"> </w:t>
      </w:r>
      <w:r>
        <w:rPr>
          <w:rFonts w:eastAsia="方正小标宋简体" w:hint="eastAsia"/>
          <w:bCs/>
          <w:w w:val="90"/>
          <w:sz w:val="36"/>
          <w:szCs w:val="36"/>
        </w:rPr>
        <w:t>全力保障重症患者救治</w:t>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随着疫情防控转入医疗救治新阶段，医疗卫生机构的收治能力也迎来了巨大的挑战，我院发热门诊日就诊量激增，住院部床位压力巨大。为缓解急诊和重症压力，提高救治能力，在院领导统一部署下，将我院体检中心二楼紧急改造为重症医学科2病区（ICU），主要用于收治重型及危重型新冠感染患者。</w:t>
      </w:r>
    </w:p>
    <w:p w:rsidR="009B414B" w:rsidRDefault="00CB58E3" w:rsidP="005F2257">
      <w:pPr>
        <w:snapToGrid w:val="0"/>
        <w:spacing w:afterLines="50"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70094" cy="1668163"/>
            <wp:effectExtent l="19050" t="0" r="1606" b="0"/>
            <wp:docPr id="6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descr="IMG_258"/>
                    <pic:cNvPicPr>
                      <a:picLocks noChangeAspect="1"/>
                    </pic:cNvPicPr>
                  </pic:nvPicPr>
                  <pic:blipFill>
                    <a:blip r:embed="rId47" cstate="print"/>
                    <a:stretch>
                      <a:fillRect/>
                    </a:stretch>
                  </pic:blipFill>
                  <pic:spPr>
                    <a:xfrm>
                      <a:off x="0" y="0"/>
                      <a:ext cx="2174176" cy="1671301"/>
                    </a:xfrm>
                    <a:prstGeom prst="rect">
                      <a:avLst/>
                    </a:prstGeom>
                    <a:noFill/>
                    <a:ln w="9525">
                      <a:noFill/>
                    </a:ln>
                  </pic:spPr>
                </pic:pic>
              </a:graphicData>
            </a:graphic>
          </wp:inline>
        </w:drawing>
      </w:r>
    </w:p>
    <w:p w:rsidR="009B414B" w:rsidRDefault="00CB58E3" w:rsidP="00497C7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27364" cy="1507524"/>
            <wp:effectExtent l="19050" t="0" r="1486" b="0"/>
            <wp:docPr id="6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IMG_260"/>
                    <pic:cNvPicPr>
                      <a:picLocks noChangeAspect="1"/>
                    </pic:cNvPicPr>
                  </pic:nvPicPr>
                  <pic:blipFill>
                    <a:blip r:embed="rId48" cstate="print"/>
                    <a:stretch>
                      <a:fillRect/>
                    </a:stretch>
                  </pic:blipFill>
                  <pic:spPr>
                    <a:xfrm>
                      <a:off x="0" y="0"/>
                      <a:ext cx="2231001" cy="1509985"/>
                    </a:xfrm>
                    <a:prstGeom prst="rect">
                      <a:avLst/>
                    </a:prstGeom>
                    <a:noFill/>
                    <a:ln w="9525">
                      <a:noFill/>
                    </a:ln>
                  </pic:spPr>
                </pic:pic>
              </a:graphicData>
            </a:graphic>
          </wp:inline>
        </w:drawing>
      </w:r>
    </w:p>
    <w:p w:rsidR="009B414B" w:rsidRDefault="00230FBE" w:rsidP="00497C7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noProof/>
          <w:sz w:val="24"/>
        </w:rPr>
        <w:lastRenderedPageBreak/>
        <w:pict>
          <v:rect id="_x0000_s1040" style="position:absolute;left:0;text-align:left;margin-left:112.65pt;margin-top:-40.9pt;width:84pt;height:35.95pt;z-index:251709440"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230FBE">
                  <w:pPr>
                    <w:snapToGrid w:val="0"/>
                    <w:spacing w:line="520" w:lineRule="atLeast"/>
                    <w:jc w:val="center"/>
                    <w:rPr>
                      <w:b/>
                      <w:bCs/>
                      <w:sz w:val="28"/>
                      <w:szCs w:val="28"/>
                    </w:rPr>
                  </w:pPr>
                  <w:r>
                    <w:rPr>
                      <w:rFonts w:hint="eastAsia"/>
                      <w:b/>
                      <w:bCs/>
                      <w:sz w:val="28"/>
                      <w:szCs w:val="28"/>
                    </w:rPr>
                    <w:t>医院工作</w:t>
                  </w:r>
                </w:p>
                <w:p w:rsidR="009D3D05" w:rsidRDefault="009D3D05" w:rsidP="00230FBE">
                  <w:pPr>
                    <w:rPr>
                      <w:szCs w:val="28"/>
                    </w:rPr>
                  </w:pPr>
                </w:p>
              </w:txbxContent>
            </v:textbox>
          </v:rect>
        </w:pict>
      </w:r>
      <w:r w:rsidR="00CB58E3">
        <w:rPr>
          <w:rFonts w:ascii="仿宋_GB2312" w:eastAsia="仿宋_GB2312" w:hAnsi="微软雅黑" w:cs="微软雅黑" w:hint="eastAsia"/>
          <w:sz w:val="24"/>
        </w:rPr>
        <w:t>1月11日，科室医护人员在重症2病区集合，重症科护士长周枝燕对搬迁流程进行最后的梳理，明确各自的职责和分工。在理顺医疗护理流程、完善设备调配和物资申领等工作后，迅速建成了具有8张床位的重症监护病房。</w:t>
      </w:r>
    </w:p>
    <w:p w:rsidR="009B414B" w:rsidRDefault="00CB58E3" w:rsidP="005F2257">
      <w:pPr>
        <w:snapToGrid w:val="0"/>
        <w:spacing w:afterLines="50"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5738" cy="1556952"/>
            <wp:effectExtent l="19050" t="0" r="0" b="0"/>
            <wp:docPr id="8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descr="IMG_261"/>
                    <pic:cNvPicPr>
                      <a:picLocks noChangeAspect="1"/>
                    </pic:cNvPicPr>
                  </pic:nvPicPr>
                  <pic:blipFill>
                    <a:blip r:embed="rId49" cstate="print"/>
                    <a:stretch>
                      <a:fillRect/>
                    </a:stretch>
                  </pic:blipFill>
                  <pic:spPr>
                    <a:xfrm>
                      <a:off x="0" y="0"/>
                      <a:ext cx="2160000" cy="1560030"/>
                    </a:xfrm>
                    <a:prstGeom prst="rect">
                      <a:avLst/>
                    </a:prstGeom>
                    <a:noFill/>
                    <a:ln w="9525">
                      <a:noFill/>
                    </a:ln>
                  </pic:spPr>
                </pic:pic>
              </a:graphicData>
            </a:graphic>
          </wp:inline>
        </w:drawing>
      </w:r>
    </w:p>
    <w:p w:rsidR="009B414B" w:rsidRDefault="00CB58E3" w:rsidP="005F2257">
      <w:pPr>
        <w:snapToGrid w:val="0"/>
        <w:spacing w:beforeLines="100" w:afterLines="50"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5739" cy="1717589"/>
            <wp:effectExtent l="19050" t="0" r="0" b="0"/>
            <wp:docPr id="8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 descr="IMG_262"/>
                    <pic:cNvPicPr>
                      <a:picLocks noChangeAspect="1"/>
                    </pic:cNvPicPr>
                  </pic:nvPicPr>
                  <pic:blipFill>
                    <a:blip r:embed="rId50" cstate="print"/>
                    <a:stretch>
                      <a:fillRect/>
                    </a:stretch>
                  </pic:blipFill>
                  <pic:spPr>
                    <a:xfrm>
                      <a:off x="0" y="0"/>
                      <a:ext cx="2160000" cy="1720984"/>
                    </a:xfrm>
                    <a:prstGeom prst="rect">
                      <a:avLst/>
                    </a:prstGeom>
                    <a:noFill/>
                    <a:ln w="9525">
                      <a:noFill/>
                    </a:ln>
                  </pic:spPr>
                </pic:pic>
              </a:graphicData>
            </a:graphic>
          </wp:inline>
        </w:drawing>
      </w:r>
    </w:p>
    <w:p w:rsidR="009B414B" w:rsidRDefault="00CB58E3" w:rsidP="005F2257">
      <w:pPr>
        <w:snapToGrid w:val="0"/>
        <w:spacing w:beforeLines="100"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5739" cy="1680519"/>
            <wp:effectExtent l="19050" t="0" r="0" b="0"/>
            <wp:docPr id="8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 descr="IMG_263"/>
                    <pic:cNvPicPr>
                      <a:picLocks noChangeAspect="1"/>
                    </pic:cNvPicPr>
                  </pic:nvPicPr>
                  <pic:blipFill>
                    <a:blip r:embed="rId51" cstate="print"/>
                    <a:stretch>
                      <a:fillRect/>
                    </a:stretch>
                  </pic:blipFill>
                  <pic:spPr>
                    <a:xfrm>
                      <a:off x="0" y="0"/>
                      <a:ext cx="2160000" cy="1683841"/>
                    </a:xfrm>
                    <a:prstGeom prst="rect">
                      <a:avLst/>
                    </a:prstGeom>
                    <a:noFill/>
                    <a:ln w="9525">
                      <a:noFill/>
                    </a:ln>
                  </pic:spPr>
                </pic:pic>
              </a:graphicData>
            </a:graphic>
          </wp:inline>
        </w:drawing>
      </w:r>
    </w:p>
    <w:p w:rsidR="009B414B" w:rsidRDefault="00CB58E3" w:rsidP="00497C7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1月12日，重症2病区开始收治重型新冠感患者，在重症医学科主任</w:t>
      </w:r>
      <w:r>
        <w:rPr>
          <w:rFonts w:ascii="仿宋_GB2312" w:eastAsia="仿宋_GB2312" w:hAnsi="微软雅黑" w:cs="微软雅黑" w:hint="eastAsia"/>
          <w:sz w:val="24"/>
        </w:rPr>
        <w:lastRenderedPageBreak/>
        <w:t>何志强的部署安排下，转运工作有条不紊，顺利进行。</w:t>
      </w:r>
    </w:p>
    <w:p w:rsidR="009B414B" w:rsidRDefault="00230FBE" w:rsidP="00497C7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pict>
          <v:rect id="_x0000_s1041" style="position:absolute;left:0;text-align:left;margin-left:.45pt;margin-top:-82.75pt;width:84pt;height:35.95pt;z-index:251710464"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style="mso-next-textbox:#_x0000_s1041" inset=",.3mm,,.3mm">
              <w:txbxContent>
                <w:p w:rsidR="009D3D05" w:rsidRDefault="009D3D05" w:rsidP="00230FBE">
                  <w:pPr>
                    <w:snapToGrid w:val="0"/>
                    <w:spacing w:line="520" w:lineRule="atLeast"/>
                    <w:jc w:val="center"/>
                    <w:rPr>
                      <w:b/>
                      <w:bCs/>
                      <w:sz w:val="28"/>
                      <w:szCs w:val="28"/>
                    </w:rPr>
                  </w:pPr>
                  <w:r>
                    <w:rPr>
                      <w:rFonts w:hint="eastAsia"/>
                      <w:b/>
                      <w:bCs/>
                      <w:sz w:val="28"/>
                      <w:szCs w:val="28"/>
                    </w:rPr>
                    <w:t>医院工作</w:t>
                  </w:r>
                </w:p>
                <w:p w:rsidR="009D3D05" w:rsidRDefault="009D3D05" w:rsidP="00230FBE">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2159635" cy="1456690"/>
            <wp:effectExtent l="19050" t="0" r="0" b="0"/>
            <wp:docPr id="9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descr="IMG_264"/>
                    <pic:cNvPicPr>
                      <a:picLocks noChangeAspect="1"/>
                    </pic:cNvPicPr>
                  </pic:nvPicPr>
                  <pic:blipFill>
                    <a:blip r:embed="rId52" cstate="print"/>
                    <a:stretch>
                      <a:fillRect/>
                    </a:stretch>
                  </pic:blipFill>
                  <pic:spPr>
                    <a:xfrm>
                      <a:off x="0" y="0"/>
                      <a:ext cx="2160000" cy="1457252"/>
                    </a:xfrm>
                    <a:prstGeom prst="rect">
                      <a:avLst/>
                    </a:prstGeom>
                    <a:noFill/>
                    <a:ln w="9525">
                      <a:noFill/>
                    </a:ln>
                  </pic:spPr>
                </pic:pic>
              </a:graphicData>
            </a:graphic>
          </wp:inline>
        </w:drawing>
      </w:r>
    </w:p>
    <w:p w:rsidR="009B414B" w:rsidRDefault="00CB58E3" w:rsidP="00497C7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搬迁工作完成后，何主任带领全科医生查房，给予治疗指导。目前所有患者病症明显改善，生命体征稳定，大大降低了发展成危重症的风险。新病区的投入使用，极大满足了人民群众就医需求，用实际行动</w:t>
      </w:r>
      <w:proofErr w:type="gramStart"/>
      <w:r>
        <w:rPr>
          <w:rFonts w:ascii="仿宋_GB2312" w:eastAsia="仿宋_GB2312" w:hAnsi="微软雅黑" w:cs="微软雅黑" w:hint="eastAsia"/>
          <w:sz w:val="24"/>
        </w:rPr>
        <w:t>践行着</w:t>
      </w:r>
      <w:proofErr w:type="gramEnd"/>
      <w:r>
        <w:rPr>
          <w:rFonts w:ascii="仿宋_GB2312" w:eastAsia="仿宋_GB2312" w:hAnsi="微软雅黑" w:cs="微软雅黑" w:hint="eastAsia"/>
          <w:sz w:val="24"/>
        </w:rPr>
        <w:t>医务工作者的神圣使命，为全县人民的生命健康保驾护航。</w:t>
      </w:r>
    </w:p>
    <w:p w:rsidR="009B414B" w:rsidRDefault="00CB58E3" w:rsidP="00497C7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04020" cy="1556951"/>
            <wp:effectExtent l="19050" t="0" r="1030" b="0"/>
            <wp:docPr id="9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descr="IMG_265"/>
                    <pic:cNvPicPr>
                      <a:picLocks noChangeAspect="1"/>
                    </pic:cNvPicPr>
                  </pic:nvPicPr>
                  <pic:blipFill>
                    <a:blip r:embed="rId53" cstate="print"/>
                    <a:srcRect t="13768"/>
                    <a:stretch>
                      <a:fillRect/>
                    </a:stretch>
                  </pic:blipFill>
                  <pic:spPr>
                    <a:xfrm>
                      <a:off x="0" y="0"/>
                      <a:ext cx="2316862" cy="1565629"/>
                    </a:xfrm>
                    <a:prstGeom prst="rect">
                      <a:avLst/>
                    </a:prstGeom>
                    <a:noFill/>
                    <a:ln w="9525">
                      <a:noFill/>
                    </a:ln>
                  </pic:spPr>
                </pic:pic>
              </a:graphicData>
            </a:graphic>
          </wp:inline>
        </w:drawing>
      </w:r>
    </w:p>
    <w:p w:rsidR="009B414B" w:rsidRDefault="00CB58E3" w:rsidP="00497C7A">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☆图/文：沈朝晖/王兰馨☆</w:t>
      </w:r>
    </w:p>
    <w:p w:rsidR="009B414B" w:rsidRDefault="00CB58E3" w:rsidP="005F2257">
      <w:pPr>
        <w:snapToGrid w:val="0"/>
        <w:spacing w:beforeLines="100" w:line="440" w:lineRule="atLeast"/>
        <w:jc w:val="center"/>
        <w:rPr>
          <w:rFonts w:eastAsia="方正小标宋简体"/>
          <w:bCs/>
          <w:sz w:val="36"/>
          <w:szCs w:val="36"/>
        </w:rPr>
      </w:pPr>
      <w:r>
        <w:rPr>
          <w:rFonts w:eastAsia="方正小标宋简体" w:hint="eastAsia"/>
          <w:bCs/>
          <w:sz w:val="36"/>
          <w:szCs w:val="36"/>
        </w:rPr>
        <w:t>我院调研</w:t>
      </w:r>
      <w:r>
        <w:rPr>
          <w:rFonts w:eastAsia="方正小标宋简体" w:hint="eastAsia"/>
          <w:bCs/>
          <w:sz w:val="36"/>
          <w:szCs w:val="36"/>
        </w:rPr>
        <w:t>EPC</w:t>
      </w:r>
      <w:r>
        <w:rPr>
          <w:rFonts w:eastAsia="方正小标宋简体" w:hint="eastAsia"/>
          <w:bCs/>
          <w:sz w:val="36"/>
          <w:szCs w:val="36"/>
        </w:rPr>
        <w:t>工程项目建设情况</w:t>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为进一步抓好我院EPC工程项目的安全生产，保证工程质量和进度，2月14日上午，院领导班子成员及相关科室负责人一行到施工现场督导检查，</w:t>
      </w:r>
      <w:r>
        <w:rPr>
          <w:rFonts w:ascii="仿宋_GB2312" w:eastAsia="仿宋_GB2312" w:hAnsi="微软雅黑" w:cs="微软雅黑" w:hint="eastAsia"/>
          <w:sz w:val="24"/>
        </w:rPr>
        <w:lastRenderedPageBreak/>
        <w:t>查看了整个工程现场情况。跟审单位、监理单位、施工单位相关人员陪同。</w:t>
      </w:r>
    </w:p>
    <w:p w:rsidR="009B414B" w:rsidRDefault="00CB58E3" w:rsidP="007C3DF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91663" cy="1628222"/>
            <wp:effectExtent l="19050" t="0" r="0" b="0"/>
            <wp:docPr id="9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descr="IMG_256"/>
                    <pic:cNvPicPr>
                      <a:picLocks noChangeAspect="1"/>
                    </pic:cNvPicPr>
                  </pic:nvPicPr>
                  <pic:blipFill>
                    <a:blip r:embed="rId54" cstate="print"/>
                    <a:stretch>
                      <a:fillRect/>
                    </a:stretch>
                  </pic:blipFill>
                  <pic:spPr>
                    <a:xfrm>
                      <a:off x="0" y="0"/>
                      <a:ext cx="2296193" cy="1631440"/>
                    </a:xfrm>
                    <a:prstGeom prst="rect">
                      <a:avLst/>
                    </a:prstGeom>
                    <a:noFill/>
                    <a:ln w="9525">
                      <a:noFill/>
                    </a:ln>
                  </pic:spPr>
                </pic:pic>
              </a:graphicData>
            </a:graphic>
          </wp:inline>
        </w:drawing>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微软雅黑" w:eastAsia="仿宋_GB2312" w:hAnsi="微软雅黑" w:cs="微软雅黑" w:hint="eastAsia"/>
          <w:sz w:val="24"/>
        </w:rPr>
        <w:t> </w:t>
      </w:r>
      <w:r>
        <w:rPr>
          <w:rFonts w:ascii="仿宋_GB2312" w:eastAsia="仿宋_GB2312" w:hAnsi="微软雅黑" w:cs="微软雅黑" w:hint="eastAsia"/>
          <w:sz w:val="24"/>
        </w:rPr>
        <w:t>院领导一行进入施工现场，实地察看了EPC工程项目建设，听取了工程项目经理对项目总体情况的汇报，并先后来到样板间、护士站、员工食堂，深入各楼层现场查找问题，责令相关负责人限期整改落实。</w:t>
      </w:r>
    </w:p>
    <w:p w:rsidR="009B414B" w:rsidRDefault="00CB58E3" w:rsidP="005F2257">
      <w:pPr>
        <w:snapToGrid w:val="0"/>
        <w:spacing w:afterLines="50"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51850" cy="1804087"/>
            <wp:effectExtent l="19050" t="0" r="0" b="0"/>
            <wp:docPr id="10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descr="IMG_257"/>
                    <pic:cNvPicPr>
                      <a:picLocks noChangeAspect="1"/>
                    </pic:cNvPicPr>
                  </pic:nvPicPr>
                  <pic:blipFill>
                    <a:blip r:embed="rId55" cstate="print"/>
                    <a:stretch>
                      <a:fillRect/>
                    </a:stretch>
                  </pic:blipFill>
                  <pic:spPr>
                    <a:xfrm>
                      <a:off x="0" y="0"/>
                      <a:ext cx="2358803" cy="1809421"/>
                    </a:xfrm>
                    <a:prstGeom prst="rect">
                      <a:avLst/>
                    </a:prstGeom>
                    <a:noFill/>
                    <a:ln w="9525">
                      <a:noFill/>
                    </a:ln>
                  </pic:spPr>
                </pic:pic>
              </a:graphicData>
            </a:graphic>
          </wp:inline>
        </w:drawing>
      </w:r>
    </w:p>
    <w:p w:rsidR="009B414B" w:rsidRDefault="00CB58E3" w:rsidP="005F2257">
      <w:pPr>
        <w:snapToGrid w:val="0"/>
        <w:spacing w:beforeLines="100"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53811" cy="1816443"/>
            <wp:effectExtent l="19050" t="0" r="0" b="0"/>
            <wp:docPr id="10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descr="IMG_258"/>
                    <pic:cNvPicPr>
                      <a:picLocks noChangeAspect="1"/>
                    </pic:cNvPicPr>
                  </pic:nvPicPr>
                  <pic:blipFill>
                    <a:blip r:embed="rId56" cstate="print"/>
                    <a:stretch>
                      <a:fillRect/>
                    </a:stretch>
                  </pic:blipFill>
                  <pic:spPr>
                    <a:xfrm>
                      <a:off x="0" y="0"/>
                      <a:ext cx="2265366" cy="1825756"/>
                    </a:xfrm>
                    <a:prstGeom prst="rect">
                      <a:avLst/>
                    </a:prstGeom>
                    <a:noFill/>
                    <a:ln w="9525">
                      <a:noFill/>
                    </a:ln>
                  </pic:spPr>
                </pic:pic>
              </a:graphicData>
            </a:graphic>
          </wp:inline>
        </w:drawing>
      </w:r>
    </w:p>
    <w:p w:rsidR="009B414B" w:rsidRDefault="00CB58E3" w:rsidP="005F2257">
      <w:pPr>
        <w:snapToGrid w:val="0"/>
        <w:spacing w:afterLines="50"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2322436" cy="1482811"/>
            <wp:effectExtent l="19050" t="0" r="1664" b="0"/>
            <wp:docPr id="10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descr="IMG_259"/>
                    <pic:cNvPicPr>
                      <a:picLocks noChangeAspect="1"/>
                    </pic:cNvPicPr>
                  </pic:nvPicPr>
                  <pic:blipFill>
                    <a:blip r:embed="rId57" cstate="print"/>
                    <a:srcRect t="10366"/>
                    <a:stretch>
                      <a:fillRect/>
                    </a:stretch>
                  </pic:blipFill>
                  <pic:spPr>
                    <a:xfrm>
                      <a:off x="0" y="0"/>
                      <a:ext cx="2325667" cy="1484874"/>
                    </a:xfrm>
                    <a:prstGeom prst="rect">
                      <a:avLst/>
                    </a:prstGeom>
                    <a:noFill/>
                    <a:ln w="9525">
                      <a:noFill/>
                    </a:ln>
                  </pic:spPr>
                </pic:pic>
              </a:graphicData>
            </a:graphic>
          </wp:inline>
        </w:drawing>
      </w:r>
    </w:p>
    <w:p w:rsidR="009B414B" w:rsidRDefault="00CB58E3">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81365" cy="1556951"/>
            <wp:effectExtent l="19050" t="0" r="4635" b="0"/>
            <wp:docPr id="10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descr="IMG_260"/>
                    <pic:cNvPicPr>
                      <a:picLocks noChangeAspect="1"/>
                    </pic:cNvPicPr>
                  </pic:nvPicPr>
                  <pic:blipFill>
                    <a:blip r:embed="rId58" cstate="print"/>
                    <a:stretch>
                      <a:fillRect/>
                    </a:stretch>
                  </pic:blipFill>
                  <pic:spPr>
                    <a:xfrm>
                      <a:off x="0" y="0"/>
                      <a:ext cx="2288571" cy="1561869"/>
                    </a:xfrm>
                    <a:prstGeom prst="rect">
                      <a:avLst/>
                    </a:prstGeom>
                    <a:noFill/>
                    <a:ln w="9525">
                      <a:noFill/>
                    </a:ln>
                  </pic:spPr>
                </pic:pic>
              </a:graphicData>
            </a:graphic>
          </wp:inline>
        </w:drawing>
      </w:r>
    </w:p>
    <w:p w:rsidR="009B414B" w:rsidRDefault="00CB58E3"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院长高玉明指出，各相关部门要提高认识，及时协调解决项目建设中出现的困难和问题，在保证安全和工程质量的前提下，全力以赴加快项目建设进度，做好大楼内部设备安装、附属配套工程等建设，加快内科综合大楼投入使用的脚步。</w:t>
      </w:r>
    </w:p>
    <w:p w:rsidR="009B414B" w:rsidRDefault="00CB58E3" w:rsidP="007C3DFD">
      <w:pPr>
        <w:snapToGrid w:val="0"/>
        <w:spacing w:line="440" w:lineRule="atLeast"/>
        <w:jc w:val="right"/>
        <w:rPr>
          <w:rFonts w:ascii="仿宋_GB2312" w:eastAsia="仿宋_GB2312" w:hAnsi="微软雅黑" w:cs="微软雅黑"/>
          <w:sz w:val="24"/>
        </w:rPr>
      </w:pPr>
      <w:r>
        <w:rPr>
          <w:rFonts w:ascii="仿宋_GB2312" w:eastAsia="仿宋_GB2312" w:hAnsi="微软雅黑" w:cs="微软雅黑" w:hint="eastAsia"/>
          <w:sz w:val="24"/>
        </w:rPr>
        <w:t>☆图/文：沈朝晖/王兰馨☆</w:t>
      </w:r>
    </w:p>
    <w:p w:rsidR="009B414B" w:rsidRDefault="00CB58E3" w:rsidP="005F2257">
      <w:pPr>
        <w:snapToGrid w:val="0"/>
        <w:spacing w:beforeLines="100" w:line="440" w:lineRule="atLeast"/>
        <w:jc w:val="center"/>
        <w:rPr>
          <w:rFonts w:ascii="仿宋_GB2312" w:eastAsia="仿宋_GB2312" w:hAnsi="微软雅黑" w:cs="微软雅黑"/>
          <w:sz w:val="24"/>
        </w:rPr>
      </w:pPr>
      <w:r>
        <w:rPr>
          <w:rFonts w:eastAsia="方正小标宋简体" w:hint="eastAsia"/>
          <w:bCs/>
          <w:sz w:val="36"/>
          <w:szCs w:val="36"/>
        </w:rPr>
        <w:t>逐梦军营</w:t>
      </w:r>
      <w:r>
        <w:rPr>
          <w:rFonts w:eastAsia="方正小标宋简体" w:hint="eastAsia"/>
          <w:bCs/>
          <w:sz w:val="36"/>
          <w:szCs w:val="36"/>
        </w:rPr>
        <w:t xml:space="preserve"> </w:t>
      </w:r>
      <w:r>
        <w:rPr>
          <w:rFonts w:eastAsia="方正小标宋简体" w:hint="eastAsia"/>
          <w:bCs/>
          <w:sz w:val="36"/>
          <w:szCs w:val="36"/>
        </w:rPr>
        <w:t>不负韶华——我院全力做好</w:t>
      </w:r>
      <w:r>
        <w:rPr>
          <w:rFonts w:eastAsia="方正小标宋简体" w:hint="eastAsia"/>
          <w:bCs/>
          <w:sz w:val="36"/>
          <w:szCs w:val="36"/>
        </w:rPr>
        <w:t>2023</w:t>
      </w:r>
      <w:r>
        <w:rPr>
          <w:rFonts w:eastAsia="方正小标宋简体" w:hint="eastAsia"/>
          <w:bCs/>
          <w:sz w:val="36"/>
          <w:szCs w:val="36"/>
        </w:rPr>
        <w:t>年上半年征兵体检工作</w:t>
      </w:r>
    </w:p>
    <w:p w:rsidR="009B414B" w:rsidRDefault="00CB58E3" w:rsidP="005F2257">
      <w:pPr>
        <w:snapToGrid w:val="0"/>
        <w:spacing w:beforeLines="50" w:afterLines="50" w:line="440" w:lineRule="atLeast"/>
        <w:jc w:val="left"/>
        <w:rPr>
          <w:rFonts w:ascii="楷体_GB2312" w:eastAsia="楷体_GB2312" w:hAnsi="微软雅黑" w:cs="微软雅黑"/>
          <w:b/>
          <w:color w:val="222222"/>
          <w:spacing w:val="8"/>
          <w:kern w:val="44"/>
          <w:sz w:val="24"/>
          <w:shd w:val="clear" w:color="auto" w:fill="FFFFFF"/>
        </w:rPr>
      </w:pPr>
      <w:r>
        <w:rPr>
          <w:rFonts w:ascii="楷体_GB2312" w:eastAsia="楷体_GB2312" w:hAnsi="微软雅黑" w:cs="微软雅黑" w:hint="eastAsia"/>
          <w:b/>
          <w:noProof/>
          <w:color w:val="222222"/>
          <w:spacing w:val="8"/>
          <w:kern w:val="44"/>
          <w:sz w:val="24"/>
        </w:rPr>
        <w:drawing>
          <wp:anchor distT="0" distB="0" distL="114300" distR="114300" simplePos="0" relativeHeight="251688960" behindDoc="1" locked="0" layoutInCell="1" allowOverlap="1">
            <wp:simplePos x="0" y="0"/>
            <wp:positionH relativeFrom="column">
              <wp:posOffset>-224790</wp:posOffset>
            </wp:positionH>
            <wp:positionV relativeFrom="paragraph">
              <wp:posOffset>64135</wp:posOffset>
            </wp:positionV>
            <wp:extent cx="2945130" cy="441325"/>
            <wp:effectExtent l="19050" t="0" r="7769" b="0"/>
            <wp:wrapNone/>
            <wp:docPr id="261" name="图片 306" descr="c9ef2c93f0338eebdea03d15943a75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06" descr="c9ef2c93f0338eebdea03d15943a753d.jpeg"/>
                    <pic:cNvPicPr>
                      <a:picLocks noChangeAspect="1"/>
                    </pic:cNvPicPr>
                  </pic:nvPicPr>
                  <pic:blipFill>
                    <a:blip r:embed="rId59" cstate="print"/>
                    <a:srcRect l="16092" t="40353" r="16046" b="49513"/>
                    <a:stretch>
                      <a:fillRect/>
                    </a:stretch>
                  </pic:blipFill>
                  <pic:spPr>
                    <a:xfrm>
                      <a:off x="0" y="0"/>
                      <a:ext cx="2944981" cy="441064"/>
                    </a:xfrm>
                    <a:prstGeom prst="rect">
                      <a:avLst/>
                    </a:prstGeom>
                  </pic:spPr>
                </pic:pic>
              </a:graphicData>
            </a:graphic>
          </wp:anchor>
        </w:drawing>
      </w:r>
      <w:r>
        <w:rPr>
          <w:rFonts w:ascii="楷体_GB2312" w:eastAsia="楷体_GB2312" w:hAnsi="微软雅黑" w:cs="微软雅黑" w:hint="eastAsia"/>
          <w:b/>
          <w:color w:val="222222"/>
          <w:spacing w:val="8"/>
          <w:kern w:val="44"/>
          <w:sz w:val="24"/>
          <w:shd w:val="clear" w:color="auto" w:fill="FFFFFF"/>
        </w:rPr>
        <w:t>2023年上半年征兵体检工作会议：</w:t>
      </w:r>
    </w:p>
    <w:p w:rsidR="009B414B" w:rsidRDefault="00230FBE"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noProof/>
          <w:sz w:val="24"/>
        </w:rPr>
        <w:pict>
          <v:rect id="_x0000_s1042" style="position:absolute;left:0;text-align:left;margin-left:333.2pt;margin-top:-597.6pt;width:84pt;height:35.95pt;z-index:251711488"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style="mso-next-textbox:#_x0000_s1042" inset=",.3mm,,.3mm">
              <w:txbxContent>
                <w:p w:rsidR="009D3D05" w:rsidRDefault="009D3D05" w:rsidP="00230FBE">
                  <w:pPr>
                    <w:snapToGrid w:val="0"/>
                    <w:spacing w:line="520" w:lineRule="atLeast"/>
                    <w:jc w:val="center"/>
                    <w:rPr>
                      <w:b/>
                      <w:bCs/>
                      <w:sz w:val="28"/>
                      <w:szCs w:val="28"/>
                    </w:rPr>
                  </w:pPr>
                  <w:r>
                    <w:rPr>
                      <w:rFonts w:hint="eastAsia"/>
                      <w:b/>
                      <w:bCs/>
                      <w:sz w:val="28"/>
                      <w:szCs w:val="28"/>
                    </w:rPr>
                    <w:t>医院工作</w:t>
                  </w:r>
                </w:p>
                <w:p w:rsidR="009D3D05" w:rsidRDefault="009D3D05" w:rsidP="00230FBE">
                  <w:pPr>
                    <w:rPr>
                      <w:szCs w:val="28"/>
                    </w:rPr>
                  </w:pPr>
                </w:p>
              </w:txbxContent>
            </v:textbox>
          </v:rect>
        </w:pict>
      </w:r>
      <w:r w:rsidR="00CB58E3">
        <w:rPr>
          <w:rFonts w:ascii="仿宋_GB2312" w:eastAsia="仿宋_GB2312" w:hAnsi="微软雅黑" w:cs="微软雅黑" w:hint="eastAsia"/>
          <w:sz w:val="24"/>
        </w:rPr>
        <w:t>为确保征兵体检工作高效有序地顺利进行，1月13日，我院组织召开</w:t>
      </w:r>
      <w:r w:rsidR="00CB58E3">
        <w:rPr>
          <w:rFonts w:ascii="仿宋_GB2312" w:eastAsia="仿宋_GB2312" w:hAnsi="微软雅黑" w:cs="微软雅黑" w:hint="eastAsia"/>
          <w:sz w:val="24"/>
        </w:rPr>
        <w:lastRenderedPageBreak/>
        <w:t>2023年上半年征兵体检工作会议，院党政领导班子成员及征兵体检组全体成员参加会议。</w:t>
      </w:r>
    </w:p>
    <w:p w:rsidR="009B414B" w:rsidRDefault="00CB58E3" w:rsidP="007C3DF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9635" cy="1620520"/>
            <wp:effectExtent l="19050" t="0" r="0" b="0"/>
            <wp:docPr id="10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descr="IMG_256"/>
                    <pic:cNvPicPr>
                      <a:picLocks noChangeAspect="1"/>
                    </pic:cNvPicPr>
                  </pic:nvPicPr>
                  <pic:blipFill>
                    <a:blip r:embed="rId60" cstate="print"/>
                    <a:stretch>
                      <a:fillRect/>
                    </a:stretch>
                  </pic:blipFill>
                  <pic:spPr>
                    <a:xfrm>
                      <a:off x="0" y="0"/>
                      <a:ext cx="2160000" cy="1621040"/>
                    </a:xfrm>
                    <a:prstGeom prst="rect">
                      <a:avLst/>
                    </a:prstGeom>
                    <a:noFill/>
                    <a:ln w="9525">
                      <a:noFill/>
                    </a:ln>
                  </pic:spPr>
                </pic:pic>
              </a:graphicData>
            </a:graphic>
          </wp:inline>
        </w:drawing>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会议总结了2022年征兵体检工作情况与存在问题，分析了当前绩溪县征兵工作面临的新形势、新任务，并对2023年度上半年征兵体检工作进行了安排部署。</w:t>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会议强调，征兵体检工作是每年征兵工作的重要环节，是一项严肃的政治任务，希望医务人员准确掌握征兵体检标准及相关政策，严格执行体检标准，严把征兵质量关，保质保量交出一份满意的答卷。</w:t>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最后，为保质保量完成此次征兵体检任务，确保征兵体检质量，会议现场与每位体检医生签订了《2023年上半年征兵体检工作责任状》。</w:t>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 xml:space="preserve">据了解，本次春季征兵体检工作于1月16日开始，1月17日结束，历时两天。        </w:t>
      </w:r>
    </w:p>
    <w:p w:rsidR="009B414B" w:rsidRDefault="00CB58E3" w:rsidP="007C3DFD">
      <w:pPr>
        <w:snapToGrid w:val="0"/>
        <w:spacing w:line="440" w:lineRule="atLeast"/>
        <w:ind w:firstLineChars="200" w:firstLine="480"/>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9B414B" w:rsidRDefault="00230FBE" w:rsidP="007C3DFD">
      <w:pPr>
        <w:snapToGrid w:val="0"/>
        <w:spacing w:line="440" w:lineRule="atLeast"/>
        <w:jc w:val="left"/>
        <w:rPr>
          <w:rFonts w:ascii="楷体_GB2312" w:eastAsia="楷体_GB2312" w:hAnsi="微软雅黑" w:cs="微软雅黑"/>
          <w:b/>
          <w:color w:val="222222"/>
          <w:spacing w:val="8"/>
          <w:kern w:val="44"/>
          <w:sz w:val="24"/>
        </w:rPr>
      </w:pPr>
      <w:r>
        <w:rPr>
          <w:rFonts w:ascii="仿宋_GB2312" w:eastAsia="仿宋_GB2312" w:hAnsi="微软雅黑" w:cs="微软雅黑" w:hint="eastAsia"/>
          <w:noProof/>
          <w:sz w:val="24"/>
        </w:rPr>
        <w:lastRenderedPageBreak/>
        <w:pict>
          <v:rect id="_x0000_s1043" style="position:absolute;margin-left:-.6pt;margin-top:-42.9pt;width:84pt;height:35.95pt;z-index:251712512"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style="mso-next-textbox:#_x0000_s1043" inset=",.3mm,,.3mm">
              <w:txbxContent>
                <w:p w:rsidR="009D3D05" w:rsidRDefault="009D3D05" w:rsidP="00230FBE">
                  <w:pPr>
                    <w:snapToGrid w:val="0"/>
                    <w:spacing w:line="520" w:lineRule="atLeast"/>
                    <w:jc w:val="center"/>
                    <w:rPr>
                      <w:b/>
                      <w:bCs/>
                      <w:sz w:val="28"/>
                      <w:szCs w:val="28"/>
                    </w:rPr>
                  </w:pPr>
                  <w:r>
                    <w:rPr>
                      <w:rFonts w:hint="eastAsia"/>
                      <w:b/>
                      <w:bCs/>
                      <w:sz w:val="28"/>
                      <w:szCs w:val="28"/>
                    </w:rPr>
                    <w:t>医院工作</w:t>
                  </w:r>
                </w:p>
                <w:p w:rsidR="009D3D05" w:rsidRDefault="009D3D05" w:rsidP="00230FBE">
                  <w:pPr>
                    <w:rPr>
                      <w:szCs w:val="28"/>
                    </w:rPr>
                  </w:pPr>
                </w:p>
              </w:txbxContent>
            </v:textbox>
          </v:rect>
        </w:pict>
      </w:r>
      <w:r w:rsidR="00CB58E3">
        <w:rPr>
          <w:rFonts w:ascii="仿宋_GB2312" w:eastAsia="仿宋_GB2312" w:hAnsi="微软雅黑" w:cs="微软雅黑" w:hint="eastAsia"/>
          <w:noProof/>
          <w:sz w:val="24"/>
        </w:rPr>
        <w:drawing>
          <wp:anchor distT="0" distB="0" distL="114300" distR="114300" simplePos="0" relativeHeight="251691008" behindDoc="1" locked="0" layoutInCell="1" allowOverlap="1">
            <wp:simplePos x="0" y="0"/>
            <wp:positionH relativeFrom="column">
              <wp:posOffset>-131445</wp:posOffset>
            </wp:positionH>
            <wp:positionV relativeFrom="paragraph">
              <wp:posOffset>-53340</wp:posOffset>
            </wp:positionV>
            <wp:extent cx="1013460" cy="441325"/>
            <wp:effectExtent l="19050" t="0" r="0" b="0"/>
            <wp:wrapNone/>
            <wp:docPr id="265" name="图片 306" descr="c9ef2c93f0338eebdea03d15943a75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306" descr="c9ef2c93f0338eebdea03d15943a753d.jpeg"/>
                    <pic:cNvPicPr>
                      <a:picLocks noChangeAspect="1"/>
                    </pic:cNvPicPr>
                  </pic:nvPicPr>
                  <pic:blipFill>
                    <a:blip r:embed="rId59" cstate="print"/>
                    <a:srcRect l="16092" t="40353" r="16046" b="49513"/>
                    <a:stretch>
                      <a:fillRect/>
                    </a:stretch>
                  </pic:blipFill>
                  <pic:spPr>
                    <a:xfrm>
                      <a:off x="0" y="0"/>
                      <a:ext cx="1013684" cy="441063"/>
                    </a:xfrm>
                    <a:prstGeom prst="rect">
                      <a:avLst/>
                    </a:prstGeom>
                  </pic:spPr>
                </pic:pic>
              </a:graphicData>
            </a:graphic>
          </wp:anchor>
        </w:drawing>
      </w:r>
      <w:r w:rsidR="00CB58E3">
        <w:rPr>
          <w:rFonts w:ascii="楷体_GB2312" w:eastAsia="楷体_GB2312" w:hAnsi="微软雅黑" w:cs="微软雅黑" w:hint="eastAsia"/>
          <w:b/>
          <w:color w:val="222222"/>
          <w:spacing w:val="8"/>
          <w:kern w:val="44"/>
          <w:sz w:val="24"/>
        </w:rPr>
        <w:t>体检现场：</w:t>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有志青年从军建功，热血男儿矢志报国。1月16日至17日，绩溪县人武部组织积极响应国家号召的应征青年，来到绩溪县人民医院参加2023年上半年征兵体检。</w:t>
      </w:r>
    </w:p>
    <w:p w:rsidR="009B414B" w:rsidRDefault="00CB58E3" w:rsidP="007C3DF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37105" cy="1677670"/>
            <wp:effectExtent l="19050" t="0" r="0" b="0"/>
            <wp:docPr id="10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descr="IMG_256"/>
                    <pic:cNvPicPr>
                      <a:picLocks noChangeAspect="1"/>
                    </pic:cNvPicPr>
                  </pic:nvPicPr>
                  <pic:blipFill>
                    <a:blip r:embed="rId61" cstate="print"/>
                    <a:stretch>
                      <a:fillRect/>
                    </a:stretch>
                  </pic:blipFill>
                  <pic:spPr>
                    <a:xfrm>
                      <a:off x="0" y="0"/>
                      <a:ext cx="2237494" cy="1678188"/>
                    </a:xfrm>
                    <a:prstGeom prst="rect">
                      <a:avLst/>
                    </a:prstGeom>
                    <a:noFill/>
                    <a:ln w="9525">
                      <a:noFill/>
                    </a:ln>
                  </pic:spPr>
                </pic:pic>
              </a:graphicData>
            </a:graphic>
          </wp:inline>
        </w:drawing>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体检现场，县医院征兵工作小组有序组织应征青年，在医护人员的引导下先后完成抽血、B超、内科、外科、视力、耳鼻喉科、心电图等项目检查。医务人员按照征兵体检标准，认真、仔细检查每一名参检青年的身体情况，把好应征青年的“身体关”，确保“好中选好，优中选优”，为向部队输送合格优质兵源提供坚实保障。</w:t>
      </w:r>
    </w:p>
    <w:p w:rsidR="009B414B" w:rsidRDefault="00CB58E3" w:rsidP="005F2257">
      <w:pPr>
        <w:snapToGrid w:val="0"/>
        <w:spacing w:afterLines="50"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9635" cy="1759585"/>
            <wp:effectExtent l="19050" t="0" r="0" b="0"/>
            <wp:docPr id="1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 descr="IMG_257"/>
                    <pic:cNvPicPr>
                      <a:picLocks noChangeAspect="1"/>
                    </pic:cNvPicPr>
                  </pic:nvPicPr>
                  <pic:blipFill>
                    <a:blip r:embed="rId62" cstate="print"/>
                    <a:stretch>
                      <a:fillRect/>
                    </a:stretch>
                  </pic:blipFill>
                  <pic:spPr>
                    <a:xfrm>
                      <a:off x="0" y="0"/>
                      <a:ext cx="2160000" cy="1759627"/>
                    </a:xfrm>
                    <a:prstGeom prst="rect">
                      <a:avLst/>
                    </a:prstGeom>
                    <a:noFill/>
                    <a:ln w="9525">
                      <a:noFill/>
                    </a:ln>
                  </pic:spPr>
                </pic:pic>
              </a:graphicData>
            </a:graphic>
          </wp:inline>
        </w:drawing>
      </w:r>
    </w:p>
    <w:p w:rsidR="009B414B" w:rsidRDefault="00CB58E3" w:rsidP="005F2257">
      <w:pPr>
        <w:snapToGrid w:val="0"/>
        <w:spacing w:afterLines="50"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2164715" cy="1645920"/>
            <wp:effectExtent l="19050" t="0" r="6947" b="0"/>
            <wp:docPr id="1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 descr="IMG_258"/>
                    <pic:cNvPicPr>
                      <a:picLocks noChangeAspect="1"/>
                    </pic:cNvPicPr>
                  </pic:nvPicPr>
                  <pic:blipFill>
                    <a:blip r:embed="rId63" cstate="print"/>
                    <a:srcRect t="6135"/>
                    <a:stretch>
                      <a:fillRect/>
                    </a:stretch>
                  </pic:blipFill>
                  <pic:spPr>
                    <a:xfrm>
                      <a:off x="0" y="0"/>
                      <a:ext cx="2164753" cy="1645920"/>
                    </a:xfrm>
                    <a:prstGeom prst="rect">
                      <a:avLst/>
                    </a:prstGeom>
                    <a:noFill/>
                    <a:ln w="9525">
                      <a:noFill/>
                    </a:ln>
                  </pic:spPr>
                </pic:pic>
              </a:graphicData>
            </a:graphic>
          </wp:inline>
        </w:drawing>
      </w:r>
    </w:p>
    <w:p w:rsidR="009B414B" w:rsidRDefault="00CB58E3" w:rsidP="005F2257">
      <w:pPr>
        <w:snapToGrid w:val="0"/>
        <w:spacing w:beforeLines="100"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9635" cy="1750060"/>
            <wp:effectExtent l="19050" t="0" r="0" b="0"/>
            <wp:docPr id="11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 descr="IMG_259"/>
                    <pic:cNvPicPr>
                      <a:picLocks noChangeAspect="1"/>
                    </pic:cNvPicPr>
                  </pic:nvPicPr>
                  <pic:blipFill>
                    <a:blip r:embed="rId64" cstate="print"/>
                    <a:stretch>
                      <a:fillRect/>
                    </a:stretch>
                  </pic:blipFill>
                  <pic:spPr>
                    <a:xfrm>
                      <a:off x="0" y="0"/>
                      <a:ext cx="2160000" cy="1750284"/>
                    </a:xfrm>
                    <a:prstGeom prst="rect">
                      <a:avLst/>
                    </a:prstGeom>
                    <a:noFill/>
                    <a:ln w="9525">
                      <a:noFill/>
                    </a:ln>
                  </pic:spPr>
                </pic:pic>
              </a:graphicData>
            </a:graphic>
          </wp:inline>
        </w:drawing>
      </w:r>
    </w:p>
    <w:p w:rsidR="009B414B" w:rsidRDefault="00CB58E3" w:rsidP="005F2257">
      <w:pPr>
        <w:snapToGrid w:val="0"/>
        <w:spacing w:beforeLines="100"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9635" cy="1757680"/>
            <wp:effectExtent l="19050" t="0" r="0" b="0"/>
            <wp:docPr id="116"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 descr="IMG_260"/>
                    <pic:cNvPicPr>
                      <a:picLocks noChangeAspect="1"/>
                    </pic:cNvPicPr>
                  </pic:nvPicPr>
                  <pic:blipFill>
                    <a:blip r:embed="rId65" cstate="print"/>
                    <a:stretch>
                      <a:fillRect/>
                    </a:stretch>
                  </pic:blipFill>
                  <pic:spPr>
                    <a:xfrm>
                      <a:off x="0" y="0"/>
                      <a:ext cx="2160000" cy="1757987"/>
                    </a:xfrm>
                    <a:prstGeom prst="rect">
                      <a:avLst/>
                    </a:prstGeom>
                    <a:noFill/>
                    <a:ln w="9525">
                      <a:noFill/>
                    </a:ln>
                  </pic:spPr>
                </pic:pic>
              </a:graphicData>
            </a:graphic>
          </wp:inline>
        </w:drawing>
      </w:r>
    </w:p>
    <w:p w:rsidR="009B414B" w:rsidRDefault="00CB58E3">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我院多年来一直承担着绩溪县征兵体检工作，既体现了县政府及县武装部对我院专业技术能力的信任，也是对我院往年征兵体检工作的认可。我院将不断发挥专业优势，确保高标准、高质量完成征兵任务，为强军兴军提供支撑。</w:t>
      </w:r>
    </w:p>
    <w:p w:rsidR="009B414B" w:rsidRDefault="00CB58E3">
      <w:pPr>
        <w:snapToGrid w:val="0"/>
        <w:spacing w:line="420" w:lineRule="atLeast"/>
        <w:jc w:val="right"/>
        <w:rPr>
          <w:rFonts w:ascii="仿宋_GB2312" w:eastAsia="仿宋_GB2312" w:hAnsi="微软雅黑" w:cs="微软雅黑"/>
          <w:b/>
          <w:color w:val="222222"/>
          <w:spacing w:val="8"/>
          <w:kern w:val="44"/>
          <w:sz w:val="24"/>
          <w:shd w:val="clear" w:color="auto" w:fill="FFFFFF"/>
        </w:rPr>
      </w:pPr>
      <w:r>
        <w:rPr>
          <w:rFonts w:ascii="仿宋_GB2312" w:eastAsia="仿宋_GB2312" w:hAnsi="微软雅黑" w:cs="微软雅黑" w:hint="eastAsia"/>
          <w:sz w:val="24"/>
        </w:rPr>
        <w:t>☆图文：王兰馨☆</w:t>
      </w:r>
    </w:p>
    <w:p w:rsidR="009B414B" w:rsidRDefault="00CB58E3" w:rsidP="005F2257">
      <w:pPr>
        <w:snapToGrid w:val="0"/>
        <w:spacing w:beforeLines="100" w:line="440" w:lineRule="atLeast"/>
        <w:jc w:val="center"/>
        <w:rPr>
          <w:rFonts w:eastAsia="方正小标宋简体"/>
          <w:bCs/>
          <w:sz w:val="36"/>
          <w:szCs w:val="36"/>
        </w:rPr>
      </w:pPr>
      <w:proofErr w:type="gramStart"/>
      <w:r>
        <w:rPr>
          <w:rFonts w:eastAsia="方正小标宋简体" w:hint="eastAsia"/>
          <w:bCs/>
          <w:sz w:val="36"/>
          <w:szCs w:val="36"/>
        </w:rPr>
        <w:lastRenderedPageBreak/>
        <w:t>宣城市</w:t>
      </w:r>
      <w:proofErr w:type="gramEnd"/>
      <w:r>
        <w:rPr>
          <w:rFonts w:eastAsia="方正小标宋简体" w:hint="eastAsia"/>
          <w:bCs/>
          <w:sz w:val="36"/>
          <w:szCs w:val="36"/>
        </w:rPr>
        <w:t>院前急救系统急诊急救培训在我院举行</w:t>
      </w:r>
    </w:p>
    <w:p w:rsidR="009B414B" w:rsidRDefault="00CB58E3">
      <w:pPr>
        <w:snapToGrid w:val="0"/>
        <w:spacing w:line="4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5739" cy="1544594"/>
            <wp:effectExtent l="19050" t="0" r="0" b="0"/>
            <wp:docPr id="1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descr="IMG_256"/>
                    <pic:cNvPicPr>
                      <a:picLocks noChangeAspect="1"/>
                    </pic:cNvPicPr>
                  </pic:nvPicPr>
                  <pic:blipFill>
                    <a:blip r:embed="rId66" cstate="print"/>
                    <a:stretch>
                      <a:fillRect/>
                    </a:stretch>
                  </pic:blipFill>
                  <pic:spPr>
                    <a:xfrm>
                      <a:off x="0" y="0"/>
                      <a:ext cx="2160000" cy="1547647"/>
                    </a:xfrm>
                    <a:prstGeom prst="rect">
                      <a:avLst/>
                    </a:prstGeom>
                    <a:noFill/>
                    <a:ln w="9525">
                      <a:noFill/>
                    </a:ln>
                  </pic:spPr>
                </pic:pic>
              </a:graphicData>
            </a:graphic>
          </wp:inline>
        </w:drawing>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为贯彻落实市</w:t>
      </w:r>
      <w:proofErr w:type="gramStart"/>
      <w:r>
        <w:rPr>
          <w:rFonts w:ascii="仿宋_GB2312" w:eastAsia="仿宋_GB2312" w:hAnsi="微软雅黑" w:cs="微软雅黑" w:hint="eastAsia"/>
          <w:sz w:val="24"/>
        </w:rPr>
        <w:t>卫健委《关于进一步加强全市院前急救管理工作的通知》</w:t>
      </w:r>
      <w:proofErr w:type="gramEnd"/>
      <w:r>
        <w:rPr>
          <w:rFonts w:ascii="仿宋_GB2312" w:eastAsia="仿宋_GB2312" w:hAnsi="微软雅黑" w:cs="微软雅黑" w:hint="eastAsia"/>
          <w:sz w:val="24"/>
        </w:rPr>
        <w:t>（</w:t>
      </w:r>
      <w:proofErr w:type="gramStart"/>
      <w:r>
        <w:rPr>
          <w:rFonts w:ascii="仿宋_GB2312" w:eastAsia="仿宋_GB2312" w:hAnsi="微软雅黑" w:cs="微软雅黑" w:hint="eastAsia"/>
          <w:sz w:val="24"/>
        </w:rPr>
        <w:t>宣卫健医</w:t>
      </w:r>
      <w:proofErr w:type="gramEnd"/>
      <w:r>
        <w:rPr>
          <w:rFonts w:ascii="仿宋_GB2312" w:eastAsia="仿宋_GB2312" w:hAnsi="微软雅黑" w:cs="微软雅黑" w:hint="eastAsia"/>
          <w:sz w:val="24"/>
        </w:rPr>
        <w:t>〔2022〕35号）文件精神，进一步加强全县急诊急救培训和院前急救人才队伍建设，切实提高院前医疗急救服务能力,2月16日，</w:t>
      </w:r>
      <w:proofErr w:type="gramStart"/>
      <w:r>
        <w:rPr>
          <w:rFonts w:ascii="仿宋_GB2312" w:eastAsia="仿宋_GB2312" w:hAnsi="微软雅黑" w:cs="微软雅黑" w:hint="eastAsia"/>
          <w:sz w:val="24"/>
        </w:rPr>
        <w:t>宣城市</w:t>
      </w:r>
      <w:proofErr w:type="gramEnd"/>
      <w:r>
        <w:rPr>
          <w:rFonts w:ascii="仿宋_GB2312" w:eastAsia="仿宋_GB2312" w:hAnsi="微软雅黑" w:cs="微软雅黑" w:hint="eastAsia"/>
          <w:sz w:val="24"/>
        </w:rPr>
        <w:t>院前急救系统急诊急救培训在我院举行，此次培训专家队伍由市急救中心副主任汪洋、宁国市人民医院急诊科主任程庆荣、</w:t>
      </w:r>
      <w:proofErr w:type="gramStart"/>
      <w:r>
        <w:rPr>
          <w:rFonts w:ascii="仿宋_GB2312" w:eastAsia="仿宋_GB2312" w:hAnsi="微软雅黑" w:cs="微软雅黑" w:hint="eastAsia"/>
          <w:sz w:val="24"/>
        </w:rPr>
        <w:t>宣城市</w:t>
      </w:r>
      <w:proofErr w:type="gramEnd"/>
      <w:r>
        <w:rPr>
          <w:rFonts w:ascii="仿宋_GB2312" w:eastAsia="仿宋_GB2312" w:hAnsi="微软雅黑" w:cs="微软雅黑" w:hint="eastAsia"/>
          <w:sz w:val="24"/>
        </w:rPr>
        <w:t>医疗急救中心急救科副科长周新春、</w:t>
      </w:r>
      <w:proofErr w:type="gramStart"/>
      <w:r>
        <w:rPr>
          <w:rFonts w:ascii="仿宋_GB2312" w:eastAsia="仿宋_GB2312" w:hAnsi="微软雅黑" w:cs="微软雅黑" w:hint="eastAsia"/>
          <w:sz w:val="24"/>
        </w:rPr>
        <w:t>宣城市</w:t>
      </w:r>
      <w:proofErr w:type="gramEnd"/>
      <w:r>
        <w:rPr>
          <w:rFonts w:ascii="仿宋_GB2312" w:eastAsia="仿宋_GB2312" w:hAnsi="微软雅黑" w:cs="微软雅黑" w:hint="eastAsia"/>
          <w:sz w:val="24"/>
        </w:rPr>
        <w:t>医学会急诊医学分会委员廖健美组成。我院分管院领导、相关科室医护人员、120驾驶员等参加培训。</w:t>
      </w:r>
    </w:p>
    <w:p w:rsidR="009B414B" w:rsidRDefault="00CB58E3">
      <w:pPr>
        <w:snapToGrid w:val="0"/>
        <w:spacing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9635" cy="1621790"/>
            <wp:effectExtent l="19050" t="0" r="0" b="0"/>
            <wp:docPr id="11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descr="IMG_257"/>
                    <pic:cNvPicPr>
                      <a:picLocks noChangeAspect="1"/>
                    </pic:cNvPicPr>
                  </pic:nvPicPr>
                  <pic:blipFill>
                    <a:blip r:embed="rId67" cstate="print"/>
                    <a:stretch>
                      <a:fillRect/>
                    </a:stretch>
                  </pic:blipFill>
                  <pic:spPr>
                    <a:xfrm>
                      <a:off x="0" y="0"/>
                      <a:ext cx="2160000" cy="1622282"/>
                    </a:xfrm>
                    <a:prstGeom prst="rect">
                      <a:avLst/>
                    </a:prstGeom>
                    <a:noFill/>
                    <a:ln w="9525">
                      <a:noFill/>
                    </a:ln>
                  </pic:spPr>
                </pic:pic>
              </a:graphicData>
            </a:graphic>
          </wp:inline>
        </w:drawing>
      </w:r>
    </w:p>
    <w:p w:rsidR="009B414B" w:rsidRDefault="00230FBE">
      <w:pPr>
        <w:snapToGrid w:val="0"/>
        <w:spacing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pict>
          <v:rect id="_x0000_s1044" style="position:absolute;left:0;text-align:left;margin-left:110.75pt;margin-top:-40pt;width:84pt;height:35.95pt;z-index:251713536"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230FBE">
                  <w:pPr>
                    <w:snapToGrid w:val="0"/>
                    <w:spacing w:line="520" w:lineRule="atLeast"/>
                    <w:jc w:val="center"/>
                    <w:rPr>
                      <w:b/>
                      <w:bCs/>
                      <w:sz w:val="28"/>
                      <w:szCs w:val="28"/>
                    </w:rPr>
                  </w:pPr>
                  <w:r>
                    <w:rPr>
                      <w:rFonts w:hint="eastAsia"/>
                      <w:b/>
                      <w:bCs/>
                      <w:sz w:val="28"/>
                      <w:szCs w:val="28"/>
                    </w:rPr>
                    <w:t>医院工作</w:t>
                  </w:r>
                </w:p>
                <w:p w:rsidR="009D3D05" w:rsidRDefault="009D3D05" w:rsidP="00230FBE">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2335985" cy="1485898"/>
            <wp:effectExtent l="19050" t="0" r="7165" b="0"/>
            <wp:docPr id="11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descr="IMG_258"/>
                    <pic:cNvPicPr>
                      <a:picLocks noChangeAspect="1"/>
                    </pic:cNvPicPr>
                  </pic:nvPicPr>
                  <pic:blipFill>
                    <a:blip r:embed="rId68" cstate="print"/>
                    <a:srcRect b="15232"/>
                    <a:stretch>
                      <a:fillRect/>
                    </a:stretch>
                  </pic:blipFill>
                  <pic:spPr>
                    <a:xfrm>
                      <a:off x="0" y="0"/>
                      <a:ext cx="2345146" cy="1491725"/>
                    </a:xfrm>
                    <a:prstGeom prst="rect">
                      <a:avLst/>
                    </a:prstGeom>
                    <a:noFill/>
                    <a:ln w="9525">
                      <a:noFill/>
                    </a:ln>
                  </pic:spPr>
                </pic:pic>
              </a:graphicData>
            </a:graphic>
          </wp:inline>
        </w:drawing>
      </w:r>
    </w:p>
    <w:p w:rsidR="009B414B" w:rsidRDefault="00CB58E3">
      <w:pPr>
        <w:snapToGrid w:val="0"/>
        <w:spacing w:line="240" w:lineRule="atLeast"/>
        <w:jc w:val="center"/>
        <w:rPr>
          <w:rFonts w:ascii="仿宋_GB2312" w:eastAsia="仿宋_GB2312" w:hAnsi="微软雅黑" w:cs="微软雅黑"/>
          <w:szCs w:val="21"/>
        </w:rPr>
      </w:pPr>
      <w:r>
        <w:rPr>
          <w:rFonts w:ascii="仿宋_GB2312" w:eastAsia="仿宋_GB2312" w:hAnsi="微软雅黑" w:cs="微软雅黑" w:hint="eastAsia"/>
          <w:szCs w:val="21"/>
        </w:rPr>
        <w:t>▲上午专家组对参训人员开展急诊急救  理论知识培训</w:t>
      </w:r>
    </w:p>
    <w:p w:rsidR="009B414B" w:rsidRDefault="00CB58E3"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此次培训分理论知识培训和实际操作指导两部分。各位授课老师将自己多年积累的工作经验和碰到的特殊病例处置方法等与大家分享交流，通过授课老师的耐心指导，参加培训人员更新了急救知识，进一步掌握了急救操作流程和操作规范，收到了良好的培训效果。</w:t>
      </w:r>
    </w:p>
    <w:p w:rsidR="009B414B" w:rsidRDefault="00CB58E3" w:rsidP="005F2257">
      <w:pPr>
        <w:snapToGrid w:val="0"/>
        <w:spacing w:afterLines="50"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55636" cy="1767016"/>
            <wp:effectExtent l="19050" t="0" r="6564" b="0"/>
            <wp:docPr id="12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 descr="IMG_259"/>
                    <pic:cNvPicPr>
                      <a:picLocks noChangeAspect="1"/>
                    </pic:cNvPicPr>
                  </pic:nvPicPr>
                  <pic:blipFill>
                    <a:blip r:embed="rId69" cstate="print"/>
                    <a:stretch>
                      <a:fillRect/>
                    </a:stretch>
                  </pic:blipFill>
                  <pic:spPr>
                    <a:xfrm>
                      <a:off x="0" y="0"/>
                      <a:ext cx="2357923" cy="1768732"/>
                    </a:xfrm>
                    <a:prstGeom prst="rect">
                      <a:avLst/>
                    </a:prstGeom>
                    <a:noFill/>
                    <a:ln w="9525">
                      <a:noFill/>
                    </a:ln>
                  </pic:spPr>
                </pic:pic>
              </a:graphicData>
            </a:graphic>
          </wp:inline>
        </w:drawing>
      </w:r>
    </w:p>
    <w:p w:rsidR="009B414B" w:rsidRDefault="00CB58E3" w:rsidP="005F2257">
      <w:pPr>
        <w:snapToGrid w:val="0"/>
        <w:spacing w:afterLines="50"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02874" cy="1828800"/>
            <wp:effectExtent l="19050" t="0" r="0" b="0"/>
            <wp:docPr id="12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 descr="IMG_260"/>
                    <pic:cNvPicPr>
                      <a:picLocks noChangeAspect="1"/>
                    </pic:cNvPicPr>
                  </pic:nvPicPr>
                  <pic:blipFill>
                    <a:blip r:embed="rId70" cstate="print"/>
                    <a:stretch>
                      <a:fillRect/>
                    </a:stretch>
                  </pic:blipFill>
                  <pic:spPr>
                    <a:xfrm>
                      <a:off x="0" y="0"/>
                      <a:ext cx="2423633" cy="1844599"/>
                    </a:xfrm>
                    <a:prstGeom prst="rect">
                      <a:avLst/>
                    </a:prstGeom>
                    <a:noFill/>
                    <a:ln w="9525">
                      <a:noFill/>
                    </a:ln>
                  </pic:spPr>
                </pic:pic>
              </a:graphicData>
            </a:graphic>
          </wp:inline>
        </w:drawing>
      </w:r>
    </w:p>
    <w:p w:rsidR="009B414B" w:rsidRDefault="009D3D05" w:rsidP="007C3DF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pict>
          <v:rect id="_x0000_s1045" style="position:absolute;left:0;text-align:left;margin-left:-.55pt;margin-top:-42.75pt;width:84pt;height:35.95pt;z-index:251714560"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Default="009D3D05" w:rsidP="009D3D05">
                  <w:pPr>
                    <w:snapToGrid w:val="0"/>
                    <w:spacing w:line="520" w:lineRule="atLeast"/>
                    <w:jc w:val="center"/>
                    <w:rPr>
                      <w:b/>
                      <w:bCs/>
                      <w:sz w:val="28"/>
                      <w:szCs w:val="28"/>
                    </w:rPr>
                  </w:pPr>
                  <w:r>
                    <w:rPr>
                      <w:rFonts w:hint="eastAsia"/>
                      <w:b/>
                      <w:bCs/>
                      <w:sz w:val="28"/>
                      <w:szCs w:val="28"/>
                    </w:rPr>
                    <w:t>医院工作</w:t>
                  </w:r>
                </w:p>
                <w:p w:rsidR="009D3D05" w:rsidRDefault="009D3D05" w:rsidP="009D3D05">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2212413" cy="1581665"/>
            <wp:effectExtent l="19050" t="0" r="0" b="0"/>
            <wp:docPr id="12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 descr="IMG_261"/>
                    <pic:cNvPicPr>
                      <a:picLocks noChangeAspect="1"/>
                    </pic:cNvPicPr>
                  </pic:nvPicPr>
                  <pic:blipFill>
                    <a:blip r:embed="rId71" cstate="print"/>
                    <a:stretch>
                      <a:fillRect/>
                    </a:stretch>
                  </pic:blipFill>
                  <pic:spPr>
                    <a:xfrm>
                      <a:off x="0" y="0"/>
                      <a:ext cx="2219008" cy="1586380"/>
                    </a:xfrm>
                    <a:prstGeom prst="rect">
                      <a:avLst/>
                    </a:prstGeom>
                    <a:noFill/>
                    <a:ln w="9525">
                      <a:noFill/>
                    </a:ln>
                  </pic:spPr>
                </pic:pic>
              </a:graphicData>
            </a:graphic>
          </wp:inline>
        </w:drawing>
      </w:r>
    </w:p>
    <w:p w:rsidR="009B414B" w:rsidRDefault="00CB58E3" w:rsidP="007C3DFD">
      <w:pPr>
        <w:snapToGrid w:val="0"/>
        <w:spacing w:line="240" w:lineRule="atLeast"/>
        <w:jc w:val="center"/>
        <w:rPr>
          <w:rFonts w:ascii="仿宋_GB2312" w:eastAsia="仿宋_GB2312" w:hAnsi="微软雅黑" w:cs="微软雅黑"/>
          <w:szCs w:val="21"/>
        </w:rPr>
      </w:pPr>
      <w:r>
        <w:rPr>
          <w:rFonts w:ascii="仿宋_GB2312" w:eastAsia="仿宋_GB2312" w:hAnsi="微软雅黑" w:cs="微软雅黑" w:hint="eastAsia"/>
          <w:szCs w:val="21"/>
        </w:rPr>
        <w:t>▲下午进行心肺复苏和气管插管实际    操作指导</w:t>
      </w:r>
    </w:p>
    <w:p w:rsidR="009B414B" w:rsidRDefault="00CB58E3"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培训结束后，参培人员纷纷表示，此次培训班内容丰富、形式多样、理论与实际紧密结合，对个人能力提升和急救专业队伍建设的提高起到积极推动作用。</w:t>
      </w:r>
    </w:p>
    <w:p w:rsidR="009B414B" w:rsidRDefault="00CB58E3"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我院将以此次院前急救理论培训为契机，加强岗位培训和考核，严格落实医疗质量和医疗安全核心制度，努力把我院院前急救工作推上新台阶，更好地为人民群众的生命健康保驾护航。            ☆图文：王兰馨☆</w:t>
      </w:r>
    </w:p>
    <w:p w:rsidR="009B414B" w:rsidRDefault="00CB58E3" w:rsidP="005F2257">
      <w:pPr>
        <w:snapToGrid w:val="0"/>
        <w:spacing w:beforeLines="100" w:afterLines="50" w:line="440" w:lineRule="atLeast"/>
        <w:jc w:val="center"/>
        <w:rPr>
          <w:rFonts w:eastAsia="方正小标宋简体"/>
          <w:bCs/>
          <w:sz w:val="36"/>
          <w:szCs w:val="36"/>
        </w:rPr>
      </w:pPr>
      <w:r>
        <w:rPr>
          <w:rFonts w:eastAsia="方正小标宋简体" w:hint="eastAsia"/>
          <w:bCs/>
          <w:sz w:val="36"/>
          <w:szCs w:val="36"/>
        </w:rPr>
        <w:t>借鉴经验</w:t>
      </w:r>
      <w:r>
        <w:rPr>
          <w:rFonts w:eastAsia="方正小标宋简体" w:hint="eastAsia"/>
          <w:bCs/>
          <w:sz w:val="36"/>
          <w:szCs w:val="36"/>
        </w:rPr>
        <w:t xml:space="preserve"> </w:t>
      </w:r>
      <w:r>
        <w:rPr>
          <w:rFonts w:eastAsia="方正小标宋简体" w:hint="eastAsia"/>
          <w:bCs/>
          <w:sz w:val="36"/>
          <w:szCs w:val="36"/>
        </w:rPr>
        <w:t>共谋发展——</w:t>
      </w:r>
      <w:r w:rsidRPr="00E146A6">
        <w:rPr>
          <w:rFonts w:eastAsia="方正小标宋简体" w:hint="eastAsia"/>
          <w:bCs/>
          <w:i/>
          <w:w w:val="90"/>
          <w:sz w:val="36"/>
          <w:szCs w:val="36"/>
        </w:rPr>
        <w:t>泾县医院来我院交流座谈</w:t>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2月16日，泾县医院院长王昭宝、副院长汪杰、郑甜等一行5人来到我院进行交流座谈，分享经验共谋发展。院长高玉明，党委副书记、纪委书记刘学文，副院长陈海松、姚恺敏热情接待。</w:t>
      </w:r>
    </w:p>
    <w:p w:rsidR="009B414B" w:rsidRDefault="00CB58E3" w:rsidP="000751D7">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2358816" cy="1664080"/>
            <wp:effectExtent l="19050" t="0" r="3384" b="0"/>
            <wp:docPr id="1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descr="IMG_256"/>
                    <pic:cNvPicPr>
                      <a:picLocks noChangeAspect="1"/>
                    </pic:cNvPicPr>
                  </pic:nvPicPr>
                  <pic:blipFill>
                    <a:blip r:embed="rId72" cstate="print"/>
                    <a:stretch>
                      <a:fillRect/>
                    </a:stretch>
                  </pic:blipFill>
                  <pic:spPr>
                    <a:xfrm>
                      <a:off x="0" y="0"/>
                      <a:ext cx="2364931" cy="1668394"/>
                    </a:xfrm>
                    <a:prstGeom prst="rect">
                      <a:avLst/>
                    </a:prstGeom>
                    <a:noFill/>
                    <a:ln w="9525">
                      <a:noFill/>
                    </a:ln>
                  </pic:spPr>
                </pic:pic>
              </a:graphicData>
            </a:graphic>
          </wp:inline>
        </w:drawing>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座谈会上，院长高玉明对泾县医院同仁的到来表示热烈欢迎，并就我院近期发展情况做了简单介绍，他表示希望借此机会，双方深入交流，相互学习，共同提高。泾县医院对我院工作经验的分享表示感谢，充分认可我院在基础建设、医院管理、医疗服务及专科建设等方面的做法和经验。随后，双方就医院管理、建设和服务等多方面进行了广泛交流和经验分享。</w:t>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此次来访，不仅加深了两院作为近邻的友好情谊，更促进了彼此在专业上的学习交流，双方还将以本次参观交流为契机，共同携手，共同进步，为推进医院高质量发展，保障人民健康事业做出贡献。☆图文：王兰馨☆</w:t>
      </w:r>
    </w:p>
    <w:p w:rsidR="009B414B" w:rsidRDefault="00CB58E3" w:rsidP="005F2257">
      <w:pPr>
        <w:snapToGrid w:val="0"/>
        <w:spacing w:beforeLines="100" w:line="440" w:lineRule="atLeast"/>
        <w:jc w:val="center"/>
        <w:rPr>
          <w:rFonts w:eastAsia="方正小标宋简体"/>
          <w:bCs/>
          <w:sz w:val="36"/>
          <w:szCs w:val="36"/>
        </w:rPr>
      </w:pPr>
      <w:r>
        <w:rPr>
          <w:rFonts w:eastAsia="方正小标宋简体" w:hint="eastAsia"/>
          <w:bCs/>
          <w:sz w:val="36"/>
          <w:szCs w:val="36"/>
        </w:rPr>
        <w:t>省</w:t>
      </w:r>
      <w:proofErr w:type="gramStart"/>
      <w:r>
        <w:rPr>
          <w:rFonts w:eastAsia="方正小标宋简体" w:hint="eastAsia"/>
          <w:bCs/>
          <w:sz w:val="36"/>
          <w:szCs w:val="36"/>
        </w:rPr>
        <w:t>疫</w:t>
      </w:r>
      <w:proofErr w:type="gramEnd"/>
      <w:r>
        <w:rPr>
          <w:rFonts w:eastAsia="方正小标宋简体" w:hint="eastAsia"/>
          <w:bCs/>
          <w:sz w:val="36"/>
          <w:szCs w:val="36"/>
        </w:rPr>
        <w:t>防办督查组来我院督查疫情防治工作</w:t>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1月11日上午，省</w:t>
      </w:r>
      <w:proofErr w:type="gramStart"/>
      <w:r>
        <w:rPr>
          <w:rFonts w:ascii="仿宋_GB2312" w:eastAsia="仿宋_GB2312" w:hAnsi="微软雅黑" w:cs="微软雅黑" w:hint="eastAsia"/>
          <w:sz w:val="24"/>
        </w:rPr>
        <w:t>疫</w:t>
      </w:r>
      <w:proofErr w:type="gramEnd"/>
      <w:r>
        <w:rPr>
          <w:rFonts w:ascii="仿宋_GB2312" w:eastAsia="仿宋_GB2312" w:hAnsi="微软雅黑" w:cs="微软雅黑" w:hint="eastAsia"/>
          <w:sz w:val="24"/>
        </w:rPr>
        <w:t>防办第十二督导组成员、安徽省商务</w:t>
      </w:r>
      <w:proofErr w:type="gramStart"/>
      <w:r>
        <w:rPr>
          <w:rFonts w:ascii="仿宋_GB2312" w:eastAsia="仿宋_GB2312" w:hAnsi="微软雅黑" w:cs="微软雅黑" w:hint="eastAsia"/>
          <w:sz w:val="24"/>
        </w:rPr>
        <w:t>厅市场</w:t>
      </w:r>
      <w:proofErr w:type="gramEnd"/>
      <w:r>
        <w:rPr>
          <w:rFonts w:ascii="仿宋_GB2312" w:eastAsia="仿宋_GB2312" w:hAnsi="微软雅黑" w:cs="微软雅黑" w:hint="eastAsia"/>
          <w:sz w:val="24"/>
        </w:rPr>
        <w:t>运行</w:t>
      </w:r>
      <w:r>
        <w:rPr>
          <w:rFonts w:ascii="仿宋_GB2312" w:eastAsia="仿宋_GB2312" w:hAnsi="微软雅黑" w:cs="微软雅黑" w:hint="eastAsia"/>
          <w:sz w:val="24"/>
        </w:rPr>
        <w:lastRenderedPageBreak/>
        <w:t>和消费促进处副处长王家杰，在市</w:t>
      </w:r>
      <w:proofErr w:type="gramStart"/>
      <w:r>
        <w:rPr>
          <w:rFonts w:ascii="仿宋_GB2312" w:eastAsia="仿宋_GB2312" w:hAnsi="微软雅黑" w:cs="微软雅黑" w:hint="eastAsia"/>
          <w:sz w:val="24"/>
        </w:rPr>
        <w:t>卫健委纪检组</w:t>
      </w:r>
      <w:proofErr w:type="gramEnd"/>
      <w:r>
        <w:rPr>
          <w:rFonts w:ascii="仿宋_GB2312" w:eastAsia="仿宋_GB2312" w:hAnsi="微软雅黑" w:cs="微软雅黑" w:hint="eastAsia"/>
          <w:sz w:val="24"/>
        </w:rPr>
        <w:t>长舒勇、副县长汪全胜、县卫健委主任宋晓榴的陪同下来到我院，督导我院“两节”期间疫情防治工作。</w:t>
      </w:r>
    </w:p>
    <w:p w:rsidR="009B414B" w:rsidRDefault="00CB58E3" w:rsidP="007C3DF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32025" cy="1505585"/>
            <wp:effectExtent l="0" t="0" r="15875" b="18415"/>
            <wp:docPr id="1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descr="IMG_256"/>
                    <pic:cNvPicPr>
                      <a:picLocks noChangeAspect="1"/>
                    </pic:cNvPicPr>
                  </pic:nvPicPr>
                  <pic:blipFill>
                    <a:blip r:embed="rId73" cstate="print"/>
                    <a:stretch>
                      <a:fillRect/>
                    </a:stretch>
                  </pic:blipFill>
                  <pic:spPr>
                    <a:xfrm>
                      <a:off x="0" y="0"/>
                      <a:ext cx="2232025" cy="1505585"/>
                    </a:xfrm>
                    <a:prstGeom prst="rect">
                      <a:avLst/>
                    </a:prstGeom>
                    <a:noFill/>
                    <a:ln w="9525">
                      <a:noFill/>
                    </a:ln>
                  </pic:spPr>
                </pic:pic>
              </a:graphicData>
            </a:graphic>
          </wp:inline>
        </w:drawing>
      </w:r>
    </w:p>
    <w:p w:rsidR="009B414B" w:rsidRDefault="00CB58E3"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王家杰处长实地察看了我院门诊运转、急诊抢救室设置、医疗设施配备等情况，详细了解床位容量、患者数量、接诊流程、医疗救治等情况，看望慰问奋战在一线的医护工作者。</w:t>
      </w:r>
    </w:p>
    <w:p w:rsidR="009B414B" w:rsidRDefault="00CB58E3" w:rsidP="007C3DF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30120" cy="1390650"/>
            <wp:effectExtent l="0" t="0" r="17780" b="0"/>
            <wp:docPr id="25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 descr="IMG_257"/>
                    <pic:cNvPicPr>
                      <a:picLocks noChangeAspect="1"/>
                    </pic:cNvPicPr>
                  </pic:nvPicPr>
                  <pic:blipFill>
                    <a:blip r:embed="rId74" cstate="print"/>
                    <a:stretch>
                      <a:fillRect/>
                    </a:stretch>
                  </pic:blipFill>
                  <pic:spPr>
                    <a:xfrm>
                      <a:off x="0" y="0"/>
                      <a:ext cx="2230120" cy="1390650"/>
                    </a:xfrm>
                    <a:prstGeom prst="rect">
                      <a:avLst/>
                    </a:prstGeom>
                    <a:noFill/>
                    <a:ln w="9525">
                      <a:noFill/>
                    </a:ln>
                  </pic:spPr>
                </pic:pic>
              </a:graphicData>
            </a:graphic>
          </wp:inline>
        </w:drawing>
      </w:r>
    </w:p>
    <w:p w:rsidR="009B414B" w:rsidRDefault="009D3D05"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noProof/>
          <w:sz w:val="24"/>
        </w:rPr>
        <w:pict>
          <v:rect id="_x0000_s1046" style="position:absolute;left:0;text-align:left;margin-left:332.2pt;margin-top:-489.45pt;width:84pt;height:35.95pt;z-index:251715584"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Pr="009D3D05" w:rsidRDefault="009D3D05" w:rsidP="009D3D05">
                  <w:pPr>
                    <w:snapToGrid w:val="0"/>
                    <w:spacing w:line="520" w:lineRule="atLeast"/>
                    <w:jc w:val="center"/>
                    <w:rPr>
                      <w:b/>
                      <w:bCs/>
                      <w:w w:val="90"/>
                      <w:sz w:val="28"/>
                      <w:szCs w:val="28"/>
                    </w:rPr>
                  </w:pPr>
                  <w:r w:rsidRPr="009D3D05">
                    <w:rPr>
                      <w:rFonts w:hint="eastAsia"/>
                      <w:b/>
                      <w:bCs/>
                      <w:w w:val="90"/>
                      <w:sz w:val="28"/>
                      <w:szCs w:val="28"/>
                    </w:rPr>
                    <w:t>新技术运用</w:t>
                  </w:r>
                </w:p>
                <w:p w:rsidR="009D3D05" w:rsidRDefault="009D3D05" w:rsidP="009D3D05">
                  <w:pPr>
                    <w:rPr>
                      <w:szCs w:val="28"/>
                    </w:rPr>
                  </w:pPr>
                </w:p>
              </w:txbxContent>
            </v:textbox>
          </v:rect>
        </w:pict>
      </w:r>
      <w:r w:rsidR="00CB58E3">
        <w:rPr>
          <w:rFonts w:ascii="仿宋_GB2312" w:eastAsia="仿宋_GB2312" w:hAnsi="微软雅黑" w:cs="微软雅黑" w:hint="eastAsia"/>
          <w:sz w:val="24"/>
        </w:rPr>
        <w:t>王家杰处长在督查中强调，当前疫情</w:t>
      </w:r>
      <w:proofErr w:type="gramStart"/>
      <w:r w:rsidR="00CB58E3">
        <w:rPr>
          <w:rFonts w:ascii="仿宋_GB2312" w:eastAsia="仿宋_GB2312" w:hAnsi="微软雅黑" w:cs="微软雅黑" w:hint="eastAsia"/>
          <w:sz w:val="24"/>
        </w:rPr>
        <w:t>防治正</w:t>
      </w:r>
      <w:proofErr w:type="gramEnd"/>
      <w:r w:rsidR="00CB58E3">
        <w:rPr>
          <w:rFonts w:ascii="仿宋_GB2312" w:eastAsia="仿宋_GB2312" w:hAnsi="微软雅黑" w:cs="微软雅黑" w:hint="eastAsia"/>
          <w:sz w:val="24"/>
        </w:rPr>
        <w:t>处在关键时期，要扎实做好救治资源准备、医务人员配备、必需药品储备，保障群众就医需求。随着疫情防治工作重心从防控感染转到医疗救治，“保健康、防重症”成为重中之重，全体医务人员要坚定信心、</w:t>
      </w:r>
      <w:r w:rsidR="00CB58E3">
        <w:rPr>
          <w:rFonts w:ascii="仿宋_GB2312" w:eastAsia="仿宋_GB2312" w:hAnsi="微软雅黑" w:cs="微软雅黑" w:hint="eastAsia"/>
          <w:sz w:val="24"/>
        </w:rPr>
        <w:lastRenderedPageBreak/>
        <w:t>克服困难，全力调配医疗资源，持续提升重症收治能力，应收尽收、应治尽治，用实际行动维护群众的生命健康。</w:t>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王家杰处长指出，自疫情发生以来，广大医护人员勇于担当、恪尽职守，不畏艰辛、连续作战，舍小家为大家，始终坚守在抗</w:t>
      </w:r>
      <w:proofErr w:type="gramStart"/>
      <w:r>
        <w:rPr>
          <w:rFonts w:ascii="仿宋_GB2312" w:eastAsia="仿宋_GB2312" w:hAnsi="微软雅黑" w:cs="微软雅黑" w:hint="eastAsia"/>
          <w:sz w:val="24"/>
        </w:rPr>
        <w:t>疫</w:t>
      </w:r>
      <w:proofErr w:type="gramEnd"/>
      <w:r>
        <w:rPr>
          <w:rFonts w:ascii="仿宋_GB2312" w:eastAsia="仿宋_GB2312" w:hAnsi="微软雅黑" w:cs="微软雅黑" w:hint="eastAsia"/>
          <w:sz w:val="24"/>
        </w:rPr>
        <w:t>一线，向大家表示衷心感谢。</w:t>
      </w:r>
    </w:p>
    <w:p w:rsidR="009B414B" w:rsidRDefault="00CB58E3" w:rsidP="007C3DFD">
      <w:pPr>
        <w:snapToGrid w:val="0"/>
        <w:spacing w:line="440" w:lineRule="atLeast"/>
        <w:jc w:val="right"/>
        <w:rPr>
          <w:rFonts w:ascii="仿宋_GB2312" w:eastAsia="仿宋_GB2312" w:hAnsi="微软雅黑" w:cs="微软雅黑"/>
          <w:sz w:val="24"/>
        </w:rPr>
      </w:pPr>
      <w:r>
        <w:rPr>
          <w:rFonts w:ascii="仿宋_GB2312" w:eastAsia="仿宋_GB2312" w:hAnsi="微软雅黑" w:cs="微软雅黑" w:hint="eastAsia"/>
          <w:sz w:val="24"/>
        </w:rPr>
        <w:t>☆图/文：沈朝晖/王兰馨☆</w:t>
      </w:r>
    </w:p>
    <w:p w:rsidR="009B414B" w:rsidRDefault="00CB58E3" w:rsidP="005F2257">
      <w:pPr>
        <w:snapToGrid w:val="0"/>
        <w:spacing w:beforeLines="50" w:line="440" w:lineRule="atLeast"/>
        <w:jc w:val="left"/>
        <w:rPr>
          <w:rFonts w:ascii="黑体1" w:eastAsia="黑体1"/>
          <w:b/>
          <w:color w:val="000000" w:themeColor="text1"/>
          <w:sz w:val="24"/>
        </w:rPr>
      </w:pPr>
      <w:r>
        <w:rPr>
          <w:rFonts w:ascii="黑体1" w:eastAsia="黑体1" w:hint="eastAsia"/>
          <w:b/>
          <w:color w:val="000000" w:themeColor="text1"/>
          <w:sz w:val="24"/>
        </w:rPr>
        <w:t>◇</w:t>
      </w:r>
      <w:r>
        <w:rPr>
          <w:rFonts w:ascii="黑体1" w:eastAsia="黑体1" w:hAnsiTheme="minorEastAsia" w:hint="eastAsia"/>
          <w:b/>
          <w:color w:val="000000" w:themeColor="text1"/>
          <w:sz w:val="24"/>
        </w:rPr>
        <w:t>新技术运用</w:t>
      </w:r>
      <w:r>
        <w:rPr>
          <w:rFonts w:ascii="黑体1" w:eastAsia="黑体1" w:hint="eastAsia"/>
          <w:b/>
          <w:color w:val="000000" w:themeColor="text1"/>
          <w:sz w:val="24"/>
        </w:rPr>
        <w:t>◇</w:t>
      </w:r>
    </w:p>
    <w:p w:rsidR="009B414B" w:rsidRDefault="00CB58E3" w:rsidP="005F2257">
      <w:pPr>
        <w:snapToGrid w:val="0"/>
        <w:spacing w:beforeLines="100" w:line="440" w:lineRule="atLeast"/>
        <w:jc w:val="center"/>
        <w:rPr>
          <w:rFonts w:eastAsia="方正小标宋简体"/>
          <w:bCs/>
          <w:w w:val="90"/>
          <w:sz w:val="36"/>
          <w:szCs w:val="36"/>
        </w:rPr>
      </w:pPr>
      <w:r>
        <w:rPr>
          <w:rFonts w:eastAsia="方正小标宋简体" w:hint="eastAsia"/>
          <w:bCs/>
          <w:w w:val="90"/>
          <w:sz w:val="36"/>
          <w:szCs w:val="36"/>
        </w:rPr>
        <w:t>我院首次成功完成两例动静脉内瘘腔内血管成形术</w:t>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2023年2月18日上午，在院领导的全力支持下，在中科大一附院专家的全力帮助下，联合我院介入诊疗中心、血液透析中心、介入诊疗团队成功完成2例动静脉内瘘腔内血管成形术(PTA)，开启血管外周介入治疗新篇章！</w:t>
      </w:r>
    </w:p>
    <w:p w:rsidR="009B414B" w:rsidRDefault="00CB58E3" w:rsidP="007C3DF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17671" cy="1594021"/>
            <wp:effectExtent l="19050" t="0" r="6429" b="0"/>
            <wp:docPr id="26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 descr="IMG_256"/>
                    <pic:cNvPicPr>
                      <a:picLocks noChangeAspect="1"/>
                    </pic:cNvPicPr>
                  </pic:nvPicPr>
                  <pic:blipFill>
                    <a:blip r:embed="rId75" cstate="print"/>
                    <a:stretch>
                      <a:fillRect/>
                    </a:stretch>
                  </pic:blipFill>
                  <pic:spPr>
                    <a:xfrm>
                      <a:off x="0" y="0"/>
                      <a:ext cx="2322252" cy="1597172"/>
                    </a:xfrm>
                    <a:prstGeom prst="rect">
                      <a:avLst/>
                    </a:prstGeom>
                    <a:noFill/>
                    <a:ln w="9525">
                      <a:noFill/>
                    </a:ln>
                  </pic:spPr>
                </pic:pic>
              </a:graphicData>
            </a:graphic>
          </wp:inline>
        </w:drawing>
      </w:r>
    </w:p>
    <w:p w:rsidR="009B414B" w:rsidRDefault="009D3D05" w:rsidP="007C3DFD">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noProof/>
          <w:sz w:val="24"/>
        </w:rPr>
        <w:lastRenderedPageBreak/>
        <w:pict>
          <v:rect id="_x0000_s1047" style="position:absolute;left:0;text-align:left;margin-left:-1.25pt;margin-top:-41.85pt;width:84pt;height:35.95pt;z-index:251716608"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Pr="009D3D05" w:rsidRDefault="009D3D05" w:rsidP="009D3D05">
                  <w:pPr>
                    <w:snapToGrid w:val="0"/>
                    <w:spacing w:line="520" w:lineRule="atLeast"/>
                    <w:jc w:val="center"/>
                    <w:rPr>
                      <w:b/>
                      <w:bCs/>
                      <w:w w:val="90"/>
                      <w:sz w:val="28"/>
                      <w:szCs w:val="28"/>
                    </w:rPr>
                  </w:pPr>
                  <w:r w:rsidRPr="009D3D05">
                    <w:rPr>
                      <w:rFonts w:hint="eastAsia"/>
                      <w:b/>
                      <w:bCs/>
                      <w:w w:val="90"/>
                      <w:sz w:val="28"/>
                      <w:szCs w:val="28"/>
                    </w:rPr>
                    <w:t>新技术运用</w:t>
                  </w:r>
                </w:p>
                <w:p w:rsidR="009D3D05" w:rsidRDefault="009D3D05" w:rsidP="009D3D05">
                  <w:pPr>
                    <w:rPr>
                      <w:szCs w:val="28"/>
                    </w:rPr>
                  </w:pPr>
                </w:p>
              </w:txbxContent>
            </v:textbox>
          </v:rect>
        </w:pict>
      </w:r>
      <w:r w:rsidR="00CB58E3">
        <w:rPr>
          <w:rFonts w:ascii="仿宋_GB2312" w:eastAsia="仿宋_GB2312" w:hAnsi="微软雅黑" w:cs="微软雅黑" w:hint="eastAsia"/>
          <w:sz w:val="24"/>
        </w:rPr>
        <w:t>血透患者1，49岁，尿毒症病人，左手内</w:t>
      </w:r>
      <w:proofErr w:type="gramStart"/>
      <w:r w:rsidR="00CB58E3">
        <w:rPr>
          <w:rFonts w:ascii="仿宋_GB2312" w:eastAsia="仿宋_GB2312" w:hAnsi="微软雅黑" w:cs="微软雅黑" w:hint="eastAsia"/>
          <w:sz w:val="24"/>
        </w:rPr>
        <w:t>瘘</w:t>
      </w:r>
      <w:proofErr w:type="gramEnd"/>
      <w:r w:rsidR="00CB58E3">
        <w:rPr>
          <w:rFonts w:ascii="仿宋_GB2312" w:eastAsia="仿宋_GB2312" w:hAnsi="微软雅黑" w:cs="微软雅黑" w:hint="eastAsia"/>
          <w:sz w:val="24"/>
        </w:rPr>
        <w:t>功能不全6月余，透析血管内有血栓形成，长期内</w:t>
      </w:r>
      <w:proofErr w:type="gramStart"/>
      <w:r w:rsidR="00CB58E3">
        <w:rPr>
          <w:rFonts w:ascii="仿宋_GB2312" w:eastAsia="仿宋_GB2312" w:hAnsi="微软雅黑" w:cs="微软雅黑" w:hint="eastAsia"/>
          <w:sz w:val="24"/>
        </w:rPr>
        <w:t>瘘</w:t>
      </w:r>
      <w:proofErr w:type="gramEnd"/>
      <w:r w:rsidR="00CB58E3">
        <w:rPr>
          <w:rFonts w:ascii="仿宋_GB2312" w:eastAsia="仿宋_GB2312" w:hAnsi="微软雅黑" w:cs="微软雅黑" w:hint="eastAsia"/>
          <w:sz w:val="24"/>
        </w:rPr>
        <w:t>流量不好，因不愿坐车去省市医院手术，听说可在我院做介入治疗，立即办理住院，经术前判断，团队协作，成为我县首例PTA成功患者，术后可以血透，恢复快！</w:t>
      </w:r>
    </w:p>
    <w:p w:rsidR="009B414B" w:rsidRDefault="00CB58E3" w:rsidP="007C3DFD">
      <w:pPr>
        <w:snapToGrid w:val="0"/>
        <w:spacing w:line="42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292860" cy="795655"/>
            <wp:effectExtent l="19050" t="0" r="2034" b="0"/>
            <wp:docPr id="26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 descr="IMG_257"/>
                    <pic:cNvPicPr>
                      <a:picLocks noChangeAspect="1"/>
                    </pic:cNvPicPr>
                  </pic:nvPicPr>
                  <pic:blipFill>
                    <a:blip r:embed="rId76" cstate="print"/>
                    <a:srcRect l="12537" r="7635" b="11413"/>
                    <a:stretch>
                      <a:fillRect/>
                    </a:stretch>
                  </pic:blipFill>
                  <pic:spPr>
                    <a:xfrm>
                      <a:off x="0" y="0"/>
                      <a:ext cx="1310367" cy="806530"/>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56640" cy="784225"/>
            <wp:effectExtent l="19050" t="0" r="0" b="0"/>
            <wp:docPr id="27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3" descr="IMG_258"/>
                    <pic:cNvPicPr>
                      <a:picLocks noChangeAspect="1"/>
                    </pic:cNvPicPr>
                  </pic:nvPicPr>
                  <pic:blipFill>
                    <a:blip r:embed="rId77" cstate="print"/>
                    <a:srcRect l="18998" r="6834"/>
                    <a:stretch>
                      <a:fillRect/>
                    </a:stretch>
                  </pic:blipFill>
                  <pic:spPr>
                    <a:xfrm>
                      <a:off x="0" y="0"/>
                      <a:ext cx="1063410" cy="789775"/>
                    </a:xfrm>
                    <a:prstGeom prst="rect">
                      <a:avLst/>
                    </a:prstGeom>
                    <a:noFill/>
                    <a:ln w="9525">
                      <a:noFill/>
                    </a:ln>
                  </pic:spPr>
                </pic:pic>
              </a:graphicData>
            </a:graphic>
          </wp:inline>
        </w:drawing>
      </w:r>
    </w:p>
    <w:p w:rsidR="009B414B" w:rsidRDefault="00CB58E3" w:rsidP="007C3DFD">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血透患者2，57岁，尿毒症病人，左手内</w:t>
      </w:r>
      <w:proofErr w:type="gramStart"/>
      <w:r>
        <w:rPr>
          <w:rFonts w:ascii="仿宋_GB2312" w:eastAsia="仿宋_GB2312" w:hAnsi="微软雅黑" w:cs="微软雅黑" w:hint="eastAsia"/>
          <w:sz w:val="24"/>
        </w:rPr>
        <w:t>瘘</w:t>
      </w:r>
      <w:proofErr w:type="gramEnd"/>
      <w:r>
        <w:rPr>
          <w:rFonts w:ascii="仿宋_GB2312" w:eastAsia="仿宋_GB2312" w:hAnsi="微软雅黑" w:cs="微软雅黑" w:hint="eastAsia"/>
          <w:sz w:val="24"/>
        </w:rPr>
        <w:t>功能不全1年余，透析血管内有血栓形成，部分血管闭塞，长期内</w:t>
      </w:r>
      <w:proofErr w:type="gramStart"/>
      <w:r>
        <w:rPr>
          <w:rFonts w:ascii="仿宋_GB2312" w:eastAsia="仿宋_GB2312" w:hAnsi="微软雅黑" w:cs="微软雅黑" w:hint="eastAsia"/>
          <w:sz w:val="24"/>
        </w:rPr>
        <w:t>瘘</w:t>
      </w:r>
      <w:proofErr w:type="gramEnd"/>
      <w:r>
        <w:rPr>
          <w:rFonts w:ascii="仿宋_GB2312" w:eastAsia="仿宋_GB2312" w:hAnsi="微软雅黑" w:cs="微软雅黑" w:hint="eastAsia"/>
          <w:sz w:val="24"/>
        </w:rPr>
        <w:t>流量差，经团队评估血管，选择分段扩张血管，术后内</w:t>
      </w:r>
      <w:proofErr w:type="gramStart"/>
      <w:r>
        <w:rPr>
          <w:rFonts w:ascii="仿宋_GB2312" w:eastAsia="仿宋_GB2312" w:hAnsi="微软雅黑" w:cs="微软雅黑" w:hint="eastAsia"/>
          <w:sz w:val="24"/>
        </w:rPr>
        <w:t>瘘</w:t>
      </w:r>
      <w:proofErr w:type="gramEnd"/>
      <w:r>
        <w:rPr>
          <w:rFonts w:ascii="仿宋_GB2312" w:eastAsia="仿宋_GB2312" w:hAnsi="微软雅黑" w:cs="微软雅黑" w:hint="eastAsia"/>
          <w:sz w:val="24"/>
        </w:rPr>
        <w:t>血管震颤良好，血流量加强！</w:t>
      </w:r>
    </w:p>
    <w:p w:rsidR="009B414B" w:rsidRDefault="00CB58E3" w:rsidP="007C3DFD">
      <w:pPr>
        <w:snapToGrid w:val="0"/>
        <w:spacing w:line="42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45210" cy="924560"/>
            <wp:effectExtent l="19050" t="0" r="2086" b="0"/>
            <wp:docPr id="27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4" descr="IMG_259"/>
                    <pic:cNvPicPr>
                      <a:picLocks noChangeAspect="1"/>
                    </pic:cNvPicPr>
                  </pic:nvPicPr>
                  <pic:blipFill>
                    <a:blip r:embed="rId78" cstate="print"/>
                    <a:srcRect l="20596" t="3717" r="20063" b="1772"/>
                    <a:stretch>
                      <a:fillRect/>
                    </a:stretch>
                  </pic:blipFill>
                  <pic:spPr>
                    <a:xfrm>
                      <a:off x="0" y="0"/>
                      <a:ext cx="1042521" cy="922377"/>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368425" cy="892175"/>
            <wp:effectExtent l="19050" t="0" r="2913" b="0"/>
            <wp:docPr id="28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5" descr="IMG_260"/>
                    <pic:cNvPicPr>
                      <a:picLocks noChangeAspect="1"/>
                    </pic:cNvPicPr>
                  </pic:nvPicPr>
                  <pic:blipFill>
                    <a:blip r:embed="rId79" cstate="print"/>
                    <a:srcRect l="12519" t="6702" r="13769" b="7464"/>
                    <a:stretch>
                      <a:fillRect/>
                    </a:stretch>
                  </pic:blipFill>
                  <pic:spPr>
                    <a:xfrm>
                      <a:off x="0" y="0"/>
                      <a:ext cx="1370986" cy="894300"/>
                    </a:xfrm>
                    <a:prstGeom prst="rect">
                      <a:avLst/>
                    </a:prstGeom>
                    <a:noFill/>
                    <a:ln w="9525">
                      <a:noFill/>
                    </a:ln>
                  </pic:spPr>
                </pic:pic>
              </a:graphicData>
            </a:graphic>
          </wp:inline>
        </w:drawing>
      </w:r>
    </w:p>
    <w:p w:rsidR="009B414B" w:rsidRDefault="00CB58E3" w:rsidP="007C3DFD">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血液透析是尿毒症患者主要治疗方式之一，良好的血管通路是有效透析的必要保证，长期透析患者受局部血流动力学的影响及反复的透析穿刺容易导致患者血管局部的狭窄，我院动静脉内瘘腔内血管成形术(PTA)的成功开展，为血透病人的“内瘘生命线”开通扩张血管，创伤小，恢复快，</w:t>
      </w:r>
      <w:r>
        <w:rPr>
          <w:rFonts w:ascii="仿宋_GB2312" w:eastAsia="仿宋_GB2312" w:hAnsi="微软雅黑" w:cs="微软雅黑" w:hint="eastAsia"/>
          <w:sz w:val="24"/>
        </w:rPr>
        <w:lastRenderedPageBreak/>
        <w:t>得到病人的信任和认可，为广大内</w:t>
      </w:r>
      <w:proofErr w:type="gramStart"/>
      <w:r>
        <w:rPr>
          <w:rFonts w:ascii="仿宋_GB2312" w:eastAsia="仿宋_GB2312" w:hAnsi="微软雅黑" w:cs="微软雅黑" w:hint="eastAsia"/>
          <w:sz w:val="24"/>
        </w:rPr>
        <w:t>瘘</w:t>
      </w:r>
      <w:proofErr w:type="gramEnd"/>
      <w:r>
        <w:rPr>
          <w:rFonts w:ascii="仿宋_GB2312" w:eastAsia="仿宋_GB2312" w:hAnsi="微软雅黑" w:cs="微软雅黑" w:hint="eastAsia"/>
          <w:sz w:val="24"/>
        </w:rPr>
        <w:t>功能不良患者带来更大希望，为患者免去到省市级医院就医舟车劳顿之苦！</w:t>
      </w:r>
    </w:p>
    <w:p w:rsidR="009B414B" w:rsidRDefault="00CB58E3" w:rsidP="007C3DFD">
      <w:pPr>
        <w:snapToGrid w:val="0"/>
        <w:spacing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276350" cy="409575"/>
            <wp:effectExtent l="0" t="0" r="0" b="0"/>
            <wp:docPr id="28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6" descr="IMG_261"/>
                    <pic:cNvPicPr>
                      <a:picLocks noChangeAspect="1"/>
                    </pic:cNvPicPr>
                  </pic:nvPicPr>
                  <pic:blipFill>
                    <a:blip r:embed="rId80" cstate="print"/>
                    <a:stretch>
                      <a:fillRect/>
                    </a:stretch>
                  </pic:blipFill>
                  <pic:spPr>
                    <a:xfrm>
                      <a:off x="0" y="0"/>
                      <a:ext cx="1276350" cy="409575"/>
                    </a:xfrm>
                    <a:prstGeom prst="rect">
                      <a:avLst/>
                    </a:prstGeom>
                    <a:noFill/>
                    <a:ln w="9525">
                      <a:noFill/>
                    </a:ln>
                  </pic:spPr>
                </pic:pic>
              </a:graphicData>
            </a:graphic>
          </wp:inline>
        </w:drawing>
      </w:r>
    </w:p>
    <w:p w:rsidR="009B414B" w:rsidRDefault="00CB58E3" w:rsidP="007C3DFD">
      <w:pPr>
        <w:snapToGrid w:val="0"/>
        <w:spacing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68525" cy="1322705"/>
            <wp:effectExtent l="19050" t="0" r="3175" b="0"/>
            <wp:docPr id="28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7" descr="IMG_262"/>
                    <pic:cNvPicPr>
                      <a:picLocks noChangeAspect="1"/>
                    </pic:cNvPicPr>
                  </pic:nvPicPr>
                  <pic:blipFill>
                    <a:blip r:embed="rId81" cstate="print"/>
                    <a:srcRect t="9559"/>
                    <a:stretch>
                      <a:fillRect/>
                    </a:stretch>
                  </pic:blipFill>
                  <pic:spPr>
                    <a:xfrm>
                      <a:off x="0" y="0"/>
                      <a:ext cx="2168525" cy="1323191"/>
                    </a:xfrm>
                    <a:prstGeom prst="rect">
                      <a:avLst/>
                    </a:prstGeom>
                    <a:noFill/>
                    <a:ln w="9525">
                      <a:noFill/>
                    </a:ln>
                  </pic:spPr>
                </pic:pic>
              </a:graphicData>
            </a:graphic>
          </wp:inline>
        </w:drawing>
      </w:r>
    </w:p>
    <w:p w:rsidR="009B414B" w:rsidRDefault="00CB58E3" w:rsidP="007C3DFD">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绩溪县人民医院</w:t>
      </w:r>
      <w:proofErr w:type="gramStart"/>
      <w:r>
        <w:rPr>
          <w:rFonts w:ascii="仿宋_GB2312" w:eastAsia="仿宋_GB2312" w:hAnsi="微软雅黑" w:cs="微软雅黑" w:hint="eastAsia"/>
          <w:sz w:val="24"/>
        </w:rPr>
        <w:t>介入科</w:t>
      </w:r>
      <w:proofErr w:type="gramEnd"/>
      <w:r>
        <w:rPr>
          <w:rFonts w:ascii="仿宋_GB2312" w:eastAsia="仿宋_GB2312" w:hAnsi="微软雅黑" w:cs="微软雅黑" w:hint="eastAsia"/>
          <w:sz w:val="24"/>
        </w:rPr>
        <w:t>在院领导的大力支持及上级医院专家的帮助下，已逐步开展多项介入手术，积极响应了提高县级医院医疗水平的国家政策，让患者不出家门就能切实享受到高层次优质医疗服务，极大方便了患者就医，节省了医疗费用，为患者带来福音 。</w:t>
      </w:r>
    </w:p>
    <w:p w:rsidR="009B414B" w:rsidRDefault="00CB58E3" w:rsidP="007C3DFD">
      <w:pPr>
        <w:snapToGrid w:val="0"/>
        <w:spacing w:line="420" w:lineRule="atLeast"/>
        <w:jc w:val="left"/>
        <w:rPr>
          <w:rFonts w:ascii="仿宋_GB2312" w:eastAsia="仿宋_GB2312" w:hAnsi="微软雅黑" w:cs="微软雅黑"/>
          <w:b/>
          <w:sz w:val="24"/>
        </w:rPr>
      </w:pPr>
      <w:r>
        <w:rPr>
          <w:rFonts w:ascii="微软雅黑" w:eastAsia="仿宋_GB2312" w:hAnsi="微软雅黑" w:cs="微软雅黑" w:hint="eastAsia"/>
          <w:sz w:val="24"/>
        </w:rPr>
        <w:t> </w:t>
      </w:r>
      <w:r>
        <w:rPr>
          <w:rFonts w:ascii="仿宋_GB2312" w:eastAsia="仿宋_GB2312" w:hAnsi="微软雅黑" w:cs="微软雅黑" w:hint="eastAsia"/>
          <w:b/>
          <w:sz w:val="24"/>
        </w:rPr>
        <w:t>咨询电话：</w:t>
      </w:r>
    </w:p>
    <w:p w:rsidR="009B414B" w:rsidRDefault="00CB58E3" w:rsidP="007C3DFD">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普外科 胡炎医师 13866953685</w:t>
      </w:r>
    </w:p>
    <w:p w:rsidR="009B414B" w:rsidRDefault="00CB58E3" w:rsidP="007C3DFD">
      <w:pPr>
        <w:snapToGrid w:val="0"/>
        <w:spacing w:line="420" w:lineRule="atLeast"/>
        <w:jc w:val="right"/>
        <w:rPr>
          <w:rFonts w:ascii="仿宋_GB2312" w:eastAsia="仿宋_GB2312" w:hAnsi="微软雅黑" w:cs="微软雅黑"/>
          <w:sz w:val="24"/>
        </w:rPr>
      </w:pPr>
      <w:r>
        <w:rPr>
          <w:rFonts w:ascii="仿宋_GB2312" w:eastAsia="仿宋_GB2312" w:hAnsi="微软雅黑" w:cs="微软雅黑" w:hint="eastAsia"/>
          <w:sz w:val="24"/>
        </w:rPr>
        <w:t>☆图文：胡炎☆</w:t>
      </w:r>
    </w:p>
    <w:p w:rsidR="009B414B" w:rsidRDefault="00CB58E3" w:rsidP="005F2257">
      <w:pPr>
        <w:snapToGrid w:val="0"/>
        <w:spacing w:beforeLines="100" w:line="440" w:lineRule="atLeast"/>
        <w:jc w:val="center"/>
        <w:rPr>
          <w:rFonts w:eastAsia="方正小标宋简体"/>
          <w:bCs/>
          <w:sz w:val="36"/>
          <w:szCs w:val="36"/>
        </w:rPr>
      </w:pPr>
      <w:r>
        <w:rPr>
          <w:rFonts w:eastAsia="方正小标宋简体" w:hint="eastAsia"/>
          <w:bCs/>
          <w:sz w:val="36"/>
          <w:szCs w:val="36"/>
        </w:rPr>
        <w:t>绩溪首例！“冲击波球囊”开通钙化狭窄血管</w:t>
      </w:r>
      <w:r>
        <w:rPr>
          <w:rFonts w:eastAsia="方正小标宋简体" w:hint="eastAsia"/>
          <w:bCs/>
          <w:sz w:val="36"/>
          <w:szCs w:val="36"/>
        </w:rPr>
        <w:t xml:space="preserve"> </w:t>
      </w:r>
      <w:r>
        <w:rPr>
          <w:rFonts w:eastAsia="方正小标宋简体" w:hint="eastAsia"/>
          <w:bCs/>
          <w:sz w:val="36"/>
          <w:szCs w:val="36"/>
        </w:rPr>
        <w:t>开创冠脉介入新纪元！</w:t>
      </w:r>
    </w:p>
    <w:p w:rsidR="009B414B" w:rsidRDefault="00CB58E3" w:rsidP="005F2257">
      <w:pPr>
        <w:snapToGrid w:val="0"/>
        <w:spacing w:beforeLines="50"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绩溪县首例！</w:t>
      </w:r>
    </w:p>
    <w:p w:rsidR="009B414B" w:rsidRDefault="00CB58E3"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冠心病介入团队</w:t>
      </w:r>
    </w:p>
    <w:p w:rsidR="009B414B" w:rsidRDefault="00CB58E3"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为一名前降支弥漫性狭窄伴</w:t>
      </w:r>
    </w:p>
    <w:p w:rsidR="009B414B" w:rsidRDefault="00CB58E3"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lastRenderedPageBreak/>
        <w:t>重度钙化病变患者</w:t>
      </w:r>
    </w:p>
    <w:p w:rsidR="009B414B" w:rsidRDefault="00CB58E3"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成功实施了</w:t>
      </w:r>
    </w:p>
    <w:p w:rsidR="009B414B" w:rsidRDefault="00CB58E3"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Shockwave冲击波球囊钙化斑块碎裂术</w:t>
      </w:r>
    </w:p>
    <w:p w:rsidR="009B414B" w:rsidRDefault="00CB58E3" w:rsidP="007C3DF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70766" cy="1679331"/>
            <wp:effectExtent l="19050" t="0" r="0" b="0"/>
            <wp:docPr id="28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 descr="IMG_256"/>
                    <pic:cNvPicPr>
                      <a:picLocks noChangeAspect="1"/>
                    </pic:cNvPicPr>
                  </pic:nvPicPr>
                  <pic:blipFill>
                    <a:blip r:embed="rId82" cstate="print"/>
                    <a:stretch>
                      <a:fillRect/>
                    </a:stretch>
                  </pic:blipFill>
                  <pic:spPr>
                    <a:xfrm>
                      <a:off x="0" y="0"/>
                      <a:ext cx="2379140" cy="1685263"/>
                    </a:xfrm>
                    <a:prstGeom prst="rect">
                      <a:avLst/>
                    </a:prstGeom>
                    <a:noFill/>
                    <a:ln w="9525">
                      <a:noFill/>
                    </a:ln>
                  </pic:spPr>
                </pic:pic>
              </a:graphicData>
            </a:graphic>
          </wp:inline>
        </w:drawing>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近日，绩溪县本地居民72岁的李大爷因反复胸闷、胸</w:t>
      </w:r>
      <w:proofErr w:type="gramStart"/>
      <w:r>
        <w:rPr>
          <w:rFonts w:ascii="仿宋_GB2312" w:eastAsia="仿宋_GB2312" w:hAnsi="微软雅黑" w:cs="微软雅黑" w:hint="eastAsia"/>
          <w:sz w:val="24"/>
        </w:rPr>
        <w:t>痛前往</w:t>
      </w:r>
      <w:proofErr w:type="gramEnd"/>
      <w:r w:rsidR="00E31F60">
        <w:rPr>
          <w:rFonts w:ascii="仿宋_GB2312" w:eastAsia="仿宋_GB2312" w:hAnsi="微软雅黑" w:cs="微软雅黑" w:hint="eastAsia"/>
          <w:sz w:val="24"/>
        </w:rPr>
        <w:t>我</w:t>
      </w:r>
      <w:r>
        <w:rPr>
          <w:rFonts w:ascii="仿宋_GB2312" w:eastAsia="仿宋_GB2312" w:hAnsi="微软雅黑" w:cs="微软雅黑" w:hint="eastAsia"/>
          <w:sz w:val="24"/>
        </w:rPr>
        <w:t>院求诊，该院心内科门诊以冠心病收住入院。</w:t>
      </w:r>
    </w:p>
    <w:p w:rsidR="009B414B" w:rsidRDefault="00CB58E3" w:rsidP="007C3DF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42796" cy="1749669"/>
            <wp:effectExtent l="19050" t="0" r="0" b="0"/>
            <wp:docPr id="28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 descr="IMG_257"/>
                    <pic:cNvPicPr>
                      <a:picLocks noChangeAspect="1"/>
                    </pic:cNvPicPr>
                  </pic:nvPicPr>
                  <pic:blipFill>
                    <a:blip r:embed="rId83" cstate="print"/>
                    <a:stretch>
                      <a:fillRect/>
                    </a:stretch>
                  </pic:blipFill>
                  <pic:spPr>
                    <a:xfrm>
                      <a:off x="0" y="0"/>
                      <a:ext cx="2451473" cy="1755884"/>
                    </a:xfrm>
                    <a:prstGeom prst="rect">
                      <a:avLst/>
                    </a:prstGeom>
                    <a:noFill/>
                    <a:ln w="9525">
                      <a:noFill/>
                    </a:ln>
                  </pic:spPr>
                </pic:pic>
              </a:graphicData>
            </a:graphic>
          </wp:inline>
        </w:drawing>
      </w:r>
    </w:p>
    <w:p w:rsidR="009B414B" w:rsidRDefault="00CB58E3"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冠心病的介入治疗是冠心病（心绞痛、心肌梗死等疾病的统称）最主要的治疗手段，但冠脉重度钙化病变的介入治疗是最具挑战性的手术之一。</w:t>
      </w:r>
    </w:p>
    <w:p w:rsidR="009B414B" w:rsidRDefault="009D3D05" w:rsidP="007C3DFD">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noProof/>
          <w:sz w:val="24"/>
        </w:rPr>
        <w:pict>
          <v:rect id="_x0000_s1048" style="position:absolute;left:0;text-align:left;margin-left:334.5pt;margin-top:-552.95pt;width:84pt;height:35.95pt;z-index:251717632"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Pr="009D3D05" w:rsidRDefault="009D3D05" w:rsidP="009D3D05">
                  <w:pPr>
                    <w:snapToGrid w:val="0"/>
                    <w:spacing w:line="520" w:lineRule="atLeast"/>
                    <w:jc w:val="center"/>
                    <w:rPr>
                      <w:b/>
                      <w:bCs/>
                      <w:w w:val="90"/>
                      <w:sz w:val="28"/>
                      <w:szCs w:val="28"/>
                    </w:rPr>
                  </w:pPr>
                  <w:r w:rsidRPr="009D3D05">
                    <w:rPr>
                      <w:rFonts w:hint="eastAsia"/>
                      <w:b/>
                      <w:bCs/>
                      <w:w w:val="90"/>
                      <w:sz w:val="28"/>
                      <w:szCs w:val="28"/>
                    </w:rPr>
                    <w:t>新技术运用</w:t>
                  </w:r>
                </w:p>
                <w:p w:rsidR="009D3D05" w:rsidRDefault="009D3D05" w:rsidP="009D3D05">
                  <w:pPr>
                    <w:rPr>
                      <w:szCs w:val="28"/>
                    </w:rPr>
                  </w:pPr>
                </w:p>
              </w:txbxContent>
            </v:textbox>
          </v:rect>
        </w:pict>
      </w:r>
      <w:r w:rsidR="00CB58E3">
        <w:rPr>
          <w:rFonts w:ascii="仿宋_GB2312" w:eastAsia="仿宋_GB2312" w:hAnsi="微软雅黑" w:cs="微软雅黑" w:hint="eastAsia"/>
          <w:sz w:val="24"/>
        </w:rPr>
        <w:t>经DSA冠脉造影检查发现患者的左前降支近中段弥漫性狭窄伴严重钙化，最重狭窄90%，行IVUS检查提示长距离360度环形钙化，该院心内科</w:t>
      </w:r>
      <w:r w:rsidR="00CB58E3">
        <w:rPr>
          <w:rFonts w:ascii="仿宋_GB2312" w:eastAsia="仿宋_GB2312" w:hAnsi="微软雅黑" w:cs="微软雅黑" w:hint="eastAsia"/>
          <w:sz w:val="24"/>
        </w:rPr>
        <w:lastRenderedPageBreak/>
        <w:t>主任邵宗仲及其团队决定为其行Shockwave冲击波球囊钙化斑块碎裂术，术中使用Shockwave冲击波球囊4及6atm多次对靶向病变处多次预处理后，复查IVUS提示环形钙化斑块松解碎裂，狭窄减轻，于前降支顺利植入两枚药物支架，手术成功，</w:t>
      </w:r>
      <w:proofErr w:type="gramStart"/>
      <w:r w:rsidR="00CB58E3">
        <w:rPr>
          <w:rFonts w:ascii="仿宋_GB2312" w:eastAsia="仿宋_GB2312" w:hAnsi="微软雅黑" w:cs="微软雅黑" w:hint="eastAsia"/>
          <w:sz w:val="24"/>
        </w:rPr>
        <w:t>患者安返病房</w:t>
      </w:r>
      <w:proofErr w:type="gramEnd"/>
      <w:r w:rsidR="00CB58E3">
        <w:rPr>
          <w:rFonts w:ascii="仿宋_GB2312" w:eastAsia="仿宋_GB2312" w:hAnsi="微软雅黑" w:cs="微软雅黑" w:hint="eastAsia"/>
          <w:sz w:val="24"/>
        </w:rPr>
        <w:t>，术后据患者反馈症状完全消失。</w:t>
      </w:r>
    </w:p>
    <w:p w:rsidR="009B414B" w:rsidRDefault="00CB58E3" w:rsidP="007C3DF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96935" cy="1421027"/>
            <wp:effectExtent l="19050" t="0" r="3365" b="0"/>
            <wp:docPr id="28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 descr="IMG_258"/>
                    <pic:cNvPicPr>
                      <a:picLocks noChangeAspect="1"/>
                    </pic:cNvPicPr>
                  </pic:nvPicPr>
                  <pic:blipFill>
                    <a:blip r:embed="rId84" cstate="print"/>
                    <a:stretch>
                      <a:fillRect/>
                    </a:stretch>
                  </pic:blipFill>
                  <pic:spPr>
                    <a:xfrm>
                      <a:off x="0" y="0"/>
                      <a:ext cx="2393514" cy="1418999"/>
                    </a:xfrm>
                    <a:prstGeom prst="rect">
                      <a:avLst/>
                    </a:prstGeom>
                    <a:noFill/>
                    <a:ln w="9525">
                      <a:noFill/>
                    </a:ln>
                  </pic:spPr>
                </pic:pic>
              </a:graphicData>
            </a:graphic>
          </wp:inline>
        </w:drawing>
      </w:r>
    </w:p>
    <w:p w:rsidR="009B414B" w:rsidRDefault="00CB58E3"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Shockwave冲击波导管，结合成熟的冲击波碎石与球囊血管成形技术，通过球囊导管将声压力波输送至钙化部位，利用间歇脉冲的机械能释放，在避免对血管损伤的同时，针对性地破坏血管内膜上和血管壁的深层钙化病变，成功击破患者心脏冠脉里面的“钙化石”，从而明显改善血管的顺应性，更好地辅助后续的PCI治疗。心血管介入手术又多了一把斩断病魔的利剑，过去“就怕冠脉有钙化”的临床介入治疗难题，也进入了新的治疗局面，同时为更多的冠心病钙化病变患者带来新的希望！</w:t>
      </w:r>
    </w:p>
    <w:p w:rsidR="007C3DFD" w:rsidRDefault="007C3DFD" w:rsidP="007C3DFD">
      <w:pPr>
        <w:snapToGrid w:val="0"/>
        <w:spacing w:line="240" w:lineRule="atLeast"/>
        <w:ind w:firstLineChars="200" w:firstLine="480"/>
        <w:jc w:val="left"/>
        <w:rPr>
          <w:rFonts w:ascii="仿宋_GB2312" w:eastAsia="仿宋_GB2312" w:hAnsi="微软雅黑" w:cs="微软雅黑"/>
          <w:sz w:val="24"/>
        </w:rPr>
      </w:pPr>
    </w:p>
    <w:p w:rsidR="007C3DFD" w:rsidRDefault="009D3D05" w:rsidP="007C3DFD">
      <w:pPr>
        <w:snapToGrid w:val="0"/>
        <w:spacing w:line="2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noProof/>
          <w:sz w:val="24"/>
        </w:rPr>
        <w:lastRenderedPageBreak/>
        <w:pict>
          <v:rect id="_x0000_s1049" style="position:absolute;left:0;text-align:left;margin-left:-1.2pt;margin-top:-41.9pt;width:84pt;height:35.95pt;z-index:251718656"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Pr="009D3D05" w:rsidRDefault="009D3D05" w:rsidP="009D3D05">
                  <w:pPr>
                    <w:snapToGrid w:val="0"/>
                    <w:spacing w:line="520" w:lineRule="atLeast"/>
                    <w:jc w:val="center"/>
                    <w:rPr>
                      <w:b/>
                      <w:bCs/>
                      <w:w w:val="90"/>
                      <w:sz w:val="28"/>
                      <w:szCs w:val="28"/>
                    </w:rPr>
                  </w:pPr>
                  <w:r w:rsidRPr="009D3D05">
                    <w:rPr>
                      <w:rFonts w:hint="eastAsia"/>
                      <w:b/>
                      <w:bCs/>
                      <w:w w:val="90"/>
                      <w:sz w:val="28"/>
                      <w:szCs w:val="28"/>
                    </w:rPr>
                    <w:t>新技术运用</w:t>
                  </w:r>
                </w:p>
                <w:p w:rsidR="009D3D05" w:rsidRDefault="009D3D05" w:rsidP="009D3D05">
                  <w:pPr>
                    <w:rPr>
                      <w:szCs w:val="28"/>
                    </w:rPr>
                  </w:pPr>
                </w:p>
              </w:txbxContent>
            </v:textbox>
          </v:rect>
        </w:pict>
      </w:r>
      <w:r w:rsidR="007C3DFD">
        <w:rPr>
          <w:rFonts w:ascii="仿宋_GB2312" w:eastAsia="仿宋_GB2312" w:hAnsi="微软雅黑" w:cs="微软雅黑"/>
          <w:noProof/>
          <w:sz w:val="24"/>
        </w:rPr>
        <w:drawing>
          <wp:anchor distT="0" distB="0" distL="114300" distR="114300" simplePos="0" relativeHeight="251694080" behindDoc="1" locked="0" layoutInCell="1" allowOverlap="1">
            <wp:simplePos x="0" y="0"/>
            <wp:positionH relativeFrom="column">
              <wp:posOffset>-312969</wp:posOffset>
            </wp:positionH>
            <wp:positionV relativeFrom="paragraph">
              <wp:posOffset>-24800</wp:posOffset>
            </wp:positionV>
            <wp:extent cx="3107209" cy="1383957"/>
            <wp:effectExtent l="19050" t="0" r="0" b="0"/>
            <wp:wrapNone/>
            <wp:docPr id="1" name="图片 0" descr="d6c5bf62116b96a7346cdda683bfb9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5bf62116b96a7346cdda683bfb9d4.jpeg"/>
                    <pic:cNvPicPr/>
                  </pic:nvPicPr>
                  <pic:blipFill>
                    <a:blip r:embed="rId85" cstate="print"/>
                    <a:stretch>
                      <a:fillRect/>
                    </a:stretch>
                  </pic:blipFill>
                  <pic:spPr>
                    <a:xfrm>
                      <a:off x="0" y="0"/>
                      <a:ext cx="3107209" cy="1383957"/>
                    </a:xfrm>
                    <a:prstGeom prst="rect">
                      <a:avLst/>
                    </a:prstGeom>
                    <a:ln>
                      <a:noFill/>
                    </a:ln>
                    <a:effectLst>
                      <a:softEdge rad="112500"/>
                    </a:effectLst>
                  </pic:spPr>
                </pic:pic>
              </a:graphicData>
            </a:graphic>
          </wp:anchor>
        </w:drawing>
      </w:r>
    </w:p>
    <w:p w:rsidR="009B414B" w:rsidRPr="00806F6F" w:rsidRDefault="00CB58E3" w:rsidP="005F2257">
      <w:pPr>
        <w:snapToGrid w:val="0"/>
        <w:spacing w:beforeLines="50" w:line="240" w:lineRule="atLeast"/>
        <w:jc w:val="center"/>
        <w:rPr>
          <w:rFonts w:ascii="方正大黑简体" w:eastAsia="方正大黑简体"/>
          <w:bCs/>
          <w:shadow/>
          <w:color w:val="000000" w:themeColor="text1"/>
          <w:sz w:val="36"/>
          <w:szCs w:val="36"/>
        </w:rPr>
      </w:pPr>
      <w:r w:rsidRPr="00806F6F">
        <w:rPr>
          <w:rFonts w:ascii="方正大黑简体" w:eastAsia="方正大黑简体" w:hint="eastAsia"/>
          <w:bCs/>
          <w:shadow/>
          <w:color w:val="000000" w:themeColor="text1"/>
          <w:sz w:val="36"/>
          <w:szCs w:val="36"/>
        </w:rPr>
        <w:t>“乳”你所愿！乳腺</w:t>
      </w:r>
      <w:proofErr w:type="gramStart"/>
      <w:r w:rsidRPr="00806F6F">
        <w:rPr>
          <w:rFonts w:ascii="方正大黑简体" w:eastAsia="方正大黑简体" w:hint="eastAsia"/>
          <w:bCs/>
          <w:shadow/>
          <w:color w:val="000000" w:themeColor="text1"/>
          <w:sz w:val="36"/>
          <w:szCs w:val="36"/>
        </w:rPr>
        <w:t>微创旋切</w:t>
      </w:r>
      <w:proofErr w:type="gramEnd"/>
      <w:r w:rsidRPr="00806F6F">
        <w:rPr>
          <w:rFonts w:ascii="方正大黑简体" w:eastAsia="方正大黑简体" w:hint="eastAsia"/>
          <w:bCs/>
          <w:shadow/>
          <w:color w:val="000000" w:themeColor="text1"/>
          <w:sz w:val="36"/>
          <w:szCs w:val="36"/>
        </w:rPr>
        <w:t>术让女性健康    与美丽并存</w:t>
      </w:r>
    </w:p>
    <w:p w:rsidR="00806F6F" w:rsidRDefault="00806F6F">
      <w:pPr>
        <w:snapToGrid w:val="0"/>
        <w:spacing w:line="440" w:lineRule="atLeast"/>
        <w:ind w:firstLineChars="200" w:firstLine="480"/>
        <w:jc w:val="left"/>
        <w:rPr>
          <w:rFonts w:ascii="仿宋_GB2312" w:eastAsia="仿宋_GB2312" w:hAnsi="微软雅黑" w:cs="微软雅黑"/>
          <w:sz w:val="24"/>
        </w:rPr>
      </w:pPr>
    </w:p>
    <w:p w:rsidR="009B414B" w:rsidRDefault="00CB58E3" w:rsidP="0051743F">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2023年2月4日，世界卫生组织国际癌症研究机构最新发布的数据显示，乳腺癌已经成为全球第一大癌症。随着生活水平日益提高，很多女性朋友加强了乳腺体检的意识，但体检报告上的“乳腺结节”还是引起了部分朋友的恐慌，一方面是害怕结节恶变，另一方面又对手术感到惧怕。传统乳腺开刀手术切口较大、出血较多、术后留疤、恢复时间较长，让部分女性朋友望而却步。那么有没有一种方法既能安全地切除乳腺结节，又不会留下疤痕呢？今天通过一份病例给大家科普一下“乳腺微创旋切术”吧。</w:t>
      </w:r>
    </w:p>
    <w:p w:rsidR="009B414B" w:rsidRDefault="00CB58E3" w:rsidP="0051743F">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28岁的张女士2年前发现乳腺结节，B超检查发现其左侧乳房12点方向有一大小1.2cm×0.8cm大小的结节，5点方向有一</w:t>
      </w:r>
      <w:proofErr w:type="gramStart"/>
      <w:r>
        <w:rPr>
          <w:rFonts w:ascii="仿宋_GB2312" w:eastAsia="仿宋_GB2312" w:hAnsi="微软雅黑" w:cs="微软雅黑" w:hint="eastAsia"/>
          <w:sz w:val="24"/>
        </w:rPr>
        <w:t>0</w:t>
      </w:r>
      <w:proofErr w:type="gramEnd"/>
      <w:r>
        <w:rPr>
          <w:rFonts w:ascii="仿宋_GB2312" w:eastAsia="仿宋_GB2312" w:hAnsi="微软雅黑" w:cs="微软雅黑" w:hint="eastAsia"/>
          <w:sz w:val="24"/>
        </w:rPr>
        <w:t>.5cm×0.4cm大小的结节，发现结节后一直非常焦虑，多次复查，甚至有时一个月内会进行两次检查，近期发现左乳12点方向结节增大至1.8cm×1.2cm，5点方向结节稍</w:t>
      </w:r>
      <w:r>
        <w:rPr>
          <w:rFonts w:ascii="仿宋_GB2312" w:eastAsia="仿宋_GB2312" w:hAnsi="微软雅黑" w:cs="微软雅黑" w:hint="eastAsia"/>
          <w:sz w:val="24"/>
        </w:rPr>
        <w:lastRenderedPageBreak/>
        <w:t>有增大，形态变得不规则，结节内出现团状强回声。原本焦虑的张女士更加紧张了，前来我院就诊，医生建议手术切除，爱美的张女士一听手术，想到会留下疤痕，一时难以接受。刚刚从浙江大学医学院附属第一医院普外科进修回来的吴嗣桦医生根据患者病史、影像资料充分评估了病情，建议患者进行乳腺肿物</w:t>
      </w:r>
      <w:proofErr w:type="gramStart"/>
      <w:r>
        <w:rPr>
          <w:rFonts w:ascii="仿宋_GB2312" w:eastAsia="仿宋_GB2312" w:hAnsi="微软雅黑" w:cs="微软雅黑" w:hint="eastAsia"/>
          <w:sz w:val="24"/>
        </w:rPr>
        <w:t>微创旋切</w:t>
      </w:r>
      <w:proofErr w:type="gramEnd"/>
      <w:r>
        <w:rPr>
          <w:rFonts w:ascii="仿宋_GB2312" w:eastAsia="仿宋_GB2312" w:hAnsi="微软雅黑" w:cs="微软雅黑" w:hint="eastAsia"/>
          <w:sz w:val="24"/>
        </w:rPr>
        <w:t>术。在和张女士充分沟通征得患者同意后，在局部麻醉下由上海瑞金医院李成主任和我院吴嗣桦医生为她行超声引导下乳腺</w:t>
      </w:r>
      <w:proofErr w:type="gramStart"/>
      <w:r>
        <w:rPr>
          <w:rFonts w:ascii="仿宋_GB2312" w:eastAsia="仿宋_GB2312" w:hAnsi="微软雅黑" w:cs="微软雅黑" w:hint="eastAsia"/>
          <w:sz w:val="24"/>
        </w:rPr>
        <w:t>微创旋切</w:t>
      </w:r>
      <w:proofErr w:type="gramEnd"/>
      <w:r>
        <w:rPr>
          <w:rFonts w:ascii="仿宋_GB2312" w:eastAsia="仿宋_GB2312" w:hAnsi="微软雅黑" w:cs="微软雅黑" w:hint="eastAsia"/>
          <w:sz w:val="24"/>
        </w:rPr>
        <w:t>手术，手术用时20分钟，从一处穿刺点（直径4毫米）进入切除左乳不同象限的两处结节，术后病理提示：两处均为乳腺纤维腺瘤。张女士对手术效果非常满意。</w:t>
      </w:r>
    </w:p>
    <w:p w:rsidR="0051743F" w:rsidRDefault="0051743F" w:rsidP="0051743F">
      <w:pPr>
        <w:snapToGrid w:val="0"/>
        <w:spacing w:line="440" w:lineRule="atLeast"/>
        <w:jc w:val="center"/>
        <w:rPr>
          <w:rFonts w:ascii="仿宋_GB2312" w:eastAsia="仿宋_GB2312" w:hAnsi="微软雅黑" w:cs="微软雅黑"/>
          <w:b/>
          <w:bCs/>
          <w:sz w:val="24"/>
        </w:rPr>
      </w:pPr>
      <w:r>
        <w:rPr>
          <w:rFonts w:ascii="仿宋_GB2312" w:eastAsia="仿宋_GB2312" w:hAnsi="微软雅黑" w:cs="微软雅黑" w:hint="eastAsia"/>
          <w:b/>
          <w:bCs/>
          <w:sz w:val="24"/>
        </w:rPr>
        <w:t>病例分享</w:t>
      </w:r>
    </w:p>
    <w:p w:rsidR="0051743F" w:rsidRDefault="0051743F" w:rsidP="0051743F">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08050" cy="2675738"/>
            <wp:effectExtent l="19050" t="0" r="1750" b="0"/>
            <wp:docPr id="2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图片 3" descr="IMG_258"/>
                    <pic:cNvPicPr>
                      <a:picLocks noChangeAspect="1"/>
                    </pic:cNvPicPr>
                  </pic:nvPicPr>
                  <pic:blipFill>
                    <a:blip r:embed="rId86" cstate="print"/>
                    <a:stretch>
                      <a:fillRect/>
                    </a:stretch>
                  </pic:blipFill>
                  <pic:spPr>
                    <a:xfrm>
                      <a:off x="0" y="0"/>
                      <a:ext cx="2213174" cy="2681947"/>
                    </a:xfrm>
                    <a:prstGeom prst="rect">
                      <a:avLst/>
                    </a:prstGeom>
                    <a:noFill/>
                    <a:ln w="9525">
                      <a:noFill/>
                    </a:ln>
                  </pic:spPr>
                </pic:pic>
              </a:graphicData>
            </a:graphic>
          </wp:inline>
        </w:drawing>
      </w:r>
    </w:p>
    <w:p w:rsidR="009B414B" w:rsidRDefault="00CB58E3" w:rsidP="0051743F">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2378161" cy="1293124"/>
            <wp:effectExtent l="19050" t="0" r="3089" b="0"/>
            <wp:docPr id="107374185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图片 4" descr="IMG_259"/>
                    <pic:cNvPicPr>
                      <a:picLocks noChangeAspect="1"/>
                    </pic:cNvPicPr>
                  </pic:nvPicPr>
                  <pic:blipFill>
                    <a:blip r:embed="rId87" cstate="print"/>
                    <a:stretch>
                      <a:fillRect/>
                    </a:stretch>
                  </pic:blipFill>
                  <pic:spPr>
                    <a:xfrm>
                      <a:off x="0" y="0"/>
                      <a:ext cx="2382860" cy="1295679"/>
                    </a:xfrm>
                    <a:prstGeom prst="rect">
                      <a:avLst/>
                    </a:prstGeom>
                    <a:noFill/>
                    <a:ln w="9525">
                      <a:noFill/>
                    </a:ln>
                  </pic:spPr>
                </pic:pic>
              </a:graphicData>
            </a:graphic>
          </wp:inline>
        </w:drawing>
      </w:r>
    </w:p>
    <w:p w:rsidR="009B414B" w:rsidRDefault="00CB58E3" w:rsidP="0051743F">
      <w:pPr>
        <w:snapToGrid w:val="0"/>
        <w:spacing w:line="4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截至发稿日，我院已成功开展乳腺微</w:t>
      </w:r>
      <w:proofErr w:type="gramStart"/>
      <w:r>
        <w:rPr>
          <w:rFonts w:ascii="仿宋_GB2312" w:eastAsia="仿宋_GB2312" w:hAnsi="微软雅黑" w:cs="微软雅黑" w:hint="eastAsia"/>
          <w:sz w:val="24"/>
        </w:rPr>
        <w:t>创旋切手术</w:t>
      </w:r>
      <w:proofErr w:type="gramEnd"/>
      <w:r>
        <w:rPr>
          <w:rFonts w:ascii="仿宋_GB2312" w:eastAsia="仿宋_GB2312" w:hAnsi="微软雅黑" w:cs="微软雅黑" w:hint="eastAsia"/>
          <w:sz w:val="24"/>
        </w:rPr>
        <w:t>四十余例。乳腺</w:t>
      </w:r>
      <w:proofErr w:type="gramStart"/>
      <w:r>
        <w:rPr>
          <w:rFonts w:ascii="仿宋_GB2312" w:eastAsia="仿宋_GB2312" w:hAnsi="微软雅黑" w:cs="微软雅黑" w:hint="eastAsia"/>
          <w:sz w:val="24"/>
        </w:rPr>
        <w:t>微创旋切</w:t>
      </w:r>
      <w:proofErr w:type="gramEnd"/>
      <w:r>
        <w:rPr>
          <w:rFonts w:ascii="仿宋_GB2312" w:eastAsia="仿宋_GB2312" w:hAnsi="微软雅黑" w:cs="微软雅黑" w:hint="eastAsia"/>
          <w:sz w:val="24"/>
        </w:rPr>
        <w:t>术是目前最先进也是最成熟的乳腺肿块微创手术技术，与传统的乳腺手术相比，乳腺</w:t>
      </w:r>
      <w:proofErr w:type="gramStart"/>
      <w:r>
        <w:rPr>
          <w:rFonts w:ascii="仿宋_GB2312" w:eastAsia="仿宋_GB2312" w:hAnsi="微软雅黑" w:cs="微软雅黑" w:hint="eastAsia"/>
          <w:sz w:val="24"/>
        </w:rPr>
        <w:t>微创旋切</w:t>
      </w:r>
      <w:proofErr w:type="gramEnd"/>
      <w:r>
        <w:rPr>
          <w:rFonts w:ascii="仿宋_GB2312" w:eastAsia="仿宋_GB2312" w:hAnsi="微软雅黑" w:cs="微软雅黑" w:hint="eastAsia"/>
          <w:sz w:val="24"/>
        </w:rPr>
        <w:t>术集“无痛、微创、美容”三大优势于一身，将诊断和治疗“合二为一”。术中全程由B超引导，B超引导下精确定位结节位置，B超引导下精准麻醉，术中无疼痛，微创切口小（4毫米）而隐蔽、出血少，对正常乳腺腺体损伤小，无需缝合、愈合快、更美观无疤痕，不影响乳房外观，还能将BI-RADS分级较高（如：4a类）但是又非常小（直径小于0.5厘米）的传统手术肉眼无法找到的乳腺结节，通过术中B超引导下精准找到结节并进行微创切除。真正做到，“乳”你所愿！乳腺</w:t>
      </w:r>
      <w:proofErr w:type="gramStart"/>
      <w:r>
        <w:rPr>
          <w:rFonts w:ascii="仿宋_GB2312" w:eastAsia="仿宋_GB2312" w:hAnsi="微软雅黑" w:cs="微软雅黑" w:hint="eastAsia"/>
          <w:sz w:val="24"/>
        </w:rPr>
        <w:t>微创旋切</w:t>
      </w:r>
      <w:proofErr w:type="gramEnd"/>
      <w:r>
        <w:rPr>
          <w:rFonts w:ascii="仿宋_GB2312" w:eastAsia="仿宋_GB2312" w:hAnsi="微软雅黑" w:cs="微软雅黑" w:hint="eastAsia"/>
          <w:sz w:val="24"/>
        </w:rPr>
        <w:t>术让女性健康与美丽并存。</w:t>
      </w:r>
    </w:p>
    <w:p w:rsidR="009B414B" w:rsidRDefault="00CB58E3" w:rsidP="005F2257">
      <w:pPr>
        <w:snapToGrid w:val="0"/>
        <w:spacing w:beforeLines="100" w:afterLines="100" w:line="440" w:lineRule="atLeast"/>
        <w:ind w:firstLineChars="200" w:firstLine="480"/>
        <w:jc w:val="left"/>
        <w:rPr>
          <w:rFonts w:ascii="楷体_GB2312" w:eastAsia="楷体_GB2312" w:hAnsi="微软雅黑" w:cs="微软雅黑"/>
          <w:b/>
          <w:bCs/>
          <w:sz w:val="24"/>
        </w:rPr>
      </w:pPr>
      <w:r>
        <w:rPr>
          <w:rFonts w:ascii="仿宋_GB2312" w:eastAsia="仿宋_GB2312" w:hAnsi="微软雅黑" w:cs="微软雅黑" w:hint="eastAsia"/>
          <w:noProof/>
          <w:sz w:val="24"/>
        </w:rPr>
        <w:drawing>
          <wp:anchor distT="0" distB="0" distL="114300" distR="114300" simplePos="0" relativeHeight="251693056" behindDoc="1" locked="0" layoutInCell="1" allowOverlap="1">
            <wp:simplePos x="0" y="0"/>
            <wp:positionH relativeFrom="column">
              <wp:posOffset>17145</wp:posOffset>
            </wp:positionH>
            <wp:positionV relativeFrom="paragraph">
              <wp:posOffset>99695</wp:posOffset>
            </wp:positionV>
            <wp:extent cx="2487295" cy="499745"/>
            <wp:effectExtent l="19050" t="0" r="8382" b="0"/>
            <wp:wrapNone/>
            <wp:docPr id="293" name="图片 69"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69" descr="5b50bf8288fd7194617b5760f39752ea.jpeg"/>
                    <pic:cNvPicPr>
                      <a:picLocks noChangeAspect="1"/>
                    </pic:cNvPicPr>
                  </pic:nvPicPr>
                  <pic:blipFill>
                    <a:blip r:embed="rId22" cstate="print"/>
                    <a:srcRect b="78512"/>
                    <a:stretch>
                      <a:fillRect/>
                    </a:stretch>
                  </pic:blipFill>
                  <pic:spPr>
                    <a:xfrm>
                      <a:off x="0" y="0"/>
                      <a:ext cx="2487168" cy="499872"/>
                    </a:xfrm>
                    <a:prstGeom prst="rect">
                      <a:avLst/>
                    </a:prstGeom>
                  </pic:spPr>
                </pic:pic>
              </a:graphicData>
            </a:graphic>
          </wp:anchor>
        </w:drawing>
      </w:r>
      <w:r>
        <w:rPr>
          <w:rFonts w:ascii="楷体_GB2312" w:eastAsia="楷体_GB2312" w:hAnsi="微软雅黑" w:cs="微软雅黑" w:hint="eastAsia"/>
          <w:b/>
          <w:bCs/>
          <w:sz w:val="24"/>
        </w:rPr>
        <w:t>乳腺微</w:t>
      </w:r>
      <w:proofErr w:type="gramStart"/>
      <w:r>
        <w:rPr>
          <w:rFonts w:ascii="楷体_GB2312" w:eastAsia="楷体_GB2312" w:hAnsi="微软雅黑" w:cs="微软雅黑" w:hint="eastAsia"/>
          <w:b/>
          <w:bCs/>
          <w:sz w:val="24"/>
        </w:rPr>
        <w:t>创旋切手术</w:t>
      </w:r>
      <w:proofErr w:type="gramEnd"/>
      <w:r>
        <w:rPr>
          <w:rFonts w:ascii="楷体_GB2312" w:eastAsia="楷体_GB2312" w:hAnsi="微软雅黑" w:cs="微软雅黑" w:hint="eastAsia"/>
          <w:b/>
          <w:bCs/>
          <w:sz w:val="24"/>
        </w:rPr>
        <w:t>的适应症</w:t>
      </w:r>
    </w:p>
    <w:p w:rsidR="009B414B" w:rsidRDefault="009D3D05"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noProof/>
          <w:sz w:val="24"/>
        </w:rPr>
        <w:pict>
          <v:rect id="_x0000_s1050" style="position:absolute;left:0;text-align:left;margin-left:332.5pt;margin-top:-613.9pt;width:84pt;height:35.95pt;z-index:251719680"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Pr="009D3D05" w:rsidRDefault="009D3D05" w:rsidP="009D3D05">
                  <w:pPr>
                    <w:snapToGrid w:val="0"/>
                    <w:spacing w:line="520" w:lineRule="atLeast"/>
                    <w:jc w:val="center"/>
                    <w:rPr>
                      <w:b/>
                      <w:bCs/>
                      <w:w w:val="90"/>
                      <w:sz w:val="28"/>
                      <w:szCs w:val="28"/>
                    </w:rPr>
                  </w:pPr>
                  <w:r w:rsidRPr="009D3D05">
                    <w:rPr>
                      <w:rFonts w:hint="eastAsia"/>
                      <w:b/>
                      <w:bCs/>
                      <w:w w:val="90"/>
                      <w:sz w:val="28"/>
                      <w:szCs w:val="28"/>
                    </w:rPr>
                    <w:t>新技术运用</w:t>
                  </w:r>
                </w:p>
                <w:p w:rsidR="009D3D05" w:rsidRDefault="009D3D05" w:rsidP="009D3D05">
                  <w:pPr>
                    <w:rPr>
                      <w:szCs w:val="28"/>
                    </w:rPr>
                  </w:pPr>
                </w:p>
              </w:txbxContent>
            </v:textbox>
          </v:rect>
        </w:pict>
      </w:r>
      <w:r w:rsidR="00CB58E3">
        <w:rPr>
          <w:rFonts w:ascii="仿宋_GB2312" w:eastAsia="仿宋_GB2312" w:hAnsi="微软雅黑" w:cs="微软雅黑" w:hint="eastAsia"/>
          <w:sz w:val="24"/>
        </w:rPr>
        <w:t>单发或多发乳腺纤维瘤、乳腺结</w:t>
      </w:r>
      <w:r w:rsidR="00CB58E3">
        <w:rPr>
          <w:rFonts w:ascii="仿宋_GB2312" w:eastAsia="仿宋_GB2312" w:hAnsi="微软雅黑" w:cs="微软雅黑" w:hint="eastAsia"/>
          <w:sz w:val="24"/>
        </w:rPr>
        <w:lastRenderedPageBreak/>
        <w:t>节、男性乳房发育症，影像学检查呈阳性临床不可触及的病灶的活检，临床及影像学(主要为超声)检查确定的：</w:t>
      </w:r>
    </w:p>
    <w:p w:rsidR="009B414B" w:rsidRDefault="00CB58E3"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1.直径1～3cm的良性病灶的切除，特别适用于单侧和双侧多发性乳房肿块的切除；</w:t>
      </w:r>
    </w:p>
    <w:p w:rsidR="009B414B" w:rsidRDefault="00CB58E3"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2.直径小于1cm临床不可触及的可疑病灶的切除活检；</w:t>
      </w:r>
    </w:p>
    <w:p w:rsidR="009B414B" w:rsidRDefault="00CB58E3"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3.患者有手术愿望的，直径小于1cm临床不可触及的良性病灶切除，确诊病灶性质；</w:t>
      </w:r>
    </w:p>
    <w:p w:rsidR="009B414B" w:rsidRDefault="00CB58E3"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4.直径小于5cm 、需要手术、有美容要求的</w:t>
      </w:r>
      <w:proofErr w:type="gramStart"/>
      <w:r>
        <w:rPr>
          <w:rFonts w:ascii="仿宋_GB2312" w:eastAsia="仿宋_GB2312" w:hAnsi="微软雅黑" w:cs="微软雅黑" w:hint="eastAsia"/>
          <w:sz w:val="24"/>
        </w:rPr>
        <w:t>的</w:t>
      </w:r>
      <w:proofErr w:type="gramEnd"/>
      <w:r>
        <w:rPr>
          <w:rFonts w:ascii="仿宋_GB2312" w:eastAsia="仿宋_GB2312" w:hAnsi="微软雅黑" w:cs="微软雅黑" w:hint="eastAsia"/>
          <w:sz w:val="24"/>
        </w:rPr>
        <w:t>男性乳房发育症；</w:t>
      </w:r>
    </w:p>
    <w:p w:rsidR="009B414B" w:rsidRDefault="00CB58E3"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5.高度怀疑的恶性病灶(无论大小)的活检诊断；</w:t>
      </w:r>
    </w:p>
    <w:p w:rsidR="009B414B" w:rsidRDefault="00CB58E3"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6.美容要求高的部分体表皮下病变，如脂肪瘤等；</w:t>
      </w:r>
    </w:p>
    <w:p w:rsidR="009B414B" w:rsidRDefault="00CB58E3"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7.个人思想负担重，发现乳腺结节后长期处于焦虑状态者，根据实际情况可考虑微创手术切除。</w:t>
      </w:r>
    </w:p>
    <w:p w:rsidR="009B414B" w:rsidRDefault="00CB58E3" w:rsidP="0051743F">
      <w:pPr>
        <w:snapToGrid w:val="0"/>
        <w:spacing w:line="4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276350" cy="409575"/>
            <wp:effectExtent l="0" t="0" r="0" b="0"/>
            <wp:docPr id="107374185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图片 14" descr="IMG_269"/>
                    <pic:cNvPicPr>
                      <a:picLocks noChangeAspect="1"/>
                    </pic:cNvPicPr>
                  </pic:nvPicPr>
                  <pic:blipFill>
                    <a:blip r:embed="rId80" cstate="print"/>
                    <a:stretch>
                      <a:fillRect/>
                    </a:stretch>
                  </pic:blipFill>
                  <pic:spPr>
                    <a:xfrm>
                      <a:off x="0" y="0"/>
                      <a:ext cx="1276350" cy="409575"/>
                    </a:xfrm>
                    <a:prstGeom prst="rect">
                      <a:avLst/>
                    </a:prstGeom>
                    <a:noFill/>
                    <a:ln w="9525">
                      <a:noFill/>
                    </a:ln>
                  </pic:spPr>
                </pic:pic>
              </a:graphicData>
            </a:graphic>
          </wp:inline>
        </w:drawing>
      </w:r>
    </w:p>
    <w:p w:rsidR="009B414B" w:rsidRDefault="00CB58E3" w:rsidP="0051743F">
      <w:pPr>
        <w:snapToGrid w:val="0"/>
        <w:spacing w:line="4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如果您目前正有这样的烦恼和担忧，可以联系我院外二科吴嗣桦医生，手机号：18756368158，微信号：输入手机号搜索添加。</w:t>
      </w:r>
    </w:p>
    <w:p w:rsidR="009B414B" w:rsidRDefault="00CB58E3" w:rsidP="0051743F">
      <w:pPr>
        <w:snapToGrid w:val="0"/>
        <w:spacing w:line="460" w:lineRule="atLeast"/>
        <w:jc w:val="right"/>
        <w:rPr>
          <w:rFonts w:ascii="仿宋_GB2312" w:eastAsia="仿宋_GB2312" w:hAnsi="微软雅黑" w:cs="微软雅黑"/>
          <w:sz w:val="24"/>
        </w:rPr>
      </w:pPr>
      <w:r>
        <w:rPr>
          <w:rFonts w:ascii="仿宋_GB2312" w:eastAsia="仿宋_GB2312" w:hAnsi="微软雅黑" w:cs="微软雅黑" w:hint="eastAsia"/>
          <w:sz w:val="24"/>
        </w:rPr>
        <w:t>☆图文：吴嗣桦☆</w:t>
      </w:r>
    </w:p>
    <w:p w:rsidR="009B414B" w:rsidRDefault="009D3D05" w:rsidP="005F2257">
      <w:pPr>
        <w:snapToGrid w:val="0"/>
        <w:spacing w:beforeLines="100" w:line="480" w:lineRule="atLeast"/>
        <w:jc w:val="center"/>
        <w:rPr>
          <w:rFonts w:eastAsia="方正小标宋简体"/>
          <w:bCs/>
          <w:w w:val="90"/>
          <w:sz w:val="36"/>
          <w:szCs w:val="36"/>
        </w:rPr>
      </w:pPr>
      <w:r>
        <w:rPr>
          <w:rFonts w:ascii="仿宋_GB2312" w:eastAsia="仿宋_GB2312" w:hAnsi="微软雅黑" w:cs="微软雅黑" w:hint="eastAsia"/>
          <w:noProof/>
        </w:rPr>
        <w:lastRenderedPageBreak/>
        <w:pict>
          <v:rect id="_x0000_s1051" style="position:absolute;left:0;text-align:left;margin-left:-2.15pt;margin-top:-41.9pt;width:84pt;height:35.95pt;z-index:251720704"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Pr="009D3D05" w:rsidRDefault="009D3D05" w:rsidP="009D3D05">
                  <w:pPr>
                    <w:snapToGrid w:val="0"/>
                    <w:spacing w:line="520" w:lineRule="atLeast"/>
                    <w:jc w:val="center"/>
                    <w:rPr>
                      <w:b/>
                      <w:bCs/>
                      <w:w w:val="90"/>
                      <w:sz w:val="28"/>
                      <w:szCs w:val="28"/>
                    </w:rPr>
                  </w:pPr>
                  <w:r w:rsidRPr="009D3D05">
                    <w:rPr>
                      <w:rFonts w:hint="eastAsia"/>
                      <w:b/>
                      <w:bCs/>
                      <w:w w:val="90"/>
                      <w:sz w:val="28"/>
                      <w:szCs w:val="28"/>
                    </w:rPr>
                    <w:t>新技术运用</w:t>
                  </w:r>
                </w:p>
                <w:p w:rsidR="009D3D05" w:rsidRDefault="009D3D05" w:rsidP="009D3D05">
                  <w:pPr>
                    <w:rPr>
                      <w:szCs w:val="28"/>
                    </w:rPr>
                  </w:pPr>
                </w:p>
              </w:txbxContent>
            </v:textbox>
          </v:rect>
        </w:pict>
      </w:r>
      <w:r w:rsidR="00CB58E3">
        <w:rPr>
          <w:rFonts w:eastAsia="方正小标宋简体" w:hint="eastAsia"/>
          <w:bCs/>
          <w:sz w:val="36"/>
          <w:szCs w:val="36"/>
        </w:rPr>
        <w:t>骨质疏松，一照便知——</w:t>
      </w:r>
      <w:r w:rsidR="00CB58E3">
        <w:rPr>
          <w:rFonts w:eastAsia="方正小标宋简体" w:hint="eastAsia"/>
          <w:bCs/>
          <w:w w:val="90"/>
          <w:sz w:val="36"/>
          <w:szCs w:val="36"/>
        </w:rPr>
        <w:t>我院引进新款骨密度检测仪</w:t>
      </w:r>
    </w:p>
    <w:p w:rsidR="009B414B" w:rsidRDefault="009B414B" w:rsidP="00806F6F">
      <w:pPr>
        <w:pStyle w:val="a8"/>
        <w:widowControl/>
        <w:snapToGrid w:val="0"/>
        <w:spacing w:beforeAutospacing="0" w:afterAutospacing="0" w:line="400" w:lineRule="atLeast"/>
        <w:jc w:val="center"/>
        <w:rPr>
          <w:rFonts w:ascii="仿宋_GB2312" w:eastAsia="仿宋_GB2312" w:hAnsi="微软雅黑" w:cs="微软雅黑"/>
        </w:rPr>
      </w:pPr>
    </w:p>
    <w:p w:rsidR="009B414B" w:rsidRDefault="00CB58E3" w:rsidP="0051743F">
      <w:pPr>
        <w:pStyle w:val="a8"/>
        <w:widowControl/>
        <w:snapToGrid w:val="0"/>
        <w:spacing w:beforeAutospacing="0" w:afterAutospacing="0" w:line="480" w:lineRule="atLeast"/>
        <w:ind w:firstLineChars="200" w:firstLine="480"/>
        <w:rPr>
          <w:rFonts w:ascii="仿宋_GB2312" w:eastAsia="仿宋_GB2312" w:hAnsi="微软雅黑" w:cs="微软雅黑"/>
        </w:rPr>
      </w:pPr>
      <w:r>
        <w:rPr>
          <w:rFonts w:ascii="仿宋_GB2312" w:eastAsia="仿宋_GB2312" w:hAnsi="微软雅黑" w:cs="微软雅黑" w:hint="eastAsia"/>
        </w:rPr>
        <w:t>随着生活水平的提高</w:t>
      </w:r>
    </w:p>
    <w:p w:rsidR="009B414B" w:rsidRDefault="00CB58E3" w:rsidP="0051743F">
      <w:pPr>
        <w:pStyle w:val="a8"/>
        <w:widowControl/>
        <w:snapToGrid w:val="0"/>
        <w:spacing w:beforeAutospacing="0" w:afterAutospacing="0" w:line="480" w:lineRule="atLeast"/>
        <w:ind w:firstLineChars="200" w:firstLine="480"/>
        <w:rPr>
          <w:rFonts w:ascii="仿宋_GB2312" w:eastAsia="仿宋_GB2312" w:hAnsi="微软雅黑" w:cs="微软雅黑"/>
        </w:rPr>
      </w:pPr>
      <w:r>
        <w:rPr>
          <w:rFonts w:ascii="仿宋_GB2312" w:eastAsia="仿宋_GB2312" w:hAnsi="微软雅黑" w:cs="微软雅黑" w:hint="eastAsia"/>
        </w:rPr>
        <w:t>和保健意识的增强</w:t>
      </w:r>
    </w:p>
    <w:p w:rsidR="009B414B" w:rsidRDefault="00CB58E3" w:rsidP="0051743F">
      <w:pPr>
        <w:pStyle w:val="a8"/>
        <w:widowControl/>
        <w:snapToGrid w:val="0"/>
        <w:spacing w:beforeAutospacing="0" w:afterAutospacing="0" w:line="480" w:lineRule="atLeast"/>
        <w:ind w:firstLineChars="200" w:firstLine="480"/>
        <w:rPr>
          <w:rFonts w:ascii="仿宋_GB2312" w:eastAsia="仿宋_GB2312" w:hAnsi="微软雅黑" w:cs="微软雅黑"/>
        </w:rPr>
      </w:pPr>
      <w:r>
        <w:rPr>
          <w:rFonts w:ascii="仿宋_GB2312" w:eastAsia="仿宋_GB2312" w:hAnsi="微软雅黑" w:cs="微软雅黑" w:hint="eastAsia"/>
        </w:rPr>
        <w:t>定期体检越来越被人们所接受</w:t>
      </w:r>
    </w:p>
    <w:p w:rsidR="009B414B" w:rsidRDefault="00CB58E3" w:rsidP="0051743F">
      <w:pPr>
        <w:pStyle w:val="a8"/>
        <w:widowControl/>
        <w:snapToGrid w:val="0"/>
        <w:spacing w:beforeAutospacing="0" w:afterAutospacing="0" w:line="480" w:lineRule="atLeast"/>
        <w:ind w:firstLineChars="200" w:firstLine="480"/>
        <w:rPr>
          <w:rFonts w:ascii="仿宋_GB2312" w:eastAsia="仿宋_GB2312" w:hAnsi="微软雅黑" w:cs="微软雅黑"/>
        </w:rPr>
      </w:pPr>
      <w:r>
        <w:rPr>
          <w:rFonts w:ascii="仿宋_GB2312" w:eastAsia="仿宋_GB2312" w:hAnsi="微软雅黑" w:cs="微软雅黑" w:hint="eastAsia"/>
        </w:rPr>
        <w:t>在体检时，我们通常会进行</w:t>
      </w:r>
    </w:p>
    <w:p w:rsidR="009B414B" w:rsidRDefault="00CB58E3" w:rsidP="0051743F">
      <w:pPr>
        <w:pStyle w:val="a8"/>
        <w:widowControl/>
        <w:snapToGrid w:val="0"/>
        <w:spacing w:beforeAutospacing="0" w:afterAutospacing="0" w:line="480" w:lineRule="atLeast"/>
        <w:ind w:firstLineChars="200" w:firstLine="480"/>
        <w:rPr>
          <w:rFonts w:ascii="仿宋_GB2312" w:eastAsia="仿宋_GB2312" w:hAnsi="微软雅黑" w:cs="微软雅黑"/>
        </w:rPr>
      </w:pPr>
      <w:r>
        <w:rPr>
          <w:rFonts w:ascii="仿宋_GB2312" w:eastAsia="仿宋_GB2312" w:hAnsi="微软雅黑" w:cs="微软雅黑" w:hint="eastAsia"/>
        </w:rPr>
        <w:t>心电图、肝肾功能等检查</w:t>
      </w:r>
    </w:p>
    <w:p w:rsidR="009B414B" w:rsidRDefault="00CB58E3" w:rsidP="0051743F">
      <w:pPr>
        <w:pStyle w:val="a8"/>
        <w:widowControl/>
        <w:snapToGrid w:val="0"/>
        <w:spacing w:beforeAutospacing="0" w:afterAutospacing="0" w:line="480" w:lineRule="atLeast"/>
        <w:ind w:firstLineChars="200" w:firstLine="480"/>
        <w:rPr>
          <w:rFonts w:ascii="仿宋_GB2312" w:eastAsia="仿宋_GB2312" w:hAnsi="微软雅黑" w:cs="微软雅黑"/>
        </w:rPr>
      </w:pPr>
      <w:r>
        <w:rPr>
          <w:rFonts w:ascii="仿宋_GB2312" w:eastAsia="仿宋_GB2312" w:hAnsi="微软雅黑" w:cs="微软雅黑" w:hint="eastAsia"/>
        </w:rPr>
        <w:t>却常常</w:t>
      </w:r>
      <w:r>
        <w:rPr>
          <w:rStyle w:val="aa"/>
          <w:rFonts w:ascii="仿宋_GB2312" w:eastAsia="仿宋_GB2312" w:hAnsi="微软雅黑" w:cs="微软雅黑" w:hint="eastAsia"/>
          <w:color w:val="E36C09"/>
        </w:rPr>
        <w:t>忽视</w:t>
      </w:r>
      <w:r>
        <w:rPr>
          <w:rFonts w:ascii="仿宋_GB2312" w:eastAsia="仿宋_GB2312" w:hAnsi="微软雅黑" w:cs="微软雅黑" w:hint="eastAsia"/>
        </w:rPr>
        <w:t>严重威胁身体健康的</w:t>
      </w:r>
      <w:r>
        <w:rPr>
          <w:rStyle w:val="aa"/>
          <w:rFonts w:ascii="仿宋_GB2312" w:eastAsia="仿宋_GB2312" w:hAnsi="微软雅黑" w:cs="微软雅黑" w:hint="eastAsia"/>
          <w:color w:val="E36C09"/>
        </w:rPr>
        <w:t>骨密度健康状况</w:t>
      </w:r>
    </w:p>
    <w:p w:rsidR="009B414B" w:rsidRDefault="00CB58E3" w:rsidP="0051743F">
      <w:pPr>
        <w:widowControl/>
        <w:snapToGrid w:val="0"/>
        <w:spacing w:line="480" w:lineRule="atLeast"/>
        <w:jc w:val="center"/>
        <w:rPr>
          <w:rFonts w:ascii="仿宋_GB2312" w:eastAsia="仿宋_GB2312" w:hAnsi="微软雅黑" w:cs="微软雅黑"/>
          <w:sz w:val="24"/>
        </w:rPr>
      </w:pPr>
      <w:r>
        <w:rPr>
          <w:rFonts w:ascii="仿宋_GB2312" w:eastAsia="仿宋_GB2312" w:hAnsi="微软雅黑" w:cs="微软雅黑" w:hint="eastAsia"/>
          <w:noProof/>
          <w:kern w:val="0"/>
          <w:sz w:val="24"/>
        </w:rPr>
        <w:drawing>
          <wp:inline distT="0" distB="0" distL="114300" distR="114300">
            <wp:extent cx="1276350" cy="409575"/>
            <wp:effectExtent l="0" t="0" r="0" b="0"/>
            <wp:docPr id="28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 descr="IMG_256"/>
                    <pic:cNvPicPr>
                      <a:picLocks noChangeAspect="1"/>
                    </pic:cNvPicPr>
                  </pic:nvPicPr>
                  <pic:blipFill>
                    <a:blip r:embed="rId80" cstate="print"/>
                    <a:stretch>
                      <a:fillRect/>
                    </a:stretch>
                  </pic:blipFill>
                  <pic:spPr>
                    <a:xfrm>
                      <a:off x="0" y="0"/>
                      <a:ext cx="1276350" cy="409575"/>
                    </a:xfrm>
                    <a:prstGeom prst="rect">
                      <a:avLst/>
                    </a:prstGeom>
                    <a:noFill/>
                    <a:ln w="9525">
                      <a:noFill/>
                    </a:ln>
                  </pic:spPr>
                </pic:pic>
              </a:graphicData>
            </a:graphic>
          </wp:inline>
        </w:drawing>
      </w:r>
    </w:p>
    <w:p w:rsidR="009B414B" w:rsidRDefault="00CB58E3" w:rsidP="0051743F">
      <w:pPr>
        <w:snapToGrid w:val="0"/>
        <w:spacing w:line="4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当家中老人时不时觉得腰背疼痛，那很有可能是患上了骨质疏松症，骨质疏松关键在于早期诊断、早期防治，骨密度测定是目前早期诊断骨质疏松症最直接的环节。近期，我院新引进新款骨密度检测仪正式投入临床使用，该检测仪是全球最先进的骨质疏松诊断设备，具有辐射剂量极低、扫描精准度高和诊断报告指标全面等优点。本产品适用于成人骨密度检测，骨密度是骨质量的一个重要标志，也是骨折危险性的重要依据。</w:t>
      </w:r>
    </w:p>
    <w:p w:rsidR="009B414B" w:rsidRDefault="00CB58E3" w:rsidP="007C3DFD">
      <w:pPr>
        <w:pStyle w:val="a8"/>
        <w:widowControl/>
        <w:snapToGrid w:val="0"/>
        <w:spacing w:beforeAutospacing="0" w:afterAutospacing="0" w:line="420" w:lineRule="atLeast"/>
        <w:ind w:firstLine="420"/>
        <w:rPr>
          <w:rFonts w:ascii="仿宋_GB2312" w:eastAsia="仿宋_GB2312" w:hAnsi="微软雅黑" w:cs="微软雅黑"/>
        </w:rPr>
      </w:pPr>
      <w:r>
        <w:rPr>
          <w:rFonts w:ascii="仿宋_GB2312" w:eastAsia="仿宋_GB2312" w:hAnsi="微软雅黑" w:cs="微软雅黑" w:hint="eastAsia"/>
        </w:rPr>
        <w:t>与传统X线设备相比，该仪器可测量人体腕部和脚踝的骨量，精确度高，</w:t>
      </w:r>
      <w:r>
        <w:rPr>
          <w:rFonts w:ascii="仿宋_GB2312" w:eastAsia="仿宋_GB2312" w:hAnsi="微软雅黑" w:cs="微软雅黑" w:hint="eastAsia"/>
        </w:rPr>
        <w:lastRenderedPageBreak/>
        <w:t>扫描速度快，X射线剂量低，辐射小，对人体危害性极低，不存在放射源衰变的问题，安全性更高，医生可以近距离操作，更易于患者接受。</w:t>
      </w:r>
    </w:p>
    <w:p w:rsidR="0051743F" w:rsidRDefault="0051743F" w:rsidP="0051743F">
      <w:pPr>
        <w:widowControl/>
        <w:snapToGrid w:val="0"/>
        <w:spacing w:line="440" w:lineRule="atLeast"/>
        <w:jc w:val="center"/>
        <w:rPr>
          <w:rFonts w:ascii="仿宋_GB2312" w:eastAsia="仿宋_GB2312" w:hAnsi="微软雅黑" w:cs="微软雅黑"/>
        </w:rPr>
      </w:pPr>
      <w:r>
        <w:rPr>
          <w:rFonts w:ascii="仿宋_GB2312" w:eastAsia="仿宋_GB2312" w:hAnsi="微软雅黑" w:cs="微软雅黑" w:hint="eastAsia"/>
          <w:noProof/>
          <w:kern w:val="0"/>
          <w:sz w:val="24"/>
        </w:rPr>
        <w:drawing>
          <wp:inline distT="0" distB="0" distL="114300" distR="114300">
            <wp:extent cx="1188720" cy="1594485"/>
            <wp:effectExtent l="0" t="0" r="11430" b="5715"/>
            <wp:docPr id="2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 descr="IMG_257"/>
                    <pic:cNvPicPr>
                      <a:picLocks noChangeAspect="1"/>
                    </pic:cNvPicPr>
                  </pic:nvPicPr>
                  <pic:blipFill>
                    <a:blip r:embed="rId88" cstate="print"/>
                    <a:stretch>
                      <a:fillRect/>
                    </a:stretch>
                  </pic:blipFill>
                  <pic:spPr>
                    <a:xfrm>
                      <a:off x="0" y="0"/>
                      <a:ext cx="1188720" cy="1594485"/>
                    </a:xfrm>
                    <a:prstGeom prst="rect">
                      <a:avLst/>
                    </a:prstGeom>
                    <a:noFill/>
                    <a:ln w="9525">
                      <a:noFill/>
                    </a:ln>
                  </pic:spPr>
                </pic:pic>
              </a:graphicData>
            </a:graphic>
          </wp:inline>
        </w:drawing>
      </w:r>
      <w:r>
        <w:rPr>
          <w:rFonts w:ascii="仿宋_GB2312" w:eastAsia="仿宋_GB2312" w:hAnsi="微软雅黑" w:cs="微软雅黑" w:hint="eastAsia"/>
          <w:noProof/>
          <w:kern w:val="0"/>
          <w:sz w:val="24"/>
        </w:rPr>
        <w:drawing>
          <wp:inline distT="0" distB="0" distL="114300" distR="114300">
            <wp:extent cx="1189990" cy="1595755"/>
            <wp:effectExtent l="0" t="0" r="10160" b="4445"/>
            <wp:docPr id="2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3" descr="IMG_258"/>
                    <pic:cNvPicPr>
                      <a:picLocks noChangeAspect="1"/>
                    </pic:cNvPicPr>
                  </pic:nvPicPr>
                  <pic:blipFill>
                    <a:blip r:embed="rId89" cstate="print"/>
                    <a:stretch>
                      <a:fillRect/>
                    </a:stretch>
                  </pic:blipFill>
                  <pic:spPr>
                    <a:xfrm>
                      <a:off x="0" y="0"/>
                      <a:ext cx="1189990" cy="1595755"/>
                    </a:xfrm>
                    <a:prstGeom prst="rect">
                      <a:avLst/>
                    </a:prstGeom>
                    <a:noFill/>
                    <a:ln w="9525">
                      <a:noFill/>
                    </a:ln>
                  </pic:spPr>
                </pic:pic>
              </a:graphicData>
            </a:graphic>
          </wp:inline>
        </w:drawing>
      </w:r>
    </w:p>
    <w:p w:rsidR="0051743F" w:rsidRDefault="0051743F" w:rsidP="0051743F">
      <w:pPr>
        <w:pStyle w:val="a8"/>
        <w:widowControl/>
        <w:snapToGrid w:val="0"/>
        <w:spacing w:beforeAutospacing="0" w:afterAutospacing="0" w:line="420" w:lineRule="atLeast"/>
        <w:rPr>
          <w:rFonts w:ascii="仿宋_GB2312" w:eastAsia="仿宋_GB2312" w:hAnsi="微软雅黑" w:cs="微软雅黑"/>
        </w:rPr>
      </w:pPr>
    </w:p>
    <w:p w:rsidR="009B414B" w:rsidRDefault="00CB58E3" w:rsidP="007C3DFD">
      <w:pPr>
        <w:pStyle w:val="a8"/>
        <w:widowControl/>
        <w:snapToGrid w:val="0"/>
        <w:spacing w:beforeAutospacing="0" w:afterAutospacing="0" w:line="420" w:lineRule="atLeast"/>
        <w:rPr>
          <w:rFonts w:ascii="楷体_GB2312" w:eastAsia="楷体_GB2312" w:hAnsi="微软雅黑" w:cs="微软雅黑"/>
          <w:color w:val="0070C0"/>
        </w:rPr>
      </w:pPr>
      <w:r>
        <w:rPr>
          <w:rStyle w:val="aa"/>
          <w:rFonts w:ascii="楷体_GB2312" w:eastAsia="楷体_GB2312" w:hAnsi="微软雅黑" w:cs="微软雅黑" w:hint="eastAsia"/>
          <w:color w:val="0070C0"/>
        </w:rPr>
        <w:t>哪些人</w:t>
      </w:r>
      <w:proofErr w:type="gramStart"/>
      <w:r>
        <w:rPr>
          <w:rStyle w:val="aa"/>
          <w:rFonts w:ascii="楷体_GB2312" w:eastAsia="楷体_GB2312" w:hAnsi="微软雅黑" w:cs="微软雅黑" w:hint="eastAsia"/>
          <w:color w:val="0070C0"/>
        </w:rPr>
        <w:t>需要做骨密度</w:t>
      </w:r>
      <w:proofErr w:type="gramEnd"/>
      <w:r>
        <w:rPr>
          <w:rStyle w:val="aa"/>
          <w:rFonts w:ascii="楷体_GB2312" w:eastAsia="楷体_GB2312" w:hAnsi="微软雅黑" w:cs="微软雅黑" w:hint="eastAsia"/>
          <w:color w:val="0070C0"/>
        </w:rPr>
        <w:t>测量</w:t>
      </w:r>
    </w:p>
    <w:p w:rsidR="009B414B" w:rsidRDefault="00CB58E3" w:rsidP="007C3DFD">
      <w:pPr>
        <w:pStyle w:val="a8"/>
        <w:widowControl/>
        <w:snapToGrid w:val="0"/>
        <w:spacing w:beforeAutospacing="0" w:afterAutospacing="0" w:line="420" w:lineRule="atLeast"/>
        <w:ind w:firstLine="420"/>
        <w:rPr>
          <w:rFonts w:ascii="仿宋_GB2312" w:eastAsia="仿宋_GB2312" w:hAnsi="微软雅黑" w:cs="微软雅黑"/>
          <w:color w:val="3E3E3E"/>
        </w:rPr>
      </w:pPr>
      <w:r>
        <w:rPr>
          <w:rFonts w:ascii="仿宋_GB2312" w:eastAsia="仿宋_GB2312" w:hAnsi="微软雅黑" w:cs="微软雅黑" w:hint="eastAsia"/>
          <w:color w:val="3E3E3E"/>
        </w:rPr>
        <w:t>1.60岁以上的老年人；</w:t>
      </w:r>
    </w:p>
    <w:p w:rsidR="009B414B" w:rsidRDefault="00CB58E3" w:rsidP="007C3DFD">
      <w:pPr>
        <w:pStyle w:val="a8"/>
        <w:widowControl/>
        <w:snapToGrid w:val="0"/>
        <w:spacing w:beforeAutospacing="0" w:afterAutospacing="0" w:line="420" w:lineRule="atLeast"/>
        <w:ind w:firstLine="420"/>
        <w:rPr>
          <w:rFonts w:ascii="仿宋_GB2312" w:eastAsia="仿宋_GB2312" w:hAnsi="微软雅黑" w:cs="微软雅黑"/>
          <w:color w:val="3E3E3E"/>
        </w:rPr>
      </w:pPr>
      <w:r>
        <w:rPr>
          <w:rFonts w:ascii="仿宋_GB2312" w:eastAsia="仿宋_GB2312" w:hAnsi="微软雅黑" w:cs="微软雅黑" w:hint="eastAsia"/>
          <w:color w:val="3E3E3E"/>
        </w:rPr>
        <w:t>2.绝经后的妇女；</w:t>
      </w:r>
    </w:p>
    <w:p w:rsidR="009B414B" w:rsidRDefault="00CB58E3" w:rsidP="007C3DFD">
      <w:pPr>
        <w:pStyle w:val="a8"/>
        <w:widowControl/>
        <w:snapToGrid w:val="0"/>
        <w:spacing w:beforeAutospacing="0" w:afterAutospacing="0" w:line="420" w:lineRule="atLeast"/>
        <w:ind w:firstLine="420"/>
        <w:rPr>
          <w:rFonts w:ascii="仿宋_GB2312" w:eastAsia="仿宋_GB2312" w:hAnsi="微软雅黑" w:cs="微软雅黑"/>
          <w:color w:val="3E3E3E"/>
        </w:rPr>
      </w:pPr>
      <w:r>
        <w:rPr>
          <w:rFonts w:ascii="仿宋_GB2312" w:eastAsia="仿宋_GB2312" w:hAnsi="微软雅黑" w:cs="微软雅黑" w:hint="eastAsia"/>
          <w:color w:val="3E3E3E"/>
        </w:rPr>
        <w:t>3.50多岁有临床危险的男性；</w:t>
      </w:r>
    </w:p>
    <w:p w:rsidR="009B414B" w:rsidRDefault="00CB58E3" w:rsidP="007C3DFD">
      <w:pPr>
        <w:pStyle w:val="a8"/>
        <w:widowControl/>
        <w:snapToGrid w:val="0"/>
        <w:spacing w:beforeAutospacing="0" w:afterAutospacing="0" w:line="420" w:lineRule="atLeast"/>
        <w:ind w:firstLine="420"/>
        <w:rPr>
          <w:rFonts w:ascii="仿宋_GB2312" w:eastAsia="仿宋_GB2312" w:hAnsi="微软雅黑" w:cs="微软雅黑"/>
          <w:color w:val="3E3E3E"/>
        </w:rPr>
      </w:pPr>
      <w:r>
        <w:rPr>
          <w:rFonts w:ascii="仿宋_GB2312" w:eastAsia="仿宋_GB2312" w:hAnsi="微软雅黑" w:cs="微软雅黑" w:hint="eastAsia"/>
          <w:color w:val="3E3E3E"/>
        </w:rPr>
        <w:t>4.50岁以上有髋部</w:t>
      </w:r>
      <w:proofErr w:type="gramStart"/>
      <w:r>
        <w:rPr>
          <w:rFonts w:ascii="仿宋_GB2312" w:eastAsia="仿宋_GB2312" w:hAnsi="微软雅黑" w:cs="微软雅黑" w:hint="eastAsia"/>
          <w:color w:val="3E3E3E"/>
        </w:rPr>
        <w:t>骨折史</w:t>
      </w:r>
      <w:proofErr w:type="gramEnd"/>
      <w:r>
        <w:rPr>
          <w:rFonts w:ascii="仿宋_GB2312" w:eastAsia="仿宋_GB2312" w:hAnsi="微软雅黑" w:cs="微软雅黑" w:hint="eastAsia"/>
          <w:color w:val="3E3E3E"/>
        </w:rPr>
        <w:t>的人群；</w:t>
      </w:r>
    </w:p>
    <w:p w:rsidR="009B414B" w:rsidRDefault="00CB58E3" w:rsidP="007C3DFD">
      <w:pPr>
        <w:pStyle w:val="a8"/>
        <w:widowControl/>
        <w:snapToGrid w:val="0"/>
        <w:spacing w:beforeAutospacing="0" w:afterAutospacing="0" w:line="420" w:lineRule="atLeast"/>
        <w:ind w:firstLine="420"/>
        <w:rPr>
          <w:rFonts w:ascii="仿宋_GB2312" w:eastAsia="仿宋_GB2312" w:hAnsi="微软雅黑" w:cs="微软雅黑"/>
          <w:color w:val="3E3E3E"/>
        </w:rPr>
      </w:pPr>
      <w:r>
        <w:rPr>
          <w:rFonts w:ascii="仿宋_GB2312" w:eastAsia="仿宋_GB2312" w:hAnsi="微软雅黑" w:cs="微软雅黑" w:hint="eastAsia"/>
          <w:color w:val="3E3E3E"/>
        </w:rPr>
        <w:t>5.长期使用类固醇的人群 ；</w:t>
      </w:r>
    </w:p>
    <w:p w:rsidR="009B414B" w:rsidRDefault="00CB58E3" w:rsidP="007C3DFD">
      <w:pPr>
        <w:pStyle w:val="a8"/>
        <w:widowControl/>
        <w:snapToGrid w:val="0"/>
        <w:spacing w:beforeAutospacing="0" w:afterAutospacing="0" w:line="420" w:lineRule="atLeast"/>
        <w:ind w:firstLine="420"/>
        <w:rPr>
          <w:rFonts w:ascii="仿宋_GB2312" w:eastAsia="仿宋_GB2312" w:hAnsi="微软雅黑" w:cs="微软雅黑"/>
          <w:color w:val="3E3E3E"/>
        </w:rPr>
      </w:pPr>
      <w:r>
        <w:rPr>
          <w:rFonts w:ascii="仿宋_GB2312" w:eastAsia="仿宋_GB2312" w:hAnsi="微软雅黑" w:cs="微软雅黑" w:hint="eastAsia"/>
          <w:color w:val="3E3E3E"/>
        </w:rPr>
        <w:t>6.生长发育期的儿童了解骨骼发育情况；</w:t>
      </w:r>
    </w:p>
    <w:p w:rsidR="009B414B" w:rsidRDefault="00CB58E3" w:rsidP="007C3DFD">
      <w:pPr>
        <w:pStyle w:val="a8"/>
        <w:widowControl/>
        <w:snapToGrid w:val="0"/>
        <w:spacing w:beforeAutospacing="0" w:afterAutospacing="0" w:line="420" w:lineRule="atLeast"/>
        <w:ind w:firstLine="420"/>
        <w:rPr>
          <w:rFonts w:ascii="仿宋_GB2312" w:eastAsia="仿宋_GB2312" w:hAnsi="微软雅黑" w:cs="微软雅黑"/>
          <w:color w:val="3E3E3E"/>
        </w:rPr>
      </w:pPr>
      <w:r>
        <w:rPr>
          <w:rFonts w:ascii="仿宋_GB2312" w:eastAsia="仿宋_GB2312" w:hAnsi="微软雅黑" w:cs="微软雅黑" w:hint="eastAsia"/>
          <w:color w:val="3E3E3E"/>
        </w:rPr>
        <w:t>7.长期缺钙或怀疑钙吸收不良的人群（如甲状腺全切术后人群）。</w:t>
      </w:r>
    </w:p>
    <w:p w:rsidR="009B414B" w:rsidRDefault="00CB58E3" w:rsidP="007C3DFD">
      <w:pPr>
        <w:pStyle w:val="a8"/>
        <w:widowControl/>
        <w:snapToGrid w:val="0"/>
        <w:spacing w:beforeAutospacing="0" w:afterAutospacing="0" w:line="420" w:lineRule="atLeast"/>
        <w:ind w:firstLine="420"/>
        <w:rPr>
          <w:rFonts w:ascii="仿宋_GB2312" w:eastAsia="仿宋_GB2312" w:hAnsi="微软雅黑" w:cs="微软雅黑"/>
          <w:color w:val="3E3E3E"/>
        </w:rPr>
      </w:pPr>
      <w:r>
        <w:rPr>
          <w:rFonts w:ascii="仿宋_GB2312" w:eastAsia="仿宋_GB2312" w:hAnsi="微软雅黑" w:cs="微软雅黑" w:hint="eastAsia"/>
          <w:color w:val="3E3E3E"/>
        </w:rPr>
        <w:t>骨密度测量可以在骨折发生之前</w:t>
      </w:r>
      <w:proofErr w:type="gramStart"/>
      <w:r>
        <w:rPr>
          <w:rFonts w:ascii="仿宋_GB2312" w:eastAsia="仿宋_GB2312" w:hAnsi="微软雅黑" w:cs="微软雅黑" w:hint="eastAsia"/>
          <w:color w:val="3E3E3E"/>
        </w:rPr>
        <w:t>监测低骨密度</w:t>
      </w:r>
      <w:proofErr w:type="gramEnd"/>
      <w:r>
        <w:rPr>
          <w:rFonts w:ascii="仿宋_GB2312" w:eastAsia="仿宋_GB2312" w:hAnsi="微软雅黑" w:cs="微软雅黑" w:hint="eastAsia"/>
          <w:color w:val="3E3E3E"/>
        </w:rPr>
        <w:t>，确认诊断为骨质疏松，预防未来骨折的可能性，建议每隔1年检测一次，高危人群半年-1年检测一次。</w:t>
      </w:r>
    </w:p>
    <w:p w:rsidR="0051743F" w:rsidRDefault="0051743F" w:rsidP="007C3DFD">
      <w:pPr>
        <w:pStyle w:val="a8"/>
        <w:widowControl/>
        <w:snapToGrid w:val="0"/>
        <w:spacing w:beforeAutospacing="0" w:afterAutospacing="0" w:line="420" w:lineRule="atLeast"/>
        <w:ind w:firstLine="420"/>
        <w:rPr>
          <w:rFonts w:ascii="仿宋_GB2312" w:eastAsia="仿宋_GB2312" w:hAnsi="微软雅黑" w:cs="微软雅黑"/>
        </w:rPr>
      </w:pPr>
    </w:p>
    <w:p w:rsidR="009B414B" w:rsidRDefault="00CB58E3" w:rsidP="007C3DFD">
      <w:pPr>
        <w:pStyle w:val="a8"/>
        <w:widowControl/>
        <w:snapToGrid w:val="0"/>
        <w:spacing w:beforeAutospacing="0" w:afterAutospacing="0" w:line="420" w:lineRule="atLeast"/>
        <w:ind w:firstLineChars="200" w:firstLine="482"/>
        <w:rPr>
          <w:rFonts w:ascii="仿宋_GB2312" w:eastAsia="仿宋_GB2312" w:hAnsi="微软雅黑" w:cs="微软雅黑"/>
        </w:rPr>
      </w:pPr>
      <w:r>
        <w:rPr>
          <w:rStyle w:val="aa"/>
          <w:rFonts w:ascii="微软雅黑" w:eastAsia="仿宋_GB2312" w:hAnsi="微软雅黑" w:cs="微软雅黑" w:hint="eastAsia"/>
          <w:color w:val="FFFFFF"/>
          <w:shd w:val="clear" w:color="auto" w:fill="548DD4"/>
        </w:rPr>
        <w:t> </w:t>
      </w:r>
      <w:r>
        <w:rPr>
          <w:rStyle w:val="aa"/>
          <w:rFonts w:ascii="仿宋_GB2312" w:eastAsia="仿宋_GB2312" w:hAnsi="微软雅黑" w:cs="微软雅黑" w:hint="eastAsia"/>
          <w:color w:val="FFFFFF"/>
          <w:shd w:val="clear" w:color="auto" w:fill="548DD4"/>
        </w:rPr>
        <w:t>联系电话</w:t>
      </w:r>
      <w:r>
        <w:rPr>
          <w:rStyle w:val="aa"/>
          <w:rFonts w:ascii="微软雅黑" w:eastAsia="仿宋_GB2312" w:hAnsi="微软雅黑" w:cs="微软雅黑" w:hint="eastAsia"/>
          <w:color w:val="FFFFFF"/>
          <w:shd w:val="clear" w:color="auto" w:fill="548DD4"/>
        </w:rPr>
        <w:t> </w:t>
      </w:r>
      <w:r>
        <w:rPr>
          <w:rFonts w:ascii="仿宋_GB2312" w:eastAsia="仿宋_GB2312" w:hAnsi="微软雅黑" w:cs="微软雅黑" w:hint="eastAsia"/>
        </w:rPr>
        <w:t>:0563-8152630</w:t>
      </w:r>
    </w:p>
    <w:p w:rsidR="009B414B" w:rsidRDefault="00CB58E3" w:rsidP="007C3DFD">
      <w:pPr>
        <w:pStyle w:val="a8"/>
        <w:widowControl/>
        <w:snapToGrid w:val="0"/>
        <w:spacing w:beforeAutospacing="0" w:afterAutospacing="0" w:line="420" w:lineRule="atLeast"/>
        <w:jc w:val="right"/>
      </w:pPr>
      <w:r>
        <w:rPr>
          <w:rFonts w:ascii="仿宋_GB2312" w:eastAsia="仿宋_GB2312" w:hAnsi="微软雅黑" w:cs="微软雅黑" w:hint="eastAsia"/>
        </w:rPr>
        <w:t>☆图文：王兰馨☆</w:t>
      </w:r>
    </w:p>
    <w:p w:rsidR="009B414B" w:rsidRDefault="00CB58E3" w:rsidP="005F2257">
      <w:pPr>
        <w:snapToGrid w:val="0"/>
        <w:spacing w:beforeLines="50" w:line="44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lastRenderedPageBreak/>
        <w:t>◇</w:t>
      </w:r>
      <w:proofErr w:type="gramStart"/>
      <w:r>
        <w:rPr>
          <w:rFonts w:ascii="黑体" w:eastAsia="黑体" w:hAnsi="黑体" w:hint="eastAsia"/>
          <w:b/>
          <w:color w:val="000000" w:themeColor="text1"/>
          <w:sz w:val="24"/>
        </w:rPr>
        <w:t>医</w:t>
      </w:r>
      <w:proofErr w:type="gramEnd"/>
      <w:r>
        <w:rPr>
          <w:rFonts w:ascii="黑体" w:eastAsia="黑体" w:hAnsi="黑体" w:hint="eastAsia"/>
          <w:b/>
          <w:color w:val="000000" w:themeColor="text1"/>
          <w:sz w:val="24"/>
        </w:rPr>
        <w:t>联体</w:t>
      </w:r>
      <w:proofErr w:type="gramStart"/>
      <w:r>
        <w:rPr>
          <w:rFonts w:ascii="黑体" w:eastAsia="黑体" w:hAnsi="黑体" w:hint="eastAsia"/>
          <w:b/>
          <w:color w:val="000000" w:themeColor="text1"/>
          <w:sz w:val="24"/>
        </w:rPr>
        <w:t>医</w:t>
      </w:r>
      <w:proofErr w:type="gramEnd"/>
      <w:r>
        <w:rPr>
          <w:rFonts w:ascii="黑体" w:eastAsia="黑体" w:hAnsi="黑体" w:hint="eastAsia"/>
          <w:b/>
          <w:color w:val="000000" w:themeColor="text1"/>
          <w:sz w:val="24"/>
        </w:rPr>
        <w:t>共体</w:t>
      </w:r>
      <w:r>
        <w:rPr>
          <w:rFonts w:ascii="华文中宋" w:eastAsia="华文中宋" w:hAnsi="华文中宋" w:hint="eastAsia"/>
          <w:b/>
          <w:color w:val="000000" w:themeColor="text1"/>
          <w:sz w:val="24"/>
        </w:rPr>
        <w:t>◇</w:t>
      </w:r>
    </w:p>
    <w:p w:rsidR="009B414B" w:rsidRDefault="00CB58E3" w:rsidP="005F2257">
      <w:pPr>
        <w:snapToGrid w:val="0"/>
        <w:spacing w:beforeLines="100" w:afterLines="50" w:line="440" w:lineRule="atLeast"/>
        <w:jc w:val="center"/>
        <w:rPr>
          <w:rFonts w:ascii="仿宋_GB2312" w:eastAsia="仿宋_GB2312" w:hAnsi="微软雅黑" w:cs="微软雅黑"/>
          <w:sz w:val="24"/>
        </w:rPr>
      </w:pPr>
      <w:r>
        <w:rPr>
          <w:rFonts w:eastAsia="方正小标宋简体" w:hint="eastAsia"/>
          <w:bCs/>
          <w:sz w:val="36"/>
          <w:szCs w:val="36"/>
        </w:rPr>
        <w:t>安徽医科大学第二附属医院眼科专家鲍宁主任来我院长期帮扶</w:t>
      </w:r>
    </w:p>
    <w:p w:rsidR="009B414B" w:rsidRDefault="00CB58E3" w:rsidP="00E146A6">
      <w:pPr>
        <w:snapToGrid w:val="0"/>
        <w:spacing w:line="4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为加快推进分级诊疗，促进优质医疗资源下沉，加快绩溪县眼科人才培养，提高县内医疗技术水平，安徽医科大学第二附属医院与</w:t>
      </w:r>
      <w:r w:rsidR="004A7152">
        <w:rPr>
          <w:rFonts w:ascii="仿宋_GB2312" w:eastAsia="仿宋_GB2312" w:hAnsi="微软雅黑" w:cs="微软雅黑" w:hint="eastAsia"/>
          <w:sz w:val="24"/>
        </w:rPr>
        <w:t>我</w:t>
      </w:r>
      <w:r>
        <w:rPr>
          <w:rFonts w:ascii="仿宋_GB2312" w:eastAsia="仿宋_GB2312" w:hAnsi="微软雅黑" w:cs="微软雅黑" w:hint="eastAsia"/>
          <w:sz w:val="24"/>
        </w:rPr>
        <w:t>院开展</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联体模式深度合作，安</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附二医院眼科知名专家鲍宁主任定期到我院开展专家门诊、手术等工作，目前已完成手术300余台，接诊1000余人。在工作中，他始终以维护人民的健康为己任，坚持为患者着想，对待病人满腔热情，想病人之所想，急病人之所急，解决病人的困难。以良好的医德医风和扎实的专业基础，赢得了患者的信任。</w:t>
      </w:r>
    </w:p>
    <w:p w:rsidR="009B414B" w:rsidRDefault="00CB58E3" w:rsidP="007C3DFD">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26746" cy="1894114"/>
            <wp:effectExtent l="19050" t="0" r="0" b="0"/>
            <wp:docPr id="29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 descr="IMG_257"/>
                    <pic:cNvPicPr>
                      <a:picLocks noChangeAspect="1"/>
                    </pic:cNvPicPr>
                  </pic:nvPicPr>
                  <pic:blipFill>
                    <a:blip r:embed="rId90" cstate="print"/>
                    <a:stretch>
                      <a:fillRect/>
                    </a:stretch>
                  </pic:blipFill>
                  <pic:spPr>
                    <a:xfrm>
                      <a:off x="0" y="0"/>
                      <a:ext cx="2328803" cy="1895789"/>
                    </a:xfrm>
                    <a:prstGeom prst="rect">
                      <a:avLst/>
                    </a:prstGeom>
                    <a:noFill/>
                    <a:ln w="9525">
                      <a:noFill/>
                    </a:ln>
                  </pic:spPr>
                </pic:pic>
              </a:graphicData>
            </a:graphic>
          </wp:inline>
        </w:drawing>
      </w:r>
    </w:p>
    <w:p w:rsidR="009B414B" w:rsidRDefault="009D3D05">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pict>
          <v:rect id="_x0000_s1052" style="position:absolute;left:0;text-align:left;margin-left:110.05pt;margin-top:-39.9pt;width:84pt;height:35.95pt;z-index:251721728"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9D3D05" w:rsidRPr="009D3D05" w:rsidRDefault="0068567B" w:rsidP="009D3D05">
                  <w:pPr>
                    <w:snapToGrid w:val="0"/>
                    <w:spacing w:line="520" w:lineRule="atLeast"/>
                    <w:jc w:val="center"/>
                    <w:rPr>
                      <w:b/>
                      <w:bCs/>
                      <w:w w:val="90"/>
                      <w:sz w:val="28"/>
                      <w:szCs w:val="28"/>
                    </w:rPr>
                  </w:pPr>
                  <w:proofErr w:type="gramStart"/>
                  <w:r w:rsidRPr="0068567B">
                    <w:rPr>
                      <w:rFonts w:hint="eastAsia"/>
                      <w:b/>
                      <w:bCs/>
                      <w:w w:val="80"/>
                      <w:sz w:val="28"/>
                      <w:szCs w:val="28"/>
                    </w:rPr>
                    <w:t>医</w:t>
                  </w:r>
                  <w:proofErr w:type="gramEnd"/>
                  <w:r w:rsidRPr="0068567B">
                    <w:rPr>
                      <w:rFonts w:hint="eastAsia"/>
                      <w:b/>
                      <w:bCs/>
                      <w:w w:val="80"/>
                      <w:sz w:val="28"/>
                      <w:szCs w:val="28"/>
                    </w:rPr>
                    <w:t>联体</w:t>
                  </w:r>
                  <w:proofErr w:type="gramStart"/>
                  <w:r w:rsidRPr="0068567B">
                    <w:rPr>
                      <w:rFonts w:hint="eastAsia"/>
                      <w:b/>
                      <w:bCs/>
                      <w:w w:val="80"/>
                      <w:sz w:val="28"/>
                      <w:szCs w:val="28"/>
                    </w:rPr>
                    <w:t>医</w:t>
                  </w:r>
                  <w:proofErr w:type="gramEnd"/>
                  <w:r w:rsidRPr="0068567B">
                    <w:rPr>
                      <w:rFonts w:hint="eastAsia"/>
                      <w:b/>
                      <w:bCs/>
                      <w:w w:val="80"/>
                      <w:sz w:val="28"/>
                      <w:szCs w:val="28"/>
                    </w:rPr>
                    <w:t>共体</w:t>
                  </w:r>
                  <w:proofErr w:type="gramStart"/>
                  <w:r>
                    <w:rPr>
                      <w:rFonts w:hint="eastAsia"/>
                      <w:b/>
                      <w:bCs/>
                      <w:w w:val="90"/>
                      <w:sz w:val="28"/>
                      <w:szCs w:val="28"/>
                    </w:rPr>
                    <w:t>体</w:t>
                  </w:r>
                  <w:proofErr w:type="gramEnd"/>
                </w:p>
                <w:p w:rsidR="009D3D05" w:rsidRDefault="009D3D05" w:rsidP="009D3D05">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2233764" cy="1816444"/>
            <wp:effectExtent l="19050" t="0" r="0" b="0"/>
            <wp:docPr id="29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3" descr="IMG_258"/>
                    <pic:cNvPicPr>
                      <a:picLocks noChangeAspect="1"/>
                    </pic:cNvPicPr>
                  </pic:nvPicPr>
                  <pic:blipFill>
                    <a:blip r:embed="rId91" cstate="print"/>
                    <a:stretch>
                      <a:fillRect/>
                    </a:stretch>
                  </pic:blipFill>
                  <pic:spPr>
                    <a:xfrm>
                      <a:off x="0" y="0"/>
                      <a:ext cx="2238178" cy="1820034"/>
                    </a:xfrm>
                    <a:prstGeom prst="rect">
                      <a:avLst/>
                    </a:prstGeom>
                    <a:noFill/>
                    <a:ln w="9525">
                      <a:noFill/>
                    </a:ln>
                  </pic:spPr>
                </pic:pic>
              </a:graphicData>
            </a:graphic>
          </wp:inline>
        </w:drawing>
      </w:r>
    </w:p>
    <w:p w:rsidR="009B414B" w:rsidRDefault="00CB58E3" w:rsidP="007C3DFD">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自我院成为安徽医科大学第二附属医院紧密</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联体单位后，让我县群众实现就近便捷就医，在家门口享受到了省级医疗服务，切实减轻患者负担，免除患者来回奔波、检查难、住院难的实际情况，提升了群众获得感和满意度。</w:t>
      </w:r>
    </w:p>
    <w:p w:rsidR="009B414B" w:rsidRDefault="00CB58E3"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后期，鲍宁主任还将定期到我院坐诊查房和手术，具体时间安排请关注本院</w:t>
      </w:r>
      <w:proofErr w:type="gramStart"/>
      <w:r>
        <w:rPr>
          <w:rFonts w:ascii="仿宋_GB2312" w:eastAsia="仿宋_GB2312" w:hAnsi="微软雅黑" w:cs="微软雅黑" w:hint="eastAsia"/>
          <w:sz w:val="24"/>
        </w:rPr>
        <w:t>微信公众号</w:t>
      </w:r>
      <w:proofErr w:type="gramEnd"/>
      <w:r>
        <w:rPr>
          <w:rFonts w:ascii="仿宋_GB2312" w:eastAsia="仿宋_GB2312" w:hAnsi="微软雅黑" w:cs="微软雅黑" w:hint="eastAsia"/>
          <w:sz w:val="24"/>
        </w:rPr>
        <w:t>以及电话咨询我院五官科。</w:t>
      </w:r>
    </w:p>
    <w:p w:rsidR="009B414B" w:rsidRDefault="00CB58E3" w:rsidP="007C3DFD">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咨询电话：13865634041  邵医生</w:t>
      </w:r>
    </w:p>
    <w:p w:rsidR="009B414B" w:rsidRDefault="00CB58E3" w:rsidP="007C3DFD">
      <w:pPr>
        <w:snapToGrid w:val="0"/>
        <w:spacing w:line="440" w:lineRule="atLeast"/>
        <w:jc w:val="center"/>
        <w:rPr>
          <w:rFonts w:ascii="仿宋_GB2312" w:eastAsia="仿宋_GB2312" w:hAnsi="微软雅黑" w:cs="微软雅黑"/>
          <w:b/>
          <w:bCs/>
          <w:sz w:val="24"/>
        </w:rPr>
      </w:pPr>
      <w:r>
        <w:rPr>
          <w:rFonts w:ascii="仿宋_GB2312" w:eastAsia="仿宋_GB2312" w:hAnsi="微软雅黑" w:cs="微软雅黑" w:hint="eastAsia"/>
          <w:b/>
          <w:bCs/>
          <w:sz w:val="24"/>
        </w:rPr>
        <w:t>专家介绍</w:t>
      </w:r>
    </w:p>
    <w:p w:rsidR="009B414B" w:rsidRDefault="00CB58E3" w:rsidP="007C3DFD">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691394" cy="2397211"/>
            <wp:effectExtent l="19050" t="0" r="4056" b="0"/>
            <wp:docPr id="30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5" descr="IMG_260"/>
                    <pic:cNvPicPr>
                      <a:picLocks noChangeAspect="1"/>
                    </pic:cNvPicPr>
                  </pic:nvPicPr>
                  <pic:blipFill>
                    <a:blip r:embed="rId92" cstate="print"/>
                    <a:stretch>
                      <a:fillRect/>
                    </a:stretch>
                  </pic:blipFill>
                  <pic:spPr>
                    <a:xfrm>
                      <a:off x="0" y="0"/>
                      <a:ext cx="1695554" cy="2403106"/>
                    </a:xfrm>
                    <a:prstGeom prst="rect">
                      <a:avLst/>
                    </a:prstGeom>
                    <a:noFill/>
                    <a:ln w="9525">
                      <a:noFill/>
                    </a:ln>
                  </pic:spPr>
                </pic:pic>
              </a:graphicData>
            </a:graphic>
          </wp:inline>
        </w:drawing>
      </w:r>
    </w:p>
    <w:p w:rsidR="009B414B" w:rsidRDefault="00240098"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noProof/>
          <w:sz w:val="24"/>
        </w:rPr>
        <w:lastRenderedPageBreak/>
        <w:pict>
          <v:rect id="_x0000_s1053" style="position:absolute;left:0;text-align:left;margin-left:.1pt;margin-top:-42.75pt;width:84pt;height:35.95pt;z-index:251722752"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240098" w:rsidRPr="009D3D05" w:rsidRDefault="00240098" w:rsidP="00240098">
                  <w:pPr>
                    <w:snapToGrid w:val="0"/>
                    <w:spacing w:line="520" w:lineRule="atLeast"/>
                    <w:jc w:val="center"/>
                    <w:rPr>
                      <w:b/>
                      <w:bCs/>
                      <w:w w:val="90"/>
                      <w:sz w:val="28"/>
                      <w:szCs w:val="28"/>
                    </w:rPr>
                  </w:pPr>
                  <w:proofErr w:type="gramStart"/>
                  <w:r w:rsidRPr="0068567B">
                    <w:rPr>
                      <w:rFonts w:hint="eastAsia"/>
                      <w:b/>
                      <w:bCs/>
                      <w:w w:val="80"/>
                      <w:sz w:val="28"/>
                      <w:szCs w:val="28"/>
                    </w:rPr>
                    <w:t>医</w:t>
                  </w:r>
                  <w:proofErr w:type="gramEnd"/>
                  <w:r w:rsidRPr="0068567B">
                    <w:rPr>
                      <w:rFonts w:hint="eastAsia"/>
                      <w:b/>
                      <w:bCs/>
                      <w:w w:val="80"/>
                      <w:sz w:val="28"/>
                      <w:szCs w:val="28"/>
                    </w:rPr>
                    <w:t>联体</w:t>
                  </w:r>
                  <w:proofErr w:type="gramStart"/>
                  <w:r w:rsidRPr="0068567B">
                    <w:rPr>
                      <w:rFonts w:hint="eastAsia"/>
                      <w:b/>
                      <w:bCs/>
                      <w:w w:val="80"/>
                      <w:sz w:val="28"/>
                      <w:szCs w:val="28"/>
                    </w:rPr>
                    <w:t>医</w:t>
                  </w:r>
                  <w:proofErr w:type="gramEnd"/>
                  <w:r w:rsidRPr="0068567B">
                    <w:rPr>
                      <w:rFonts w:hint="eastAsia"/>
                      <w:b/>
                      <w:bCs/>
                      <w:w w:val="80"/>
                      <w:sz w:val="28"/>
                      <w:szCs w:val="28"/>
                    </w:rPr>
                    <w:t>共体</w:t>
                  </w:r>
                  <w:proofErr w:type="gramStart"/>
                  <w:r>
                    <w:rPr>
                      <w:rFonts w:hint="eastAsia"/>
                      <w:b/>
                      <w:bCs/>
                      <w:w w:val="90"/>
                      <w:sz w:val="28"/>
                      <w:szCs w:val="28"/>
                    </w:rPr>
                    <w:t>体</w:t>
                  </w:r>
                  <w:proofErr w:type="gramEnd"/>
                </w:p>
                <w:p w:rsidR="00240098" w:rsidRDefault="00240098" w:rsidP="00240098">
                  <w:pPr>
                    <w:rPr>
                      <w:szCs w:val="28"/>
                    </w:rPr>
                  </w:pPr>
                </w:p>
              </w:txbxContent>
            </v:textbox>
          </v:rect>
        </w:pict>
      </w:r>
      <w:r w:rsidR="00CB58E3">
        <w:rPr>
          <w:rFonts w:ascii="仿宋_GB2312" w:eastAsia="仿宋_GB2312" w:hAnsi="微软雅黑" w:cs="微软雅黑" w:hint="eastAsia"/>
          <w:sz w:val="24"/>
        </w:rPr>
        <w:t>鲍宁，安徽医科大学第二附属医院眼科副主任医师</w:t>
      </w:r>
    </w:p>
    <w:p w:rsidR="009B414B" w:rsidRDefault="00CB58E3" w:rsidP="0051743F">
      <w:pPr>
        <w:snapToGrid w:val="0"/>
        <w:spacing w:line="460" w:lineRule="atLeast"/>
        <w:ind w:firstLineChars="200" w:firstLine="480"/>
        <w:rPr>
          <w:rFonts w:eastAsia="方正小标宋简体"/>
          <w:bCs/>
          <w:sz w:val="36"/>
          <w:szCs w:val="36"/>
        </w:rPr>
      </w:pPr>
      <w:r>
        <w:rPr>
          <w:rFonts w:ascii="仿宋_GB2312" w:eastAsia="仿宋_GB2312" w:hAnsi="微软雅黑" w:cs="微软雅黑" w:hint="eastAsia"/>
          <w:sz w:val="24"/>
        </w:rPr>
        <w:t>从事眼科专科工作十余年，熟练掌握眼科疾病的诊断治疗方法。擅长玻璃体视网膜疾病诊断，眼内药物注射治疗黄斑疾病；开展视网膜脱离、糖尿病玻璃体视网膜病变等疾病的手术治疗。</w:t>
      </w:r>
      <w:r w:rsidR="007C3DFD">
        <w:rPr>
          <w:rFonts w:ascii="仿宋_GB2312" w:eastAsia="仿宋_GB2312" w:hAnsi="微软雅黑" w:cs="微软雅黑" w:hint="eastAsia"/>
          <w:sz w:val="24"/>
        </w:rPr>
        <w:t xml:space="preserve">         </w:t>
      </w:r>
      <w:r>
        <w:rPr>
          <w:rFonts w:ascii="仿宋_GB2312" w:eastAsia="仿宋_GB2312" w:hAnsi="微软雅黑" w:cs="微软雅黑" w:hint="eastAsia"/>
          <w:sz w:val="24"/>
        </w:rPr>
        <w:t>☆图文：眼科☆</w:t>
      </w:r>
    </w:p>
    <w:p w:rsidR="009B414B" w:rsidRDefault="00CB58E3" w:rsidP="005F2257">
      <w:pPr>
        <w:snapToGrid w:val="0"/>
        <w:spacing w:beforeLines="100" w:afterLines="50" w:line="460" w:lineRule="atLeast"/>
        <w:jc w:val="center"/>
        <w:rPr>
          <w:rFonts w:eastAsia="方正小标宋简体"/>
          <w:bCs/>
          <w:sz w:val="36"/>
          <w:szCs w:val="36"/>
        </w:rPr>
      </w:pPr>
      <w:r>
        <w:rPr>
          <w:rFonts w:eastAsia="方正小标宋简体" w:hint="eastAsia"/>
          <w:bCs/>
          <w:sz w:val="36"/>
          <w:szCs w:val="36"/>
        </w:rPr>
        <w:t>浙大一院远程会诊助力我县疫情救治</w:t>
      </w:r>
    </w:p>
    <w:p w:rsidR="009B414B" w:rsidRDefault="00CB58E3" w:rsidP="0051743F">
      <w:pPr>
        <w:snapToGrid w:val="0"/>
        <w:spacing w:line="4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9635" cy="1621790"/>
            <wp:effectExtent l="19050" t="0" r="0" b="0"/>
            <wp:docPr id="30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 descr="IMG_256"/>
                    <pic:cNvPicPr>
                      <a:picLocks noChangeAspect="1"/>
                    </pic:cNvPicPr>
                  </pic:nvPicPr>
                  <pic:blipFill>
                    <a:blip r:embed="rId93" cstate="print"/>
                    <a:stretch>
                      <a:fillRect/>
                    </a:stretch>
                  </pic:blipFill>
                  <pic:spPr>
                    <a:xfrm>
                      <a:off x="0" y="0"/>
                      <a:ext cx="2160000" cy="1622201"/>
                    </a:xfrm>
                    <a:prstGeom prst="rect">
                      <a:avLst/>
                    </a:prstGeom>
                    <a:noFill/>
                    <a:ln w="9525">
                      <a:noFill/>
                    </a:ln>
                  </pic:spPr>
                </pic:pic>
              </a:graphicData>
            </a:graphic>
          </wp:inline>
        </w:drawing>
      </w:r>
    </w:p>
    <w:p w:rsidR="009B414B" w:rsidRDefault="00CB58E3"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疫情发生的三年,浙大一院绩溪分院（绩溪县人民医院）广大党员干部职工始终服从命令、听从指挥，勇担重任、冲锋在前，用实际行动</w:t>
      </w:r>
      <w:proofErr w:type="gramStart"/>
      <w:r>
        <w:rPr>
          <w:rFonts w:ascii="仿宋_GB2312" w:eastAsia="仿宋_GB2312" w:hAnsi="微软雅黑" w:cs="微软雅黑" w:hint="eastAsia"/>
          <w:sz w:val="24"/>
        </w:rPr>
        <w:t>践行着</w:t>
      </w:r>
      <w:proofErr w:type="gramEnd"/>
      <w:r>
        <w:rPr>
          <w:rFonts w:ascii="仿宋_GB2312" w:eastAsia="仿宋_GB2312" w:hAnsi="微软雅黑" w:cs="微软雅黑" w:hint="eastAsia"/>
          <w:sz w:val="24"/>
        </w:rPr>
        <w:t>伟大的抗</w:t>
      </w:r>
      <w:proofErr w:type="gramStart"/>
      <w:r>
        <w:rPr>
          <w:rFonts w:ascii="仿宋_GB2312" w:eastAsia="仿宋_GB2312" w:hAnsi="微软雅黑" w:cs="微软雅黑" w:hint="eastAsia"/>
          <w:sz w:val="24"/>
        </w:rPr>
        <w:t>疫</w:t>
      </w:r>
      <w:proofErr w:type="gramEnd"/>
      <w:r>
        <w:rPr>
          <w:rFonts w:ascii="仿宋_GB2312" w:eastAsia="仿宋_GB2312" w:hAnsi="微软雅黑" w:cs="微软雅黑" w:hint="eastAsia"/>
          <w:sz w:val="24"/>
        </w:rPr>
        <w:t>精神，诠释“敬佑生命、救死扶伤，甘于奉献、大爱无疆”的新时代医疗卫生职业精神，彰显了白衣战士的责任与担当。</w:t>
      </w:r>
    </w:p>
    <w:p w:rsidR="009B414B" w:rsidRDefault="00CB58E3"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12月8日，我国疫情防治进入新</w:t>
      </w:r>
      <w:r>
        <w:rPr>
          <w:rFonts w:ascii="仿宋_GB2312" w:eastAsia="仿宋_GB2312" w:hAnsi="微软雅黑" w:cs="微软雅黑" w:hint="eastAsia"/>
          <w:sz w:val="24"/>
        </w:rPr>
        <w:lastRenderedPageBreak/>
        <w:t>阶段，我们迎来了优化完善“二十条”和“新十条”，实施乙类乙管以来，抗</w:t>
      </w:r>
      <w:proofErr w:type="gramStart"/>
      <w:r>
        <w:rPr>
          <w:rFonts w:ascii="仿宋_GB2312" w:eastAsia="仿宋_GB2312" w:hAnsi="微软雅黑" w:cs="微软雅黑" w:hint="eastAsia"/>
          <w:sz w:val="24"/>
        </w:rPr>
        <w:t>疫</w:t>
      </w:r>
      <w:proofErr w:type="gramEnd"/>
      <w:r>
        <w:rPr>
          <w:rFonts w:ascii="仿宋_GB2312" w:eastAsia="仿宋_GB2312" w:hAnsi="微软雅黑" w:cs="微软雅黑" w:hint="eastAsia"/>
          <w:sz w:val="24"/>
        </w:rPr>
        <w:t>重心从防控感染转到医疗救治工作，浙大一院绩溪分院（绩溪县人民医院）面临着更加艰巨的挑战和严峻的考验，也是最为关键、最为艰难的时刻。全院所有医护人员日夜奋战，</w:t>
      </w:r>
      <w:proofErr w:type="gramStart"/>
      <w:r>
        <w:rPr>
          <w:rFonts w:ascii="仿宋_GB2312" w:eastAsia="微软雅黑" w:hAnsi="微软雅黑" w:cs="微软雅黑" w:hint="eastAsia"/>
          <w:sz w:val="24"/>
        </w:rPr>
        <w:t>勠</w:t>
      </w:r>
      <w:proofErr w:type="gramEnd"/>
      <w:r>
        <w:rPr>
          <w:rFonts w:ascii="仿宋_GB2312" w:eastAsia="仿宋_GB2312" w:hAnsi="微软雅黑" w:cs="微软雅黑" w:hint="eastAsia"/>
          <w:sz w:val="24"/>
        </w:rPr>
        <w:t>力同心，勇毅坚守，克服身体和心理的双重压力，坚决贯彻落实上级决策部署，坚持人民至上、生命至上，全力保障群众生命安全，基本挡住了我县疫情高峰的冲击，全力保障医院正常平稳运转。对急危重症患者的救治，浙大一院绩溪分院（绩溪县人民医院）充分依靠和发挥浙大一院总院力量，以线上培训，远程会诊，特殊病例个别指导的方式，对医院急危重症患者进行远程指导，使医院的重症率和死亡率大大减少，为全县疫情救治工作提供了坚实保障。</w:t>
      </w:r>
    </w:p>
    <w:p w:rsidR="009B414B" w:rsidRDefault="00CB58E3">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09198" cy="1742303"/>
            <wp:effectExtent l="19050" t="0" r="0" b="0"/>
            <wp:docPr id="30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 descr="IMG_257"/>
                    <pic:cNvPicPr>
                      <a:picLocks noChangeAspect="1"/>
                    </pic:cNvPicPr>
                  </pic:nvPicPr>
                  <pic:blipFill>
                    <a:blip r:embed="rId94" cstate="print"/>
                    <a:stretch>
                      <a:fillRect/>
                    </a:stretch>
                  </pic:blipFill>
                  <pic:spPr>
                    <a:xfrm>
                      <a:off x="0" y="0"/>
                      <a:ext cx="2312535" cy="1744821"/>
                    </a:xfrm>
                    <a:prstGeom prst="rect">
                      <a:avLst/>
                    </a:prstGeom>
                    <a:noFill/>
                    <a:ln w="9525">
                      <a:noFill/>
                    </a:ln>
                  </pic:spPr>
                </pic:pic>
              </a:graphicData>
            </a:graphic>
          </wp:inline>
        </w:drawing>
      </w:r>
    </w:p>
    <w:p w:rsidR="009B414B" w:rsidRDefault="00CB58E3">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2445951" cy="1672536"/>
            <wp:effectExtent l="19050" t="0" r="0" b="0"/>
            <wp:docPr id="30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 descr="IMG_258"/>
                    <pic:cNvPicPr>
                      <a:picLocks noChangeAspect="1"/>
                    </pic:cNvPicPr>
                  </pic:nvPicPr>
                  <pic:blipFill>
                    <a:blip r:embed="rId95" cstate="print"/>
                    <a:stretch>
                      <a:fillRect/>
                    </a:stretch>
                  </pic:blipFill>
                  <pic:spPr>
                    <a:xfrm>
                      <a:off x="0" y="0"/>
                      <a:ext cx="2450268" cy="1675488"/>
                    </a:xfrm>
                    <a:prstGeom prst="rect">
                      <a:avLst/>
                    </a:prstGeom>
                    <a:noFill/>
                    <a:ln w="9525">
                      <a:noFill/>
                    </a:ln>
                  </pic:spPr>
                </pic:pic>
              </a:graphicData>
            </a:graphic>
          </wp:inline>
        </w:drawing>
      </w:r>
    </w:p>
    <w:p w:rsidR="0051743F" w:rsidRDefault="0051743F">
      <w:pPr>
        <w:snapToGrid w:val="0"/>
        <w:spacing w:line="240" w:lineRule="atLeast"/>
        <w:jc w:val="center"/>
        <w:rPr>
          <w:rFonts w:ascii="仿宋_GB2312" w:eastAsia="仿宋_GB2312" w:hAnsi="微软雅黑" w:cs="微软雅黑"/>
          <w:sz w:val="24"/>
        </w:rPr>
      </w:pPr>
    </w:p>
    <w:p w:rsidR="009B414B" w:rsidRDefault="00CB58E3">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88784" cy="1590641"/>
            <wp:effectExtent l="19050" t="0" r="6766" b="0"/>
            <wp:docPr id="30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4" descr="IMG_259"/>
                    <pic:cNvPicPr>
                      <a:picLocks noChangeAspect="1"/>
                    </pic:cNvPicPr>
                  </pic:nvPicPr>
                  <pic:blipFill>
                    <a:blip r:embed="rId96" cstate="print"/>
                    <a:stretch>
                      <a:fillRect/>
                    </a:stretch>
                  </pic:blipFill>
                  <pic:spPr>
                    <a:xfrm>
                      <a:off x="0" y="0"/>
                      <a:ext cx="2487811" cy="1590019"/>
                    </a:xfrm>
                    <a:prstGeom prst="rect">
                      <a:avLst/>
                    </a:prstGeom>
                    <a:noFill/>
                    <a:ln w="9525">
                      <a:noFill/>
                    </a:ln>
                  </pic:spPr>
                </pic:pic>
              </a:graphicData>
            </a:graphic>
          </wp:inline>
        </w:drawing>
      </w:r>
    </w:p>
    <w:p w:rsidR="007C3DFD" w:rsidRDefault="00240098"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noProof/>
          <w:sz w:val="24"/>
        </w:rPr>
        <w:pict>
          <v:rect id="_x0000_s1054" style="position:absolute;left:0;text-align:left;margin-left:332.15pt;margin-top:-312.75pt;width:84pt;height:35.95pt;z-index:251723776"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240098" w:rsidRPr="009D3D05" w:rsidRDefault="00240098" w:rsidP="00240098">
                  <w:pPr>
                    <w:snapToGrid w:val="0"/>
                    <w:spacing w:line="520" w:lineRule="atLeast"/>
                    <w:jc w:val="center"/>
                    <w:rPr>
                      <w:b/>
                      <w:bCs/>
                      <w:w w:val="90"/>
                      <w:sz w:val="28"/>
                      <w:szCs w:val="28"/>
                    </w:rPr>
                  </w:pPr>
                  <w:proofErr w:type="gramStart"/>
                  <w:r w:rsidRPr="0068567B">
                    <w:rPr>
                      <w:rFonts w:hint="eastAsia"/>
                      <w:b/>
                      <w:bCs/>
                      <w:w w:val="80"/>
                      <w:sz w:val="28"/>
                      <w:szCs w:val="28"/>
                    </w:rPr>
                    <w:t>医</w:t>
                  </w:r>
                  <w:proofErr w:type="gramEnd"/>
                  <w:r w:rsidRPr="0068567B">
                    <w:rPr>
                      <w:rFonts w:hint="eastAsia"/>
                      <w:b/>
                      <w:bCs/>
                      <w:w w:val="80"/>
                      <w:sz w:val="28"/>
                      <w:szCs w:val="28"/>
                    </w:rPr>
                    <w:t>联体</w:t>
                  </w:r>
                  <w:proofErr w:type="gramStart"/>
                  <w:r w:rsidRPr="0068567B">
                    <w:rPr>
                      <w:rFonts w:hint="eastAsia"/>
                      <w:b/>
                      <w:bCs/>
                      <w:w w:val="80"/>
                      <w:sz w:val="28"/>
                      <w:szCs w:val="28"/>
                    </w:rPr>
                    <w:t>医</w:t>
                  </w:r>
                  <w:proofErr w:type="gramEnd"/>
                  <w:r w:rsidRPr="0068567B">
                    <w:rPr>
                      <w:rFonts w:hint="eastAsia"/>
                      <w:b/>
                      <w:bCs/>
                      <w:w w:val="80"/>
                      <w:sz w:val="28"/>
                      <w:szCs w:val="28"/>
                    </w:rPr>
                    <w:t>共体</w:t>
                  </w:r>
                  <w:proofErr w:type="gramStart"/>
                  <w:r>
                    <w:rPr>
                      <w:rFonts w:hint="eastAsia"/>
                      <w:b/>
                      <w:bCs/>
                      <w:w w:val="90"/>
                      <w:sz w:val="28"/>
                      <w:szCs w:val="28"/>
                    </w:rPr>
                    <w:t>体</w:t>
                  </w:r>
                  <w:proofErr w:type="gramEnd"/>
                </w:p>
                <w:p w:rsidR="00240098" w:rsidRDefault="00240098" w:rsidP="00240098">
                  <w:pPr>
                    <w:rPr>
                      <w:szCs w:val="28"/>
                    </w:rPr>
                  </w:pPr>
                </w:p>
              </w:txbxContent>
            </v:textbox>
          </v:rect>
        </w:pict>
      </w:r>
      <w:r w:rsidR="00CB58E3">
        <w:rPr>
          <w:rFonts w:ascii="仿宋_GB2312" w:eastAsia="仿宋_GB2312" w:hAnsi="微软雅黑" w:cs="微软雅黑" w:hint="eastAsia"/>
          <w:sz w:val="24"/>
        </w:rPr>
        <w:t>1月16日，针对ICU在院进行治疗的三例新冠感染危重症病例，绩溪分院积极与浙大一院总院对接，并组织远程会诊。浙大一院绩溪分院（绩溪县人民医院）及时组织重症科医师王净、章舒杰等医护人员与浙大一院传染病科副主任、主任医师杨益大，呼吸内科副主任、主任医师周建娅，浙大一院之江院区ICU主任、副主任医师李彤等三位专家进行了视频会诊。浙</w:t>
      </w:r>
      <w:proofErr w:type="gramStart"/>
      <w:r w:rsidR="00CB58E3">
        <w:rPr>
          <w:rFonts w:ascii="仿宋_GB2312" w:eastAsia="仿宋_GB2312" w:hAnsi="微软雅黑" w:cs="微软雅黑" w:hint="eastAsia"/>
          <w:sz w:val="24"/>
        </w:rPr>
        <w:t>一</w:t>
      </w:r>
      <w:proofErr w:type="gramEnd"/>
      <w:r w:rsidR="00CB58E3">
        <w:rPr>
          <w:rFonts w:ascii="仿宋_GB2312" w:eastAsia="仿宋_GB2312" w:hAnsi="微软雅黑" w:cs="微软雅黑" w:hint="eastAsia"/>
          <w:sz w:val="24"/>
        </w:rPr>
        <w:t>专家在听取了该院医师就患者目前的病情及临床采取的各项治疗举措的汇报后，根据自己丰富的临床经验以及患者的实际情况，悉心解答，并</w:t>
      </w:r>
      <w:r w:rsidR="00CB58E3">
        <w:rPr>
          <w:rFonts w:ascii="仿宋_GB2312" w:eastAsia="仿宋_GB2312" w:hAnsi="微软雅黑" w:cs="微软雅黑" w:hint="eastAsia"/>
          <w:sz w:val="24"/>
        </w:rPr>
        <w:lastRenderedPageBreak/>
        <w:t>有针对性地提出了指导性治疗意见，为我院重症患者下一步的救治指明了方向。接下来浙大一院绩溪分院将全力运用好浙大一院总院专家的专业技术力量，使我县新冠感染临床急危重症患者能够及时得到浙大一院专家的及时指导和救治，全力守护好绩溪百姓的身体健康。</w:t>
      </w:r>
      <w:r w:rsidR="00806F6F">
        <w:rPr>
          <w:rFonts w:ascii="仿宋_GB2312" w:eastAsia="仿宋_GB2312" w:hAnsi="微软雅黑" w:cs="微软雅黑" w:hint="eastAsia"/>
          <w:sz w:val="24"/>
        </w:rPr>
        <w:t xml:space="preserve">    </w:t>
      </w:r>
    </w:p>
    <w:p w:rsidR="009B414B" w:rsidRDefault="00CB58E3" w:rsidP="0051743F">
      <w:pPr>
        <w:snapToGrid w:val="0"/>
        <w:spacing w:line="460" w:lineRule="atLeast"/>
        <w:ind w:firstLineChars="200" w:firstLine="480"/>
        <w:jc w:val="right"/>
        <w:rPr>
          <w:rFonts w:ascii="仿宋_GB2312" w:eastAsia="仿宋_GB2312" w:hAnsi="微软雅黑" w:cs="微软雅黑"/>
          <w:sz w:val="24"/>
        </w:rPr>
      </w:pPr>
      <w:r>
        <w:rPr>
          <w:rFonts w:ascii="仿宋_GB2312" w:eastAsia="仿宋_GB2312" w:hAnsi="微软雅黑" w:cs="微软雅黑" w:hint="eastAsia"/>
          <w:sz w:val="24"/>
        </w:rPr>
        <w:t>☆文：沈朝晖☆</w:t>
      </w:r>
    </w:p>
    <w:p w:rsidR="009B414B" w:rsidRDefault="00CB58E3" w:rsidP="005F2257">
      <w:pPr>
        <w:snapToGrid w:val="0"/>
        <w:spacing w:beforeLines="100" w:afterLines="50" w:line="480" w:lineRule="atLeast"/>
        <w:jc w:val="center"/>
        <w:rPr>
          <w:rFonts w:eastAsia="方正小标宋简体"/>
          <w:bCs/>
          <w:w w:val="90"/>
          <w:sz w:val="36"/>
          <w:szCs w:val="36"/>
        </w:rPr>
      </w:pPr>
      <w:r>
        <w:rPr>
          <w:rFonts w:eastAsia="方正小标宋简体" w:hint="eastAsia"/>
          <w:bCs/>
          <w:w w:val="90"/>
          <w:sz w:val="36"/>
          <w:szCs w:val="36"/>
        </w:rPr>
        <w:t>浙大一院儿科专家来我院</w:t>
      </w:r>
      <w:r>
        <w:rPr>
          <w:rFonts w:eastAsia="方正小标宋简体" w:hint="eastAsia"/>
          <w:bCs/>
          <w:w w:val="90"/>
          <w:sz w:val="36"/>
          <w:szCs w:val="36"/>
        </w:rPr>
        <w:t xml:space="preserve"> </w:t>
      </w:r>
      <w:r>
        <w:rPr>
          <w:rFonts w:eastAsia="方正小标宋简体" w:hint="eastAsia"/>
          <w:bCs/>
          <w:w w:val="90"/>
          <w:sz w:val="36"/>
          <w:szCs w:val="36"/>
        </w:rPr>
        <w:t>开展“中枢性性早熟诊断</w:t>
      </w:r>
      <w:r>
        <w:rPr>
          <w:rFonts w:eastAsia="方正小标宋简体" w:hint="eastAsia"/>
          <w:bCs/>
          <w:w w:val="90"/>
          <w:sz w:val="36"/>
          <w:szCs w:val="36"/>
        </w:rPr>
        <w:t xml:space="preserve">  </w:t>
      </w:r>
      <w:r>
        <w:rPr>
          <w:rFonts w:eastAsia="方正小标宋简体" w:hint="eastAsia"/>
          <w:bCs/>
          <w:w w:val="90"/>
          <w:sz w:val="36"/>
          <w:szCs w:val="36"/>
        </w:rPr>
        <w:t>及治疗”讲座</w:t>
      </w:r>
    </w:p>
    <w:p w:rsidR="009B414B" w:rsidRDefault="00CB58E3" w:rsidP="00C823C0">
      <w:pPr>
        <w:snapToGrid w:val="0"/>
        <w:spacing w:line="4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49297" cy="1581665"/>
            <wp:effectExtent l="19050" t="0" r="0" b="0"/>
            <wp:docPr id="30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 descr="IMG_256"/>
                    <pic:cNvPicPr>
                      <a:picLocks noChangeAspect="1"/>
                    </pic:cNvPicPr>
                  </pic:nvPicPr>
                  <pic:blipFill>
                    <a:blip r:embed="rId97" cstate="print"/>
                    <a:stretch>
                      <a:fillRect/>
                    </a:stretch>
                  </pic:blipFill>
                  <pic:spPr>
                    <a:xfrm>
                      <a:off x="0" y="0"/>
                      <a:ext cx="2259049" cy="1588523"/>
                    </a:xfrm>
                    <a:prstGeom prst="rect">
                      <a:avLst/>
                    </a:prstGeom>
                    <a:noFill/>
                    <a:ln w="9525">
                      <a:noFill/>
                    </a:ln>
                  </pic:spPr>
                </pic:pic>
              </a:graphicData>
            </a:graphic>
          </wp:inline>
        </w:drawing>
      </w:r>
    </w:p>
    <w:p w:rsidR="00806F6F" w:rsidRDefault="00CB58E3" w:rsidP="00C823C0">
      <w:pPr>
        <w:snapToGrid w:val="0"/>
        <w:spacing w:line="4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增强我院儿科医护人员对儿童性早熟的认识，促进现有的诊疗方案不断完善，对本县儿童性早熟的专业规范化诊疗和快速发展起到积极的促进作用。2月15日下午，我院特效浙江大学附属第一医院儿科专家王传凯来我院开展“中枢性性早熟诊断及治</w:t>
      </w:r>
      <w:r>
        <w:rPr>
          <w:rFonts w:ascii="仿宋_GB2312" w:eastAsia="仿宋_GB2312" w:hAnsi="微软雅黑" w:cs="微软雅黑" w:hint="eastAsia"/>
          <w:sz w:val="24"/>
        </w:rPr>
        <w:lastRenderedPageBreak/>
        <w:t>疗”讲座。</w:t>
      </w:r>
    </w:p>
    <w:p w:rsidR="009B414B" w:rsidRDefault="00240098" w:rsidP="00C823C0">
      <w:pPr>
        <w:snapToGrid w:val="0"/>
        <w:spacing w:line="4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pict>
          <v:rect id="_x0000_s1055" style="position:absolute;left:0;text-align:left;margin-left:-.9pt;margin-top:-66.75pt;width:84pt;height:35.95pt;z-index:251724800"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style="mso-next-textbox:#_x0000_s1055" inset=",.3mm,,.3mm">
              <w:txbxContent>
                <w:p w:rsidR="00240098" w:rsidRPr="009D3D05" w:rsidRDefault="00240098" w:rsidP="00240098">
                  <w:pPr>
                    <w:snapToGrid w:val="0"/>
                    <w:spacing w:line="520" w:lineRule="atLeast"/>
                    <w:jc w:val="center"/>
                    <w:rPr>
                      <w:b/>
                      <w:bCs/>
                      <w:w w:val="90"/>
                      <w:sz w:val="28"/>
                      <w:szCs w:val="28"/>
                    </w:rPr>
                  </w:pPr>
                  <w:proofErr w:type="gramStart"/>
                  <w:r w:rsidRPr="0068567B">
                    <w:rPr>
                      <w:rFonts w:hint="eastAsia"/>
                      <w:b/>
                      <w:bCs/>
                      <w:w w:val="80"/>
                      <w:sz w:val="28"/>
                      <w:szCs w:val="28"/>
                    </w:rPr>
                    <w:t>医</w:t>
                  </w:r>
                  <w:proofErr w:type="gramEnd"/>
                  <w:r w:rsidRPr="0068567B">
                    <w:rPr>
                      <w:rFonts w:hint="eastAsia"/>
                      <w:b/>
                      <w:bCs/>
                      <w:w w:val="80"/>
                      <w:sz w:val="28"/>
                      <w:szCs w:val="28"/>
                    </w:rPr>
                    <w:t>联体</w:t>
                  </w:r>
                  <w:proofErr w:type="gramStart"/>
                  <w:r w:rsidRPr="0068567B">
                    <w:rPr>
                      <w:rFonts w:hint="eastAsia"/>
                      <w:b/>
                      <w:bCs/>
                      <w:w w:val="80"/>
                      <w:sz w:val="28"/>
                      <w:szCs w:val="28"/>
                    </w:rPr>
                    <w:t>医</w:t>
                  </w:r>
                  <w:proofErr w:type="gramEnd"/>
                  <w:r w:rsidRPr="0068567B">
                    <w:rPr>
                      <w:rFonts w:hint="eastAsia"/>
                      <w:b/>
                      <w:bCs/>
                      <w:w w:val="80"/>
                      <w:sz w:val="28"/>
                      <w:szCs w:val="28"/>
                    </w:rPr>
                    <w:t>共体</w:t>
                  </w:r>
                  <w:proofErr w:type="gramStart"/>
                  <w:r>
                    <w:rPr>
                      <w:rFonts w:hint="eastAsia"/>
                      <w:b/>
                      <w:bCs/>
                      <w:w w:val="90"/>
                      <w:sz w:val="28"/>
                      <w:szCs w:val="28"/>
                    </w:rPr>
                    <w:t>体</w:t>
                  </w:r>
                  <w:proofErr w:type="gramEnd"/>
                </w:p>
                <w:p w:rsidR="00240098" w:rsidRDefault="00240098" w:rsidP="00240098">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2427514" cy="1436747"/>
            <wp:effectExtent l="19050" t="0" r="0" b="0"/>
            <wp:docPr id="30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 descr="IMG_257"/>
                    <pic:cNvPicPr>
                      <a:picLocks noChangeAspect="1"/>
                    </pic:cNvPicPr>
                  </pic:nvPicPr>
                  <pic:blipFill>
                    <a:blip r:embed="rId98" cstate="print"/>
                    <a:srcRect t="5210" b="13043"/>
                    <a:stretch>
                      <a:fillRect/>
                    </a:stretch>
                  </pic:blipFill>
                  <pic:spPr>
                    <a:xfrm>
                      <a:off x="0" y="0"/>
                      <a:ext cx="2432556" cy="1439731"/>
                    </a:xfrm>
                    <a:prstGeom prst="rect">
                      <a:avLst/>
                    </a:prstGeom>
                    <a:noFill/>
                    <a:ln w="9525">
                      <a:noFill/>
                    </a:ln>
                  </pic:spPr>
                </pic:pic>
              </a:graphicData>
            </a:graphic>
          </wp:inline>
        </w:drawing>
      </w:r>
    </w:p>
    <w:p w:rsidR="009B414B" w:rsidRDefault="00CB58E3" w:rsidP="00C823C0">
      <w:pPr>
        <w:snapToGrid w:val="0"/>
        <w:spacing w:line="4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王传凯医师结合丰富的临床经验对性早熟症状进行解析，从定义、分类、诊断和鉴别等方面进行阐述，对治疗过程中遇到的问题和难点给予诊疗思路的扩展和方法指导。</w:t>
      </w:r>
    </w:p>
    <w:p w:rsidR="009B414B" w:rsidRDefault="00CB58E3" w:rsidP="00C823C0">
      <w:pPr>
        <w:snapToGrid w:val="0"/>
        <w:spacing w:line="4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通过本次培训，增进了儿科技术和经验的交流，医护人员对儿童性早熟、矮小症等生长发育疾病的诊治有了更加系统的认识，进一步推动我院儿科专业诊疗理念的更新和医疗服务水平持续提高。</w:t>
      </w:r>
      <w:r w:rsidR="00806F6F">
        <w:rPr>
          <w:rFonts w:ascii="仿宋_GB2312" w:eastAsia="仿宋_GB2312" w:hAnsi="微软雅黑" w:cs="微软雅黑" w:hint="eastAsia"/>
          <w:sz w:val="24"/>
        </w:rPr>
        <w:t xml:space="preserve">  </w:t>
      </w:r>
      <w:r>
        <w:rPr>
          <w:rFonts w:ascii="仿宋_GB2312" w:eastAsia="仿宋_GB2312" w:hAnsi="微软雅黑" w:cs="微软雅黑" w:hint="eastAsia"/>
          <w:sz w:val="24"/>
        </w:rPr>
        <w:t>☆图文：王兰馨☆</w:t>
      </w:r>
    </w:p>
    <w:p w:rsidR="009B414B" w:rsidRDefault="00CB58E3" w:rsidP="005F2257">
      <w:pPr>
        <w:snapToGrid w:val="0"/>
        <w:spacing w:beforeLines="100" w:afterLines="50" w:line="480" w:lineRule="atLeast"/>
        <w:jc w:val="center"/>
        <w:rPr>
          <w:rFonts w:eastAsia="方正小标宋简体"/>
          <w:bCs/>
          <w:w w:val="90"/>
          <w:sz w:val="36"/>
          <w:szCs w:val="36"/>
        </w:rPr>
      </w:pPr>
      <w:r>
        <w:rPr>
          <w:rFonts w:eastAsia="方正小标宋简体" w:hint="eastAsia"/>
          <w:bCs/>
          <w:w w:val="90"/>
          <w:sz w:val="36"/>
          <w:szCs w:val="36"/>
        </w:rPr>
        <w:t>我院开展下属各</w:t>
      </w:r>
      <w:proofErr w:type="gramStart"/>
      <w:r>
        <w:rPr>
          <w:rFonts w:eastAsia="方正小标宋简体" w:hint="eastAsia"/>
          <w:bCs/>
          <w:w w:val="90"/>
          <w:sz w:val="36"/>
          <w:szCs w:val="36"/>
        </w:rPr>
        <w:t>医</w:t>
      </w:r>
      <w:proofErr w:type="gramEnd"/>
      <w:r>
        <w:rPr>
          <w:rFonts w:eastAsia="方正小标宋简体" w:hint="eastAsia"/>
          <w:bCs/>
          <w:w w:val="90"/>
          <w:sz w:val="36"/>
          <w:szCs w:val="36"/>
        </w:rPr>
        <w:t>共体分院新冠病毒感染巡诊工作</w:t>
      </w:r>
    </w:p>
    <w:p w:rsidR="009B414B" w:rsidRDefault="00CB58E3" w:rsidP="00C823C0">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根据国家卫健委《新型冠状病毒感染诊疗方案（试行第十版）》，1月11日-1月16日，我院派出新冠救治专家组通过授课、门诊、病例讨论等方式，对下属紧密型</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共体分院进</w:t>
      </w:r>
      <w:r>
        <w:rPr>
          <w:rFonts w:ascii="仿宋_GB2312" w:eastAsia="仿宋_GB2312" w:hAnsi="微软雅黑" w:cs="微软雅黑" w:hint="eastAsia"/>
          <w:sz w:val="24"/>
        </w:rPr>
        <w:lastRenderedPageBreak/>
        <w:t>行新冠病毒感染重症预防技术指导和救治巡诊服务。</w:t>
      </w:r>
    </w:p>
    <w:p w:rsidR="009B414B" w:rsidRDefault="00CB58E3" w:rsidP="00C823C0">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巡诊现场，专家组对各分院积极落实“早发现、早识别、早干预、早转诊”工作要求，加强发热门诊、医务人员调配保障，全力满足群众就医需求的医疗救治工作表示充分肯定。同时，专家组结合实际针对巡诊中发现的问题等提出指导意见和具体要求。本次巡诊，专家医疗队始终秉持“人民至上，生命至上”的理念，把“保障基层，服务群众”</w:t>
      </w:r>
      <w:proofErr w:type="gramStart"/>
      <w:r>
        <w:rPr>
          <w:rFonts w:ascii="仿宋_GB2312" w:eastAsia="仿宋_GB2312" w:hAnsi="微软雅黑" w:cs="微软雅黑" w:hint="eastAsia"/>
          <w:sz w:val="24"/>
        </w:rPr>
        <w:t>当做</w:t>
      </w:r>
      <w:proofErr w:type="gramEnd"/>
      <w:r>
        <w:rPr>
          <w:rFonts w:ascii="仿宋_GB2312" w:eastAsia="仿宋_GB2312" w:hAnsi="微软雅黑" w:cs="微软雅黑" w:hint="eastAsia"/>
          <w:sz w:val="24"/>
        </w:rPr>
        <w:t>头等大事。</w:t>
      </w:r>
    </w:p>
    <w:p w:rsidR="009B414B" w:rsidRDefault="00CB58E3" w:rsidP="00C823C0">
      <w:pPr>
        <w:snapToGrid w:val="0"/>
        <w:spacing w:line="42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87450" cy="943610"/>
            <wp:effectExtent l="19050" t="0" r="0" b="0"/>
            <wp:docPr id="30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 descr="IMG_256"/>
                    <pic:cNvPicPr>
                      <a:picLocks noChangeAspect="1"/>
                    </pic:cNvPicPr>
                  </pic:nvPicPr>
                  <pic:blipFill>
                    <a:blip r:embed="rId99" cstate="print"/>
                    <a:stretch>
                      <a:fillRect/>
                    </a:stretch>
                  </pic:blipFill>
                  <pic:spPr>
                    <a:xfrm>
                      <a:off x="0" y="0"/>
                      <a:ext cx="1188000" cy="943631"/>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87450" cy="955040"/>
            <wp:effectExtent l="19050" t="0" r="0" b="0"/>
            <wp:docPr id="3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2" descr="IMG_257"/>
                    <pic:cNvPicPr>
                      <a:picLocks noChangeAspect="1"/>
                    </pic:cNvPicPr>
                  </pic:nvPicPr>
                  <pic:blipFill>
                    <a:blip r:embed="rId100" cstate="print"/>
                    <a:stretch>
                      <a:fillRect/>
                    </a:stretch>
                  </pic:blipFill>
                  <pic:spPr>
                    <a:xfrm>
                      <a:off x="0" y="0"/>
                      <a:ext cx="1188000" cy="955577"/>
                    </a:xfrm>
                    <a:prstGeom prst="rect">
                      <a:avLst/>
                    </a:prstGeom>
                    <a:noFill/>
                    <a:ln w="9525">
                      <a:noFill/>
                    </a:ln>
                  </pic:spPr>
                </pic:pic>
              </a:graphicData>
            </a:graphic>
          </wp:inline>
        </w:drawing>
      </w:r>
    </w:p>
    <w:p w:rsidR="009B414B" w:rsidRDefault="00CB58E3" w:rsidP="00C823C0">
      <w:pPr>
        <w:snapToGrid w:val="0"/>
        <w:spacing w:line="420" w:lineRule="atLeast"/>
        <w:jc w:val="center"/>
        <w:rPr>
          <w:rFonts w:ascii="仿宋_GB2312" w:eastAsia="仿宋_GB2312" w:hAnsi="微软雅黑" w:cs="微软雅黑"/>
          <w:b/>
          <w:szCs w:val="21"/>
        </w:rPr>
      </w:pPr>
      <w:r>
        <w:rPr>
          <w:rFonts w:ascii="仿宋_GB2312" w:eastAsia="仿宋_GB2312" w:hAnsi="微软雅黑" w:cs="微软雅黑" w:hint="eastAsia"/>
          <w:b/>
          <w:szCs w:val="21"/>
        </w:rPr>
        <w:t>↑</w:t>
      </w:r>
      <w:proofErr w:type="gramStart"/>
      <w:r>
        <w:rPr>
          <w:rFonts w:ascii="仿宋_GB2312" w:eastAsia="仿宋_GB2312" w:hAnsi="微软雅黑" w:cs="微软雅黑" w:hint="eastAsia"/>
          <w:b/>
          <w:szCs w:val="21"/>
        </w:rPr>
        <w:t>荆州乡</w:t>
      </w:r>
      <w:proofErr w:type="gramEnd"/>
      <w:r>
        <w:rPr>
          <w:rFonts w:ascii="仿宋_GB2312" w:eastAsia="仿宋_GB2312" w:hAnsi="微软雅黑" w:cs="微软雅黑" w:hint="eastAsia"/>
          <w:b/>
          <w:szCs w:val="21"/>
        </w:rPr>
        <w:t>分院巡诊</w:t>
      </w:r>
    </w:p>
    <w:p w:rsidR="0051743F" w:rsidRDefault="0051743F" w:rsidP="00C823C0">
      <w:pPr>
        <w:snapToGrid w:val="0"/>
        <w:spacing w:line="420" w:lineRule="atLeast"/>
        <w:jc w:val="center"/>
        <w:rPr>
          <w:rFonts w:ascii="仿宋_GB2312" w:eastAsia="仿宋_GB2312" w:hAnsi="微软雅黑" w:cs="微软雅黑"/>
          <w:b/>
          <w:szCs w:val="21"/>
        </w:rPr>
      </w:pPr>
    </w:p>
    <w:p w:rsidR="009B414B" w:rsidRDefault="00CB58E3" w:rsidP="00C823C0">
      <w:pPr>
        <w:snapToGrid w:val="0"/>
        <w:spacing w:line="42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87450" cy="943610"/>
            <wp:effectExtent l="19050" t="0" r="0" b="0"/>
            <wp:docPr id="3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 descr="IMG_258"/>
                    <pic:cNvPicPr>
                      <a:picLocks noChangeAspect="1"/>
                    </pic:cNvPicPr>
                  </pic:nvPicPr>
                  <pic:blipFill>
                    <a:blip r:embed="rId101" cstate="print"/>
                    <a:stretch>
                      <a:fillRect/>
                    </a:stretch>
                  </pic:blipFill>
                  <pic:spPr>
                    <a:xfrm>
                      <a:off x="0" y="0"/>
                      <a:ext cx="1188000" cy="943632"/>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87450" cy="943610"/>
            <wp:effectExtent l="19050" t="0" r="0" b="0"/>
            <wp:docPr id="3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4" descr="IMG_259"/>
                    <pic:cNvPicPr>
                      <a:picLocks noChangeAspect="1"/>
                    </pic:cNvPicPr>
                  </pic:nvPicPr>
                  <pic:blipFill>
                    <a:blip r:embed="rId102" cstate="print"/>
                    <a:stretch>
                      <a:fillRect/>
                    </a:stretch>
                  </pic:blipFill>
                  <pic:spPr>
                    <a:xfrm>
                      <a:off x="0" y="0"/>
                      <a:ext cx="1188000" cy="943631"/>
                    </a:xfrm>
                    <a:prstGeom prst="rect">
                      <a:avLst/>
                    </a:prstGeom>
                    <a:noFill/>
                    <a:ln w="9525">
                      <a:noFill/>
                    </a:ln>
                  </pic:spPr>
                </pic:pic>
              </a:graphicData>
            </a:graphic>
          </wp:inline>
        </w:drawing>
      </w:r>
    </w:p>
    <w:p w:rsidR="009B414B" w:rsidRDefault="00CB58E3" w:rsidP="00C823C0">
      <w:pPr>
        <w:snapToGrid w:val="0"/>
        <w:spacing w:line="420" w:lineRule="atLeast"/>
        <w:jc w:val="center"/>
        <w:rPr>
          <w:rFonts w:ascii="仿宋_GB2312" w:eastAsia="仿宋_GB2312" w:hAnsi="微软雅黑" w:cs="微软雅黑"/>
          <w:b/>
          <w:szCs w:val="21"/>
        </w:rPr>
      </w:pPr>
      <w:r>
        <w:rPr>
          <w:rFonts w:ascii="仿宋_GB2312" w:eastAsia="仿宋_GB2312" w:hAnsi="微软雅黑" w:cs="微软雅黑" w:hint="eastAsia"/>
          <w:b/>
          <w:szCs w:val="21"/>
        </w:rPr>
        <w:t>↑长安镇分院巡诊</w:t>
      </w:r>
    </w:p>
    <w:p w:rsidR="0051743F" w:rsidRDefault="0051743F" w:rsidP="00C823C0">
      <w:pPr>
        <w:snapToGrid w:val="0"/>
        <w:spacing w:line="420" w:lineRule="atLeast"/>
        <w:jc w:val="center"/>
        <w:rPr>
          <w:rFonts w:ascii="仿宋_GB2312" w:eastAsia="仿宋_GB2312" w:hAnsi="微软雅黑" w:cs="微软雅黑"/>
          <w:b/>
          <w:szCs w:val="21"/>
        </w:rPr>
      </w:pPr>
    </w:p>
    <w:p w:rsidR="009B414B" w:rsidRDefault="00CB58E3" w:rsidP="00C823C0">
      <w:pPr>
        <w:snapToGrid w:val="0"/>
        <w:spacing w:line="42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87450" cy="943610"/>
            <wp:effectExtent l="19050" t="0" r="0" b="0"/>
            <wp:docPr id="3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5" descr="IMG_260"/>
                    <pic:cNvPicPr>
                      <a:picLocks noChangeAspect="1"/>
                    </pic:cNvPicPr>
                  </pic:nvPicPr>
                  <pic:blipFill>
                    <a:blip r:embed="rId103" cstate="print"/>
                    <a:stretch>
                      <a:fillRect/>
                    </a:stretch>
                  </pic:blipFill>
                  <pic:spPr>
                    <a:xfrm>
                      <a:off x="0" y="0"/>
                      <a:ext cx="1188000" cy="943632"/>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87450" cy="943610"/>
            <wp:effectExtent l="19050" t="0" r="0" b="0"/>
            <wp:docPr id="3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6" descr="IMG_261"/>
                    <pic:cNvPicPr>
                      <a:picLocks noChangeAspect="1"/>
                    </pic:cNvPicPr>
                  </pic:nvPicPr>
                  <pic:blipFill>
                    <a:blip r:embed="rId104" cstate="print"/>
                    <a:stretch>
                      <a:fillRect/>
                    </a:stretch>
                  </pic:blipFill>
                  <pic:spPr>
                    <a:xfrm>
                      <a:off x="0" y="0"/>
                      <a:ext cx="1188000" cy="943631"/>
                    </a:xfrm>
                    <a:prstGeom prst="rect">
                      <a:avLst/>
                    </a:prstGeom>
                    <a:noFill/>
                    <a:ln w="9525">
                      <a:noFill/>
                    </a:ln>
                  </pic:spPr>
                </pic:pic>
              </a:graphicData>
            </a:graphic>
          </wp:inline>
        </w:drawing>
      </w:r>
    </w:p>
    <w:p w:rsidR="009B414B" w:rsidRDefault="00CB58E3" w:rsidP="00C823C0">
      <w:pPr>
        <w:snapToGrid w:val="0"/>
        <w:spacing w:line="420" w:lineRule="atLeast"/>
        <w:jc w:val="center"/>
        <w:rPr>
          <w:rFonts w:ascii="仿宋_GB2312" w:eastAsia="仿宋_GB2312" w:hAnsi="微软雅黑" w:cs="微软雅黑"/>
          <w:b/>
          <w:szCs w:val="21"/>
        </w:rPr>
      </w:pPr>
      <w:r>
        <w:rPr>
          <w:rFonts w:ascii="仿宋_GB2312" w:eastAsia="仿宋_GB2312" w:hAnsi="微软雅黑" w:cs="微软雅黑" w:hint="eastAsia"/>
          <w:b/>
          <w:szCs w:val="21"/>
        </w:rPr>
        <w:t>↑伏岭镇分院巡诊</w:t>
      </w:r>
    </w:p>
    <w:p w:rsidR="009B414B" w:rsidRDefault="00CB58E3" w:rsidP="00C823C0">
      <w:pPr>
        <w:snapToGrid w:val="0"/>
        <w:spacing w:line="420" w:lineRule="atLeast"/>
        <w:jc w:val="left"/>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1187450" cy="943610"/>
            <wp:effectExtent l="19050" t="0" r="0" b="0"/>
            <wp:docPr id="3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7" descr="IMG_262"/>
                    <pic:cNvPicPr>
                      <a:picLocks noChangeAspect="1"/>
                    </pic:cNvPicPr>
                  </pic:nvPicPr>
                  <pic:blipFill>
                    <a:blip r:embed="rId105" cstate="print"/>
                    <a:stretch>
                      <a:fillRect/>
                    </a:stretch>
                  </pic:blipFill>
                  <pic:spPr>
                    <a:xfrm>
                      <a:off x="0" y="0"/>
                      <a:ext cx="1188000" cy="943632"/>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87450" cy="943610"/>
            <wp:effectExtent l="19050" t="0" r="0" b="0"/>
            <wp:docPr id="3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8" descr="IMG_263"/>
                    <pic:cNvPicPr>
                      <a:picLocks noChangeAspect="1"/>
                    </pic:cNvPicPr>
                  </pic:nvPicPr>
                  <pic:blipFill>
                    <a:blip r:embed="rId106" cstate="print"/>
                    <a:stretch>
                      <a:fillRect/>
                    </a:stretch>
                  </pic:blipFill>
                  <pic:spPr>
                    <a:xfrm>
                      <a:off x="0" y="0"/>
                      <a:ext cx="1188000" cy="943631"/>
                    </a:xfrm>
                    <a:prstGeom prst="rect">
                      <a:avLst/>
                    </a:prstGeom>
                    <a:noFill/>
                    <a:ln w="9525">
                      <a:noFill/>
                    </a:ln>
                  </pic:spPr>
                </pic:pic>
              </a:graphicData>
            </a:graphic>
          </wp:inline>
        </w:drawing>
      </w:r>
    </w:p>
    <w:p w:rsidR="009B414B" w:rsidRDefault="00CB58E3" w:rsidP="00C823C0">
      <w:pPr>
        <w:snapToGrid w:val="0"/>
        <w:spacing w:line="420" w:lineRule="atLeast"/>
        <w:jc w:val="center"/>
        <w:rPr>
          <w:rFonts w:ascii="仿宋_GB2312" w:eastAsia="仿宋_GB2312" w:hAnsi="微软雅黑" w:cs="微软雅黑"/>
          <w:b/>
          <w:szCs w:val="21"/>
        </w:rPr>
      </w:pPr>
      <w:r>
        <w:rPr>
          <w:rFonts w:ascii="仿宋_GB2312" w:eastAsia="仿宋_GB2312" w:hAnsi="微软雅黑" w:cs="微软雅黑" w:hint="eastAsia"/>
          <w:b/>
          <w:szCs w:val="21"/>
        </w:rPr>
        <w:t>↑上庄</w:t>
      </w:r>
      <w:proofErr w:type="gramStart"/>
      <w:r>
        <w:rPr>
          <w:rFonts w:ascii="仿宋_GB2312" w:eastAsia="仿宋_GB2312" w:hAnsi="微软雅黑" w:cs="微软雅黑" w:hint="eastAsia"/>
          <w:b/>
          <w:szCs w:val="21"/>
        </w:rPr>
        <w:t>镇旺川</w:t>
      </w:r>
      <w:proofErr w:type="gramEnd"/>
      <w:r>
        <w:rPr>
          <w:rFonts w:ascii="仿宋_GB2312" w:eastAsia="仿宋_GB2312" w:hAnsi="微软雅黑" w:cs="微软雅黑" w:hint="eastAsia"/>
          <w:b/>
          <w:szCs w:val="21"/>
        </w:rPr>
        <w:t>村卫生室巡诊</w:t>
      </w:r>
    </w:p>
    <w:p w:rsidR="008423F9" w:rsidRDefault="008423F9" w:rsidP="00C823C0">
      <w:pPr>
        <w:snapToGrid w:val="0"/>
        <w:spacing w:line="420" w:lineRule="atLeast"/>
        <w:jc w:val="center"/>
        <w:rPr>
          <w:rFonts w:ascii="仿宋_GB2312" w:eastAsia="仿宋_GB2312" w:hAnsi="微软雅黑" w:cs="微软雅黑"/>
          <w:b/>
          <w:szCs w:val="21"/>
        </w:rPr>
      </w:pPr>
    </w:p>
    <w:p w:rsidR="009B414B"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87450" cy="943610"/>
            <wp:effectExtent l="19050" t="0" r="0" b="0"/>
            <wp:docPr id="31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9" descr="IMG_264"/>
                    <pic:cNvPicPr>
                      <a:picLocks noChangeAspect="1"/>
                    </pic:cNvPicPr>
                  </pic:nvPicPr>
                  <pic:blipFill>
                    <a:blip r:embed="rId107" cstate="print"/>
                    <a:stretch>
                      <a:fillRect/>
                    </a:stretch>
                  </pic:blipFill>
                  <pic:spPr>
                    <a:xfrm>
                      <a:off x="0" y="0"/>
                      <a:ext cx="1188000" cy="943632"/>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87450" cy="943610"/>
            <wp:effectExtent l="19050" t="0" r="0" b="0"/>
            <wp:docPr id="31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0" descr="IMG_265"/>
                    <pic:cNvPicPr>
                      <a:picLocks noChangeAspect="1"/>
                    </pic:cNvPicPr>
                  </pic:nvPicPr>
                  <pic:blipFill>
                    <a:blip r:embed="rId108" cstate="print"/>
                    <a:stretch>
                      <a:fillRect/>
                    </a:stretch>
                  </pic:blipFill>
                  <pic:spPr>
                    <a:xfrm>
                      <a:off x="0" y="0"/>
                      <a:ext cx="1188000" cy="943631"/>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442384" cy="1087394"/>
            <wp:effectExtent l="19050" t="0" r="5416" b="0"/>
            <wp:docPr id="107374186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3" name="图片 11" descr="IMG_266"/>
                    <pic:cNvPicPr>
                      <a:picLocks noChangeAspect="1"/>
                    </pic:cNvPicPr>
                  </pic:nvPicPr>
                  <pic:blipFill>
                    <a:blip r:embed="rId109" cstate="print"/>
                    <a:stretch>
                      <a:fillRect/>
                    </a:stretch>
                  </pic:blipFill>
                  <pic:spPr>
                    <a:xfrm>
                      <a:off x="0" y="0"/>
                      <a:ext cx="1440000" cy="1085597"/>
                    </a:xfrm>
                    <a:prstGeom prst="rect">
                      <a:avLst/>
                    </a:prstGeom>
                    <a:noFill/>
                    <a:ln w="9525">
                      <a:noFill/>
                    </a:ln>
                  </pic:spPr>
                </pic:pic>
              </a:graphicData>
            </a:graphic>
          </wp:inline>
        </w:drawing>
      </w:r>
    </w:p>
    <w:p w:rsidR="009B414B" w:rsidRDefault="00CB58E3">
      <w:pPr>
        <w:snapToGrid w:val="0"/>
        <w:spacing w:line="440" w:lineRule="atLeast"/>
        <w:jc w:val="center"/>
        <w:rPr>
          <w:rFonts w:ascii="仿宋_GB2312" w:eastAsia="仿宋_GB2312" w:hAnsi="微软雅黑" w:cs="微软雅黑"/>
          <w:b/>
          <w:szCs w:val="21"/>
        </w:rPr>
      </w:pPr>
      <w:r>
        <w:rPr>
          <w:rFonts w:ascii="仿宋_GB2312" w:eastAsia="仿宋_GB2312" w:hAnsi="微软雅黑" w:cs="微软雅黑" w:hint="eastAsia"/>
          <w:b/>
          <w:szCs w:val="21"/>
        </w:rPr>
        <w:t>↑瀛洲镇燎原村卫生室巡诊</w:t>
      </w:r>
    </w:p>
    <w:p w:rsidR="009B414B" w:rsidRDefault="00CB58E3" w:rsidP="008423F9">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巡诊结束后，医疗巡诊专家组在志愿者的陪同下入户走访，为行动不便的老人提供血氧、血压测量和双肺听诊并做好防护，指导家属观察高龄患者相关情况，发生情况及时就诊。</w:t>
      </w:r>
    </w:p>
    <w:p w:rsidR="009B414B" w:rsidRDefault="00CB58E3" w:rsidP="005F2257">
      <w:pPr>
        <w:snapToGrid w:val="0"/>
        <w:spacing w:beforeLines="50" w:line="44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87450" cy="943610"/>
            <wp:effectExtent l="19050" t="0" r="0" b="0"/>
            <wp:docPr id="107374186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图片 12" descr="IMG_267"/>
                    <pic:cNvPicPr>
                      <a:picLocks noChangeAspect="1"/>
                    </pic:cNvPicPr>
                  </pic:nvPicPr>
                  <pic:blipFill>
                    <a:blip r:embed="rId110" cstate="print"/>
                    <a:stretch>
                      <a:fillRect/>
                    </a:stretch>
                  </pic:blipFill>
                  <pic:spPr>
                    <a:xfrm>
                      <a:off x="0" y="0"/>
                      <a:ext cx="1188000" cy="943630"/>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87450" cy="931545"/>
            <wp:effectExtent l="19050" t="0" r="0" b="0"/>
            <wp:docPr id="107374186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5" name="图片 13" descr="IMG_268"/>
                    <pic:cNvPicPr>
                      <a:picLocks noChangeAspect="1"/>
                    </pic:cNvPicPr>
                  </pic:nvPicPr>
                  <pic:blipFill>
                    <a:blip r:embed="rId111" cstate="print"/>
                    <a:stretch>
                      <a:fillRect/>
                    </a:stretch>
                  </pic:blipFill>
                  <pic:spPr>
                    <a:xfrm>
                      <a:off x="0" y="0"/>
                      <a:ext cx="1188000" cy="931686"/>
                    </a:xfrm>
                    <a:prstGeom prst="rect">
                      <a:avLst/>
                    </a:prstGeom>
                    <a:noFill/>
                    <a:ln w="9525">
                      <a:noFill/>
                    </a:ln>
                  </pic:spPr>
                </pic:pic>
              </a:graphicData>
            </a:graphic>
          </wp:inline>
        </w:drawing>
      </w:r>
    </w:p>
    <w:p w:rsidR="009B414B" w:rsidRDefault="00CB58E3" w:rsidP="008423F9">
      <w:pPr>
        <w:snapToGrid w:val="0"/>
        <w:spacing w:line="440" w:lineRule="atLeast"/>
        <w:jc w:val="center"/>
        <w:rPr>
          <w:rFonts w:ascii="仿宋_GB2312" w:eastAsia="仿宋_GB2312" w:hAnsi="微软雅黑" w:cs="微软雅黑"/>
          <w:b/>
          <w:szCs w:val="21"/>
        </w:rPr>
      </w:pPr>
      <w:r>
        <w:rPr>
          <w:rFonts w:ascii="仿宋_GB2312" w:eastAsia="仿宋_GB2312" w:hAnsi="微软雅黑" w:cs="微软雅黑" w:hint="eastAsia"/>
          <w:b/>
          <w:szCs w:val="21"/>
        </w:rPr>
        <w:t>↑临溪镇巡诊</w:t>
      </w:r>
    </w:p>
    <w:p w:rsidR="009B414B" w:rsidRDefault="00CB58E3" w:rsidP="008423F9">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04021" cy="1130445"/>
            <wp:effectExtent l="19050" t="0" r="1029" b="0"/>
            <wp:docPr id="107374187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2" name="图片 14" descr="IMG_269"/>
                    <pic:cNvPicPr>
                      <a:picLocks noChangeAspect="1"/>
                    </pic:cNvPicPr>
                  </pic:nvPicPr>
                  <pic:blipFill>
                    <a:blip r:embed="rId112" cstate="print"/>
                    <a:stretch>
                      <a:fillRect/>
                    </a:stretch>
                  </pic:blipFill>
                  <pic:spPr>
                    <a:xfrm>
                      <a:off x="0" y="0"/>
                      <a:ext cx="2327545" cy="1141987"/>
                    </a:xfrm>
                    <a:prstGeom prst="rect">
                      <a:avLst/>
                    </a:prstGeom>
                    <a:noFill/>
                    <a:ln w="9525">
                      <a:noFill/>
                    </a:ln>
                  </pic:spPr>
                </pic:pic>
              </a:graphicData>
            </a:graphic>
          </wp:inline>
        </w:drawing>
      </w:r>
    </w:p>
    <w:p w:rsidR="009B414B" w:rsidRDefault="00240098" w:rsidP="008423F9">
      <w:pPr>
        <w:snapToGrid w:val="0"/>
        <w:spacing w:line="440" w:lineRule="atLeast"/>
        <w:jc w:val="left"/>
        <w:rPr>
          <w:rFonts w:ascii="仿宋_GB2312" w:eastAsia="仿宋_GB2312" w:hAnsi="微软雅黑" w:cs="微软雅黑"/>
          <w:sz w:val="24"/>
        </w:rPr>
      </w:pPr>
      <w:r>
        <w:rPr>
          <w:rFonts w:ascii="仿宋_GB2312" w:eastAsia="仿宋_GB2312" w:hAnsi="微软雅黑" w:cs="微软雅黑" w:hint="eastAsia"/>
          <w:noProof/>
          <w:sz w:val="24"/>
        </w:rPr>
        <w:lastRenderedPageBreak/>
        <w:pict>
          <v:rect id="_x0000_s1056" style="position:absolute;margin-left:112.4pt;margin-top:-41.85pt;width:84pt;height:35.95pt;z-index:251725824"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style="mso-next-textbox:#_x0000_s1056" inset=",.3mm,,.3mm">
              <w:txbxContent>
                <w:p w:rsidR="00240098" w:rsidRPr="00240098" w:rsidRDefault="00240098" w:rsidP="00240098">
                  <w:pPr>
                    <w:snapToGrid w:val="0"/>
                    <w:spacing w:line="520" w:lineRule="atLeast"/>
                    <w:jc w:val="center"/>
                    <w:rPr>
                      <w:b/>
                      <w:bCs/>
                      <w:sz w:val="28"/>
                      <w:szCs w:val="28"/>
                    </w:rPr>
                  </w:pPr>
                  <w:r w:rsidRPr="00240098">
                    <w:rPr>
                      <w:rFonts w:hint="eastAsia"/>
                      <w:b/>
                      <w:bCs/>
                      <w:sz w:val="28"/>
                      <w:szCs w:val="28"/>
                    </w:rPr>
                    <w:t>医院文</w:t>
                  </w:r>
                  <w:r>
                    <w:rPr>
                      <w:rFonts w:hint="eastAsia"/>
                      <w:b/>
                      <w:bCs/>
                      <w:sz w:val="28"/>
                      <w:szCs w:val="28"/>
                    </w:rPr>
                    <w:t>化</w:t>
                  </w:r>
                </w:p>
                <w:p w:rsidR="00240098" w:rsidRDefault="00240098" w:rsidP="00240098">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1187450" cy="943610"/>
            <wp:effectExtent l="19050" t="0" r="0" b="0"/>
            <wp:docPr id="107374187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3" name="图片 15" descr="IMG_270"/>
                    <pic:cNvPicPr>
                      <a:picLocks noChangeAspect="1"/>
                    </pic:cNvPicPr>
                  </pic:nvPicPr>
                  <pic:blipFill>
                    <a:blip r:embed="rId113" cstate="print"/>
                    <a:stretch>
                      <a:fillRect/>
                    </a:stretch>
                  </pic:blipFill>
                  <pic:spPr>
                    <a:xfrm>
                      <a:off x="0" y="0"/>
                      <a:ext cx="1188000" cy="943631"/>
                    </a:xfrm>
                    <a:prstGeom prst="rect">
                      <a:avLst/>
                    </a:prstGeom>
                    <a:noFill/>
                    <a:ln w="9525">
                      <a:noFill/>
                    </a:ln>
                  </pic:spPr>
                </pic:pic>
              </a:graphicData>
            </a:graphic>
          </wp:inline>
        </w:drawing>
      </w:r>
      <w:r w:rsidR="00CB58E3">
        <w:rPr>
          <w:rFonts w:ascii="仿宋_GB2312" w:eastAsia="仿宋_GB2312" w:hAnsi="微软雅黑" w:cs="微软雅黑" w:hint="eastAsia"/>
          <w:noProof/>
          <w:sz w:val="24"/>
        </w:rPr>
        <w:drawing>
          <wp:inline distT="0" distB="0" distL="114300" distR="114300">
            <wp:extent cx="1187450" cy="943610"/>
            <wp:effectExtent l="19050" t="0" r="0" b="0"/>
            <wp:docPr id="107374187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图片 16" descr="IMG_271"/>
                    <pic:cNvPicPr>
                      <a:picLocks noChangeAspect="1"/>
                    </pic:cNvPicPr>
                  </pic:nvPicPr>
                  <pic:blipFill>
                    <a:blip r:embed="rId114" cstate="print"/>
                    <a:stretch>
                      <a:fillRect/>
                    </a:stretch>
                  </pic:blipFill>
                  <pic:spPr>
                    <a:xfrm>
                      <a:off x="0" y="0"/>
                      <a:ext cx="1188000" cy="943631"/>
                    </a:xfrm>
                    <a:prstGeom prst="rect">
                      <a:avLst/>
                    </a:prstGeom>
                    <a:noFill/>
                    <a:ln w="9525">
                      <a:noFill/>
                    </a:ln>
                  </pic:spPr>
                </pic:pic>
              </a:graphicData>
            </a:graphic>
          </wp:inline>
        </w:drawing>
      </w:r>
    </w:p>
    <w:p w:rsidR="009B414B" w:rsidRDefault="00CB58E3" w:rsidP="008423F9">
      <w:pPr>
        <w:snapToGrid w:val="0"/>
        <w:spacing w:line="440" w:lineRule="atLeast"/>
        <w:jc w:val="center"/>
        <w:rPr>
          <w:rFonts w:ascii="仿宋_GB2312" w:eastAsia="仿宋_GB2312" w:hAnsi="微软雅黑" w:cs="微软雅黑"/>
          <w:b/>
          <w:szCs w:val="21"/>
        </w:rPr>
      </w:pPr>
      <w:r>
        <w:rPr>
          <w:rFonts w:ascii="仿宋_GB2312" w:eastAsia="仿宋_GB2312" w:hAnsi="微软雅黑" w:cs="微软雅黑" w:hint="eastAsia"/>
          <w:b/>
          <w:szCs w:val="21"/>
        </w:rPr>
        <w:t>↑华阳镇巡诊</w:t>
      </w:r>
    </w:p>
    <w:p w:rsidR="009B414B" w:rsidRDefault="00CB58E3" w:rsidP="008423F9">
      <w:pPr>
        <w:snapToGrid w:val="0"/>
        <w:spacing w:line="440" w:lineRule="atLeast"/>
        <w:ind w:firstLineChars="200" w:firstLine="480"/>
        <w:jc w:val="left"/>
      </w:pPr>
      <w:r>
        <w:rPr>
          <w:rFonts w:ascii="仿宋_GB2312" w:eastAsia="仿宋_GB2312" w:hAnsi="微软雅黑" w:cs="微软雅黑" w:hint="eastAsia"/>
          <w:sz w:val="24"/>
        </w:rPr>
        <w:t>下一步，绩溪县人民医院将持续优化、定期赴基层卫生院进行巡诊，落实技术帮带制度，大力推行预防、医疗、保健、康复一体化诊疗服务，努力为县域群众提供全过程的健康保障。             ☆文：姚恺敏☆</w:t>
      </w:r>
    </w:p>
    <w:p w:rsidR="009B414B" w:rsidRDefault="00CB58E3">
      <w:pPr>
        <w:snapToGrid w:val="0"/>
        <w:spacing w:line="440" w:lineRule="atLeast"/>
        <w:jc w:val="left"/>
        <w:rPr>
          <w:rFonts w:ascii="黑体1" w:eastAsia="黑体1"/>
          <w:b/>
          <w:color w:val="000000" w:themeColor="text1"/>
          <w:sz w:val="24"/>
        </w:rPr>
      </w:pPr>
      <w:r>
        <w:rPr>
          <w:rFonts w:ascii="黑体1" w:eastAsia="黑体1" w:hint="eastAsia"/>
          <w:b/>
          <w:noProof/>
          <w:color w:val="000000" w:themeColor="text1"/>
          <w:sz w:val="24"/>
        </w:rPr>
        <w:drawing>
          <wp:inline distT="0" distB="0" distL="0" distR="0">
            <wp:extent cx="2470785" cy="617220"/>
            <wp:effectExtent l="19050" t="0" r="5148" b="0"/>
            <wp:docPr id="1073741875" name="图片 1073741874" descr="20ec89d4fe936f617fc55f9fdef5c5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图片 1073741874" descr="20ec89d4fe936f617fc55f9fdef5c50c.jpeg"/>
                    <pic:cNvPicPr>
                      <a:picLocks noChangeAspect="1"/>
                    </pic:cNvPicPr>
                  </pic:nvPicPr>
                  <pic:blipFill>
                    <a:blip r:embed="rId115" cstate="print"/>
                    <a:stretch>
                      <a:fillRect/>
                    </a:stretch>
                  </pic:blipFill>
                  <pic:spPr>
                    <a:xfrm>
                      <a:off x="0" y="0"/>
                      <a:ext cx="2479040" cy="619760"/>
                    </a:xfrm>
                    <a:prstGeom prst="rect">
                      <a:avLst/>
                    </a:prstGeom>
                  </pic:spPr>
                </pic:pic>
              </a:graphicData>
            </a:graphic>
          </wp:inline>
        </w:drawing>
      </w:r>
    </w:p>
    <w:p w:rsidR="009B414B" w:rsidRDefault="00CB58E3" w:rsidP="005F2257">
      <w:pPr>
        <w:snapToGrid w:val="0"/>
        <w:spacing w:beforeLines="50" w:line="36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t>◇</w:t>
      </w:r>
      <w:r>
        <w:rPr>
          <w:rFonts w:ascii="黑体" w:eastAsia="黑体" w:hAnsi="黑体" w:hint="eastAsia"/>
          <w:b/>
          <w:color w:val="000000" w:themeColor="text1"/>
          <w:sz w:val="24"/>
        </w:rPr>
        <w:t>医院文化</w:t>
      </w:r>
      <w:r>
        <w:rPr>
          <w:rFonts w:ascii="华文中宋" w:eastAsia="华文中宋" w:hAnsi="华文中宋" w:hint="eastAsia"/>
          <w:b/>
          <w:color w:val="000000" w:themeColor="text1"/>
          <w:sz w:val="24"/>
        </w:rPr>
        <w:t>◇</w:t>
      </w:r>
    </w:p>
    <w:p w:rsidR="009B414B" w:rsidRDefault="00CB58E3" w:rsidP="005F2257">
      <w:pPr>
        <w:snapToGrid w:val="0"/>
        <w:spacing w:beforeLines="100" w:afterLines="50" w:line="440" w:lineRule="atLeast"/>
        <w:jc w:val="center"/>
        <w:rPr>
          <w:rFonts w:eastAsia="方正小标宋简体"/>
          <w:bCs/>
          <w:sz w:val="36"/>
          <w:szCs w:val="36"/>
        </w:rPr>
      </w:pPr>
      <w:r>
        <w:rPr>
          <w:rFonts w:eastAsia="方正小标宋简体" w:hint="eastAsia"/>
          <w:bCs/>
          <w:sz w:val="36"/>
          <w:szCs w:val="36"/>
        </w:rPr>
        <w:t>拜年啦！院领导慰问坚守一线的医务工作者</w:t>
      </w:r>
    </w:p>
    <w:p w:rsidR="009B414B" w:rsidRDefault="00CB58E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金虎辞旧，玉兔迎新。1月21日晚，农历除夕，院长高玉明，副院长陈海松、姚恺敏，纪委委员姚家盛一行向除夕</w:t>
      </w:r>
      <w:proofErr w:type="gramStart"/>
      <w:r>
        <w:rPr>
          <w:rFonts w:ascii="仿宋_GB2312" w:eastAsia="仿宋_GB2312" w:hAnsi="微软雅黑" w:cs="微软雅黑" w:hint="eastAsia"/>
          <w:sz w:val="24"/>
        </w:rPr>
        <w:t>夜仍然</w:t>
      </w:r>
      <w:proofErr w:type="gramEnd"/>
      <w:r>
        <w:rPr>
          <w:rFonts w:ascii="仿宋_GB2312" w:eastAsia="仿宋_GB2312" w:hAnsi="微软雅黑" w:cs="微软雅黑" w:hint="eastAsia"/>
          <w:sz w:val="24"/>
        </w:rPr>
        <w:t>坚守在岗位的医护人员拜年，并为大家送去了新春祝福及慰问品。</w:t>
      </w:r>
    </w:p>
    <w:p w:rsidR="009B414B"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9635" cy="1213485"/>
            <wp:effectExtent l="19050" t="0" r="0" b="0"/>
            <wp:docPr id="107374187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图片 1" descr="IMG_256"/>
                    <pic:cNvPicPr>
                      <a:picLocks noChangeAspect="1"/>
                    </pic:cNvPicPr>
                  </pic:nvPicPr>
                  <pic:blipFill>
                    <a:blip r:embed="rId116" cstate="print"/>
                    <a:stretch>
                      <a:fillRect/>
                    </a:stretch>
                  </pic:blipFill>
                  <pic:spPr>
                    <a:xfrm>
                      <a:off x="0" y="0"/>
                      <a:ext cx="2160000" cy="1213991"/>
                    </a:xfrm>
                    <a:prstGeom prst="rect">
                      <a:avLst/>
                    </a:prstGeom>
                    <a:noFill/>
                    <a:ln w="9525">
                      <a:noFill/>
                    </a:ln>
                  </pic:spPr>
                </pic:pic>
              </a:graphicData>
            </a:graphic>
          </wp:inline>
        </w:drawing>
      </w:r>
    </w:p>
    <w:p w:rsidR="009B414B" w:rsidRDefault="00240098">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pict>
          <v:rect id="_x0000_s1057" style="position:absolute;left:0;text-align:left;margin-left:-.85pt;margin-top:-44.45pt;width:84pt;height:35.95pt;z-index:251726848"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style="mso-next-textbox:#_x0000_s1057" inset=",.3mm,,.3mm">
              <w:txbxContent>
                <w:p w:rsidR="00240098" w:rsidRPr="00240098" w:rsidRDefault="00240098" w:rsidP="00240098">
                  <w:pPr>
                    <w:snapToGrid w:val="0"/>
                    <w:spacing w:line="520" w:lineRule="atLeast"/>
                    <w:jc w:val="center"/>
                    <w:rPr>
                      <w:b/>
                      <w:bCs/>
                      <w:sz w:val="28"/>
                      <w:szCs w:val="28"/>
                    </w:rPr>
                  </w:pPr>
                  <w:r w:rsidRPr="00240098">
                    <w:rPr>
                      <w:rFonts w:hint="eastAsia"/>
                      <w:b/>
                      <w:bCs/>
                      <w:sz w:val="28"/>
                      <w:szCs w:val="28"/>
                    </w:rPr>
                    <w:t>医院文化</w:t>
                  </w:r>
                </w:p>
                <w:p w:rsidR="00240098" w:rsidRDefault="00240098" w:rsidP="00240098">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1079500" cy="876935"/>
            <wp:effectExtent l="19050" t="0" r="5850" b="0"/>
            <wp:docPr id="107374187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图片 2" descr="IMG_257"/>
                    <pic:cNvPicPr>
                      <a:picLocks noChangeAspect="1"/>
                    </pic:cNvPicPr>
                  </pic:nvPicPr>
                  <pic:blipFill>
                    <a:blip r:embed="rId117" cstate="print"/>
                    <a:stretch>
                      <a:fillRect/>
                    </a:stretch>
                  </pic:blipFill>
                  <pic:spPr>
                    <a:xfrm>
                      <a:off x="0" y="0"/>
                      <a:ext cx="1080000" cy="877535"/>
                    </a:xfrm>
                    <a:prstGeom prst="rect">
                      <a:avLst/>
                    </a:prstGeom>
                    <a:noFill/>
                    <a:ln w="9525">
                      <a:noFill/>
                    </a:ln>
                  </pic:spPr>
                </pic:pic>
              </a:graphicData>
            </a:graphic>
          </wp:inline>
        </w:drawing>
      </w:r>
      <w:r w:rsidR="00CB58E3">
        <w:rPr>
          <w:rFonts w:ascii="仿宋_GB2312" w:eastAsia="仿宋_GB2312" w:hAnsi="微软雅黑" w:cs="微软雅黑" w:hint="eastAsia"/>
          <w:noProof/>
          <w:sz w:val="24"/>
        </w:rPr>
        <w:drawing>
          <wp:inline distT="0" distB="0" distL="114300" distR="114300">
            <wp:extent cx="1079500" cy="878840"/>
            <wp:effectExtent l="19050" t="0" r="5850" b="0"/>
            <wp:docPr id="107374187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图片 3" descr="IMG_258"/>
                    <pic:cNvPicPr>
                      <a:picLocks noChangeAspect="1"/>
                    </pic:cNvPicPr>
                  </pic:nvPicPr>
                  <pic:blipFill>
                    <a:blip r:embed="rId118" cstate="print"/>
                    <a:stretch>
                      <a:fillRect/>
                    </a:stretch>
                  </pic:blipFill>
                  <pic:spPr>
                    <a:xfrm>
                      <a:off x="0" y="0"/>
                      <a:ext cx="1080000" cy="879064"/>
                    </a:xfrm>
                    <a:prstGeom prst="rect">
                      <a:avLst/>
                    </a:prstGeom>
                    <a:noFill/>
                    <a:ln w="9525">
                      <a:noFill/>
                    </a:ln>
                  </pic:spPr>
                </pic:pic>
              </a:graphicData>
            </a:graphic>
          </wp:inline>
        </w:drawing>
      </w:r>
    </w:p>
    <w:p w:rsidR="009B414B"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9500" cy="878840"/>
            <wp:effectExtent l="19050" t="0" r="5850" b="0"/>
            <wp:docPr id="107374187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9" name="图片 4" descr="IMG_259"/>
                    <pic:cNvPicPr>
                      <a:picLocks noChangeAspect="1"/>
                    </pic:cNvPicPr>
                  </pic:nvPicPr>
                  <pic:blipFill>
                    <a:blip r:embed="rId119" cstate="print"/>
                    <a:stretch>
                      <a:fillRect/>
                    </a:stretch>
                  </pic:blipFill>
                  <pic:spPr>
                    <a:xfrm>
                      <a:off x="0" y="0"/>
                      <a:ext cx="1080000" cy="879064"/>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9500" cy="878840"/>
            <wp:effectExtent l="19050" t="0" r="5850" b="0"/>
            <wp:docPr id="107374188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0" name="图片 5" descr="IMG_260"/>
                    <pic:cNvPicPr>
                      <a:picLocks noChangeAspect="1"/>
                    </pic:cNvPicPr>
                  </pic:nvPicPr>
                  <pic:blipFill>
                    <a:blip r:embed="rId120" cstate="print"/>
                    <a:stretch>
                      <a:fillRect/>
                    </a:stretch>
                  </pic:blipFill>
                  <pic:spPr>
                    <a:xfrm>
                      <a:off x="0" y="0"/>
                      <a:ext cx="1080000" cy="879064"/>
                    </a:xfrm>
                    <a:prstGeom prst="rect">
                      <a:avLst/>
                    </a:prstGeom>
                    <a:noFill/>
                    <a:ln w="9525">
                      <a:noFill/>
                    </a:ln>
                  </pic:spPr>
                </pic:pic>
              </a:graphicData>
            </a:graphic>
          </wp:inline>
        </w:drawing>
      </w:r>
    </w:p>
    <w:p w:rsidR="009B414B" w:rsidRDefault="009B414B">
      <w:pPr>
        <w:snapToGrid w:val="0"/>
        <w:spacing w:line="440" w:lineRule="atLeast"/>
        <w:jc w:val="center"/>
        <w:rPr>
          <w:rFonts w:ascii="仿宋_GB2312" w:eastAsia="仿宋_GB2312" w:hAnsi="微软雅黑" w:cs="微软雅黑"/>
          <w:sz w:val="24"/>
        </w:rPr>
      </w:pPr>
    </w:p>
    <w:p w:rsidR="009B414B"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48144" cy="1112108"/>
            <wp:effectExtent l="19050" t="0" r="4506" b="0"/>
            <wp:docPr id="107374188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图片 6" descr="IMG_261"/>
                    <pic:cNvPicPr>
                      <a:picLocks noChangeAspect="1"/>
                    </pic:cNvPicPr>
                  </pic:nvPicPr>
                  <pic:blipFill>
                    <a:blip r:embed="rId121" cstate="print"/>
                    <a:stretch>
                      <a:fillRect/>
                    </a:stretch>
                  </pic:blipFill>
                  <pic:spPr>
                    <a:xfrm>
                      <a:off x="0" y="0"/>
                      <a:ext cx="2160000" cy="1118246"/>
                    </a:xfrm>
                    <a:prstGeom prst="rect">
                      <a:avLst/>
                    </a:prstGeom>
                    <a:noFill/>
                    <a:ln w="9525">
                      <a:noFill/>
                    </a:ln>
                  </pic:spPr>
                </pic:pic>
              </a:graphicData>
            </a:graphic>
          </wp:inline>
        </w:drawing>
      </w:r>
    </w:p>
    <w:p w:rsidR="009B414B" w:rsidRDefault="00CB58E3">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1月22日上午，院长高玉明，党委副书记、纪委书记刘学文，副院长陈海松、姚恺敏、王昌锋一行慰问各临床、医技科室，向春节期间坚守在一线的医务人员送上新春的祝福和诚挚的问候。</w:t>
      </w:r>
    </w:p>
    <w:p w:rsidR="009B414B"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47586" cy="1248032"/>
            <wp:effectExtent l="19050" t="0" r="5064" b="0"/>
            <wp:docPr id="107374188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2" name="图片 7" descr="IMG_262"/>
                    <pic:cNvPicPr>
                      <a:picLocks noChangeAspect="1"/>
                    </pic:cNvPicPr>
                  </pic:nvPicPr>
                  <pic:blipFill>
                    <a:blip r:embed="rId122" cstate="print"/>
                    <a:stretch>
                      <a:fillRect/>
                    </a:stretch>
                  </pic:blipFill>
                  <pic:spPr>
                    <a:xfrm>
                      <a:off x="0" y="0"/>
                      <a:ext cx="2160000" cy="1255246"/>
                    </a:xfrm>
                    <a:prstGeom prst="rect">
                      <a:avLst/>
                    </a:prstGeom>
                    <a:noFill/>
                    <a:ln w="9525">
                      <a:noFill/>
                    </a:ln>
                  </pic:spPr>
                </pic:pic>
              </a:graphicData>
            </a:graphic>
          </wp:inline>
        </w:drawing>
      </w:r>
    </w:p>
    <w:p w:rsidR="00806F6F" w:rsidRDefault="00806F6F">
      <w:pPr>
        <w:snapToGrid w:val="0"/>
        <w:spacing w:line="440" w:lineRule="atLeast"/>
        <w:jc w:val="center"/>
        <w:rPr>
          <w:rFonts w:ascii="仿宋_GB2312" w:eastAsia="仿宋_GB2312" w:hAnsi="微软雅黑" w:cs="微软雅黑"/>
          <w:sz w:val="24"/>
        </w:rPr>
      </w:pPr>
    </w:p>
    <w:p w:rsidR="00806F6F" w:rsidRDefault="00CB58E3">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9500" cy="810895"/>
            <wp:effectExtent l="19050" t="0" r="5850" b="0"/>
            <wp:docPr id="107374188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3" name="图片 8" descr="IMG_263"/>
                    <pic:cNvPicPr>
                      <a:picLocks noChangeAspect="1"/>
                    </pic:cNvPicPr>
                  </pic:nvPicPr>
                  <pic:blipFill>
                    <a:blip r:embed="rId123" cstate="print"/>
                    <a:stretch>
                      <a:fillRect/>
                    </a:stretch>
                  </pic:blipFill>
                  <pic:spPr>
                    <a:xfrm>
                      <a:off x="0" y="0"/>
                      <a:ext cx="1080000" cy="811056"/>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9500" cy="816610"/>
            <wp:effectExtent l="19050" t="0" r="5850" b="0"/>
            <wp:docPr id="107374188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4" name="图片 9" descr="IMG_264"/>
                    <pic:cNvPicPr>
                      <a:picLocks noChangeAspect="1"/>
                    </pic:cNvPicPr>
                  </pic:nvPicPr>
                  <pic:blipFill>
                    <a:blip r:embed="rId124" cstate="print"/>
                    <a:stretch>
                      <a:fillRect/>
                    </a:stretch>
                  </pic:blipFill>
                  <pic:spPr>
                    <a:xfrm>
                      <a:off x="0" y="0"/>
                      <a:ext cx="1080000" cy="817157"/>
                    </a:xfrm>
                    <a:prstGeom prst="rect">
                      <a:avLst/>
                    </a:prstGeom>
                    <a:noFill/>
                    <a:ln w="9525">
                      <a:noFill/>
                    </a:ln>
                  </pic:spPr>
                </pic:pic>
              </a:graphicData>
            </a:graphic>
          </wp:inline>
        </w:drawing>
      </w:r>
    </w:p>
    <w:p w:rsidR="009B414B" w:rsidRDefault="00CB58E3">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9500" cy="501015"/>
            <wp:effectExtent l="19050" t="0" r="5850" b="0"/>
            <wp:docPr id="107374188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5" name="图片 10" descr="IMG_265"/>
                    <pic:cNvPicPr>
                      <a:picLocks noChangeAspect="1"/>
                    </pic:cNvPicPr>
                  </pic:nvPicPr>
                  <pic:blipFill>
                    <a:blip r:embed="rId125" cstate="print"/>
                    <a:stretch>
                      <a:fillRect/>
                    </a:stretch>
                  </pic:blipFill>
                  <pic:spPr>
                    <a:xfrm>
                      <a:off x="0" y="0"/>
                      <a:ext cx="1080000" cy="501437"/>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9500" cy="501015"/>
            <wp:effectExtent l="19050" t="0" r="5850" b="0"/>
            <wp:docPr id="107374188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6" name="图片 11" descr="IMG_266"/>
                    <pic:cNvPicPr>
                      <a:picLocks noChangeAspect="1"/>
                    </pic:cNvPicPr>
                  </pic:nvPicPr>
                  <pic:blipFill>
                    <a:blip r:embed="rId126" cstate="print"/>
                    <a:stretch>
                      <a:fillRect/>
                    </a:stretch>
                  </pic:blipFill>
                  <pic:spPr>
                    <a:xfrm>
                      <a:off x="0" y="0"/>
                      <a:ext cx="1080000" cy="501437"/>
                    </a:xfrm>
                    <a:prstGeom prst="rect">
                      <a:avLst/>
                    </a:prstGeom>
                    <a:noFill/>
                    <a:ln w="9525">
                      <a:noFill/>
                    </a:ln>
                  </pic:spPr>
                </pic:pic>
              </a:graphicData>
            </a:graphic>
          </wp:inline>
        </w:drawing>
      </w:r>
    </w:p>
    <w:p w:rsidR="009B414B" w:rsidRDefault="00CB58E3">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1079500" cy="878840"/>
            <wp:effectExtent l="19050" t="0" r="5850" b="0"/>
            <wp:docPr id="107374188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7" name="图片 12" descr="IMG_267"/>
                    <pic:cNvPicPr>
                      <a:picLocks noChangeAspect="1"/>
                    </pic:cNvPicPr>
                  </pic:nvPicPr>
                  <pic:blipFill>
                    <a:blip r:embed="rId127" cstate="print"/>
                    <a:stretch>
                      <a:fillRect/>
                    </a:stretch>
                  </pic:blipFill>
                  <pic:spPr>
                    <a:xfrm>
                      <a:off x="0" y="0"/>
                      <a:ext cx="1080000" cy="879063"/>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9500" cy="878840"/>
            <wp:effectExtent l="19050" t="0" r="5850" b="0"/>
            <wp:docPr id="32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3" descr="IMG_268"/>
                    <pic:cNvPicPr>
                      <a:picLocks noChangeAspect="1"/>
                    </pic:cNvPicPr>
                  </pic:nvPicPr>
                  <pic:blipFill>
                    <a:blip r:embed="rId128" cstate="print"/>
                    <a:stretch>
                      <a:fillRect/>
                    </a:stretch>
                  </pic:blipFill>
                  <pic:spPr>
                    <a:xfrm>
                      <a:off x="0" y="0"/>
                      <a:ext cx="1080000" cy="879064"/>
                    </a:xfrm>
                    <a:prstGeom prst="rect">
                      <a:avLst/>
                    </a:prstGeom>
                    <a:noFill/>
                    <a:ln w="9525">
                      <a:noFill/>
                    </a:ln>
                  </pic:spPr>
                </pic:pic>
              </a:graphicData>
            </a:graphic>
          </wp:inline>
        </w:drawing>
      </w:r>
    </w:p>
    <w:p w:rsidR="009B414B" w:rsidRDefault="00CB58E3">
      <w:pPr>
        <w:snapToGrid w:val="0"/>
        <w:spacing w:line="2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4420" cy="814070"/>
            <wp:effectExtent l="19050" t="0" r="0" b="0"/>
            <wp:docPr id="12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4" descr="IMG_269"/>
                    <pic:cNvPicPr>
                      <a:picLocks noChangeAspect="1"/>
                    </pic:cNvPicPr>
                  </pic:nvPicPr>
                  <pic:blipFill>
                    <a:blip r:embed="rId129" cstate="print"/>
                    <a:stretch>
                      <a:fillRect/>
                    </a:stretch>
                  </pic:blipFill>
                  <pic:spPr>
                    <a:xfrm>
                      <a:off x="0" y="0"/>
                      <a:ext cx="1080000" cy="818022"/>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9500" cy="810895"/>
            <wp:effectExtent l="19050" t="0" r="5850" b="0"/>
            <wp:docPr id="12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5" descr="IMG_270"/>
                    <pic:cNvPicPr>
                      <a:picLocks noChangeAspect="1"/>
                    </pic:cNvPicPr>
                  </pic:nvPicPr>
                  <pic:blipFill>
                    <a:blip r:embed="rId130" cstate="print"/>
                    <a:stretch>
                      <a:fillRect/>
                    </a:stretch>
                  </pic:blipFill>
                  <pic:spPr>
                    <a:xfrm>
                      <a:off x="0" y="0"/>
                      <a:ext cx="1080000" cy="810967"/>
                    </a:xfrm>
                    <a:prstGeom prst="rect">
                      <a:avLst/>
                    </a:prstGeom>
                    <a:noFill/>
                    <a:ln w="9525">
                      <a:noFill/>
                    </a:ln>
                  </pic:spPr>
                </pic:pic>
              </a:graphicData>
            </a:graphic>
          </wp:inline>
        </w:drawing>
      </w:r>
    </w:p>
    <w:p w:rsidR="00806F6F" w:rsidRDefault="00806F6F">
      <w:pPr>
        <w:snapToGrid w:val="0"/>
        <w:spacing w:line="240" w:lineRule="atLeast"/>
        <w:jc w:val="center"/>
        <w:rPr>
          <w:rFonts w:ascii="仿宋_GB2312" w:eastAsia="仿宋_GB2312" w:hAnsi="微软雅黑" w:cs="微软雅黑"/>
          <w:sz w:val="24"/>
        </w:rPr>
      </w:pPr>
    </w:p>
    <w:p w:rsidR="00806F6F"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9500" cy="810895"/>
            <wp:effectExtent l="19050" t="0" r="5850" b="0"/>
            <wp:docPr id="13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6" descr="IMG_271"/>
                    <pic:cNvPicPr>
                      <a:picLocks noChangeAspect="1"/>
                    </pic:cNvPicPr>
                  </pic:nvPicPr>
                  <pic:blipFill>
                    <a:blip r:embed="rId131" cstate="print"/>
                    <a:stretch>
                      <a:fillRect/>
                    </a:stretch>
                  </pic:blipFill>
                  <pic:spPr>
                    <a:xfrm>
                      <a:off x="0" y="0"/>
                      <a:ext cx="1080000" cy="810967"/>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4420" cy="801370"/>
            <wp:effectExtent l="19050" t="0" r="0" b="0"/>
            <wp:docPr id="13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7" descr="IMG_272"/>
                    <pic:cNvPicPr>
                      <a:picLocks noChangeAspect="1"/>
                    </pic:cNvPicPr>
                  </pic:nvPicPr>
                  <pic:blipFill>
                    <a:blip r:embed="rId132" cstate="print"/>
                    <a:stretch>
                      <a:fillRect/>
                    </a:stretch>
                  </pic:blipFill>
                  <pic:spPr>
                    <a:xfrm>
                      <a:off x="0" y="0"/>
                      <a:ext cx="1080000" cy="805607"/>
                    </a:xfrm>
                    <a:prstGeom prst="rect">
                      <a:avLst/>
                    </a:prstGeom>
                    <a:noFill/>
                    <a:ln w="9525">
                      <a:noFill/>
                    </a:ln>
                  </pic:spPr>
                </pic:pic>
              </a:graphicData>
            </a:graphic>
          </wp:inline>
        </w:drawing>
      </w:r>
    </w:p>
    <w:p w:rsidR="009B414B"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4420" cy="716280"/>
            <wp:effectExtent l="19050" t="0" r="0" b="0"/>
            <wp:docPr id="13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8" descr="IMG_273"/>
                    <pic:cNvPicPr>
                      <a:picLocks noChangeAspect="1"/>
                    </pic:cNvPicPr>
                  </pic:nvPicPr>
                  <pic:blipFill>
                    <a:blip r:embed="rId133" cstate="print"/>
                    <a:stretch>
                      <a:fillRect/>
                    </a:stretch>
                  </pic:blipFill>
                  <pic:spPr>
                    <a:xfrm>
                      <a:off x="0" y="0"/>
                      <a:ext cx="1080000" cy="720035"/>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4420" cy="715010"/>
            <wp:effectExtent l="19050" t="0" r="0" b="0"/>
            <wp:docPr id="13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9" descr="IMG_274"/>
                    <pic:cNvPicPr>
                      <a:picLocks noChangeAspect="1"/>
                    </pic:cNvPicPr>
                  </pic:nvPicPr>
                  <pic:blipFill>
                    <a:blip r:embed="rId134" cstate="print"/>
                    <a:stretch>
                      <a:fillRect/>
                    </a:stretch>
                  </pic:blipFill>
                  <pic:spPr>
                    <a:xfrm>
                      <a:off x="0" y="0"/>
                      <a:ext cx="1080000" cy="718707"/>
                    </a:xfrm>
                    <a:prstGeom prst="rect">
                      <a:avLst/>
                    </a:prstGeom>
                    <a:noFill/>
                    <a:ln w="9525">
                      <a:noFill/>
                    </a:ln>
                  </pic:spPr>
                </pic:pic>
              </a:graphicData>
            </a:graphic>
          </wp:inline>
        </w:drawing>
      </w:r>
    </w:p>
    <w:p w:rsidR="0051743F" w:rsidRDefault="0051743F">
      <w:pPr>
        <w:snapToGrid w:val="0"/>
        <w:spacing w:line="440" w:lineRule="atLeast"/>
        <w:jc w:val="center"/>
        <w:rPr>
          <w:rFonts w:ascii="仿宋_GB2312" w:eastAsia="仿宋_GB2312" w:hAnsi="微软雅黑" w:cs="微软雅黑"/>
          <w:sz w:val="24"/>
        </w:rPr>
      </w:pPr>
    </w:p>
    <w:p w:rsidR="009B414B"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68246" cy="576943"/>
            <wp:effectExtent l="19050" t="0" r="0" b="0"/>
            <wp:docPr id="13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0" descr="IMG_275"/>
                    <pic:cNvPicPr>
                      <a:picLocks noChangeAspect="1"/>
                    </pic:cNvPicPr>
                  </pic:nvPicPr>
                  <pic:blipFill>
                    <a:blip r:embed="rId135" cstate="print"/>
                    <a:stretch>
                      <a:fillRect/>
                    </a:stretch>
                  </pic:blipFill>
                  <pic:spPr>
                    <a:xfrm>
                      <a:off x="0" y="0"/>
                      <a:ext cx="1080000" cy="583291"/>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68246" cy="566057"/>
            <wp:effectExtent l="19050" t="0" r="0" b="0"/>
            <wp:docPr id="13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1" descr="IMG_276"/>
                    <pic:cNvPicPr>
                      <a:picLocks noChangeAspect="1"/>
                    </pic:cNvPicPr>
                  </pic:nvPicPr>
                  <pic:blipFill>
                    <a:blip r:embed="rId136" cstate="print"/>
                    <a:stretch>
                      <a:fillRect/>
                    </a:stretch>
                  </pic:blipFill>
                  <pic:spPr>
                    <a:xfrm>
                      <a:off x="0" y="0"/>
                      <a:ext cx="1080000" cy="572285"/>
                    </a:xfrm>
                    <a:prstGeom prst="rect">
                      <a:avLst/>
                    </a:prstGeom>
                    <a:noFill/>
                    <a:ln w="9525">
                      <a:noFill/>
                    </a:ln>
                  </pic:spPr>
                </pic:pic>
              </a:graphicData>
            </a:graphic>
          </wp:inline>
        </w:drawing>
      </w:r>
    </w:p>
    <w:p w:rsidR="009B414B"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68246" cy="642258"/>
            <wp:effectExtent l="19050" t="0" r="0" b="0"/>
            <wp:docPr id="13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2" descr="IMG_277"/>
                    <pic:cNvPicPr>
                      <a:picLocks noChangeAspect="1"/>
                    </pic:cNvPicPr>
                  </pic:nvPicPr>
                  <pic:blipFill>
                    <a:blip r:embed="rId137" cstate="print"/>
                    <a:stretch>
                      <a:fillRect/>
                    </a:stretch>
                  </pic:blipFill>
                  <pic:spPr>
                    <a:xfrm>
                      <a:off x="0" y="0"/>
                      <a:ext cx="1080000" cy="649325"/>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68344" cy="639958"/>
            <wp:effectExtent l="19050" t="0" r="0" b="0"/>
            <wp:docPr id="13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3" descr="IMG_278"/>
                    <pic:cNvPicPr>
                      <a:picLocks noChangeAspect="1"/>
                    </pic:cNvPicPr>
                  </pic:nvPicPr>
                  <pic:blipFill>
                    <a:blip r:embed="rId138" cstate="print"/>
                    <a:stretch>
                      <a:fillRect/>
                    </a:stretch>
                  </pic:blipFill>
                  <pic:spPr>
                    <a:xfrm>
                      <a:off x="0" y="0"/>
                      <a:ext cx="1080000" cy="646940"/>
                    </a:xfrm>
                    <a:prstGeom prst="rect">
                      <a:avLst/>
                    </a:prstGeom>
                    <a:noFill/>
                    <a:ln w="9525">
                      <a:noFill/>
                    </a:ln>
                  </pic:spPr>
                </pic:pic>
              </a:graphicData>
            </a:graphic>
          </wp:inline>
        </w:drawing>
      </w:r>
    </w:p>
    <w:p w:rsidR="00806F6F" w:rsidRDefault="00806F6F">
      <w:pPr>
        <w:snapToGrid w:val="0"/>
        <w:spacing w:line="440" w:lineRule="atLeast"/>
        <w:jc w:val="center"/>
        <w:rPr>
          <w:rFonts w:ascii="仿宋_GB2312" w:eastAsia="仿宋_GB2312" w:hAnsi="微软雅黑" w:cs="微软雅黑"/>
          <w:sz w:val="24"/>
        </w:rPr>
      </w:pPr>
    </w:p>
    <w:p w:rsidR="009B414B"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4420" cy="641985"/>
            <wp:effectExtent l="19050" t="0" r="0" b="0"/>
            <wp:docPr id="13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4" descr="IMG_279"/>
                    <pic:cNvPicPr>
                      <a:picLocks noChangeAspect="1"/>
                    </pic:cNvPicPr>
                  </pic:nvPicPr>
                  <pic:blipFill>
                    <a:blip r:embed="rId139" cstate="print"/>
                    <a:stretch>
                      <a:fillRect/>
                    </a:stretch>
                  </pic:blipFill>
                  <pic:spPr>
                    <a:xfrm>
                      <a:off x="0" y="0"/>
                      <a:ext cx="1080000" cy="645547"/>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4420" cy="640715"/>
            <wp:effectExtent l="19050" t="0" r="0" b="0"/>
            <wp:docPr id="13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5" descr="IMG_280"/>
                    <pic:cNvPicPr>
                      <a:picLocks noChangeAspect="1"/>
                    </pic:cNvPicPr>
                  </pic:nvPicPr>
                  <pic:blipFill>
                    <a:blip r:embed="rId140" cstate="print"/>
                    <a:stretch>
                      <a:fillRect/>
                    </a:stretch>
                  </pic:blipFill>
                  <pic:spPr>
                    <a:xfrm>
                      <a:off x="0" y="0"/>
                      <a:ext cx="1080000" cy="644220"/>
                    </a:xfrm>
                    <a:prstGeom prst="rect">
                      <a:avLst/>
                    </a:prstGeom>
                    <a:noFill/>
                    <a:ln w="9525">
                      <a:noFill/>
                    </a:ln>
                  </pic:spPr>
                </pic:pic>
              </a:graphicData>
            </a:graphic>
          </wp:inline>
        </w:drawing>
      </w:r>
    </w:p>
    <w:p w:rsidR="009B414B"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4420" cy="629920"/>
            <wp:effectExtent l="19050" t="0" r="0" b="0"/>
            <wp:docPr id="140" name="图片 26" descr="IMG_20230122_09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6" descr="IMG_20230122_092812.jpg"/>
                    <pic:cNvPicPr>
                      <a:picLocks noChangeAspect="1"/>
                    </pic:cNvPicPr>
                  </pic:nvPicPr>
                  <pic:blipFill>
                    <a:blip r:embed="rId141" cstate="print"/>
                    <a:stretch>
                      <a:fillRect/>
                    </a:stretch>
                  </pic:blipFill>
                  <pic:spPr>
                    <a:xfrm>
                      <a:off x="0" y="0"/>
                      <a:ext cx="1080000" cy="633134"/>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4420" cy="628650"/>
            <wp:effectExtent l="19050" t="0" r="0" b="0"/>
            <wp:docPr id="141" name="图片 27" descr="IMG_20230122_09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7" descr="IMG_20230122_093200.jpg"/>
                    <pic:cNvPicPr>
                      <a:picLocks noChangeAspect="1"/>
                    </pic:cNvPicPr>
                  </pic:nvPicPr>
                  <pic:blipFill>
                    <a:blip r:embed="rId142" cstate="print"/>
                    <a:stretch>
                      <a:fillRect/>
                    </a:stretch>
                  </pic:blipFill>
                  <pic:spPr>
                    <a:xfrm>
                      <a:off x="0" y="0"/>
                      <a:ext cx="1080000" cy="631806"/>
                    </a:xfrm>
                    <a:prstGeom prst="rect">
                      <a:avLst/>
                    </a:prstGeom>
                    <a:noFill/>
                    <a:ln w="9525">
                      <a:noFill/>
                    </a:ln>
                  </pic:spPr>
                </pic:pic>
              </a:graphicData>
            </a:graphic>
          </wp:inline>
        </w:drawing>
      </w:r>
    </w:p>
    <w:p w:rsidR="00806F6F" w:rsidRDefault="00806F6F">
      <w:pPr>
        <w:snapToGrid w:val="0"/>
        <w:spacing w:line="440" w:lineRule="atLeast"/>
        <w:jc w:val="center"/>
        <w:rPr>
          <w:rFonts w:ascii="仿宋_GB2312" w:eastAsia="仿宋_GB2312" w:hAnsi="微软雅黑" w:cs="微软雅黑"/>
          <w:sz w:val="24"/>
        </w:rPr>
      </w:pPr>
    </w:p>
    <w:p w:rsidR="009B414B" w:rsidRDefault="00CB58E3">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9635" cy="991235"/>
            <wp:effectExtent l="19050" t="0" r="0" b="0"/>
            <wp:docPr id="142" name="图片 28" descr="IMG_20230122_09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8" descr="IMG_20230122_093347.jpg"/>
                    <pic:cNvPicPr>
                      <a:picLocks noChangeAspect="1"/>
                    </pic:cNvPicPr>
                  </pic:nvPicPr>
                  <pic:blipFill>
                    <a:blip r:embed="rId143" cstate="print"/>
                    <a:stretch>
                      <a:fillRect/>
                    </a:stretch>
                  </pic:blipFill>
                  <pic:spPr>
                    <a:xfrm>
                      <a:off x="0" y="0"/>
                      <a:ext cx="2160000" cy="991825"/>
                    </a:xfrm>
                    <a:prstGeom prst="rect">
                      <a:avLst/>
                    </a:prstGeom>
                    <a:noFill/>
                    <a:ln w="9525">
                      <a:noFill/>
                    </a:ln>
                  </pic:spPr>
                </pic:pic>
              </a:graphicData>
            </a:graphic>
          </wp:inline>
        </w:drawing>
      </w:r>
    </w:p>
    <w:p w:rsidR="009B414B" w:rsidRDefault="00CB58E3" w:rsidP="0051743F">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lastRenderedPageBreak/>
        <w:t>医务工作者因为工作的需要，在万家团圆日子依然坚守在一线，为守护百姓健康贡献自己的力量。院领导对春节期间坚守岗位的医护人员表示衷心的感谢，感谢他们以生命之托的责任感，在工作上倾注了全部的汗水与热情，同时也感谢每一位医务工作者家人的支持！另外，院领导们还时刻叮嘱大家在繁忙的工作中保重身体，以饱满的热情和强烈的责任心全力做好春节期间的医疗保障工作，用心服务好每一位患者，确保医疗质量安全。</w:t>
      </w:r>
    </w:p>
    <w:p w:rsidR="009B414B" w:rsidRDefault="00CB58E3" w:rsidP="0051743F">
      <w:pPr>
        <w:snapToGrid w:val="0"/>
        <w:spacing w:line="420" w:lineRule="atLeast"/>
        <w:jc w:val="right"/>
        <w:rPr>
          <w:rFonts w:ascii="仿宋_GB2312" w:eastAsia="仿宋_GB2312" w:hAnsi="微软雅黑" w:cs="微软雅黑"/>
          <w:sz w:val="24"/>
        </w:rPr>
      </w:pPr>
      <w:r>
        <w:rPr>
          <w:rFonts w:ascii="仿宋_GB2312" w:eastAsia="仿宋_GB2312" w:hAnsi="微软雅黑" w:cs="微软雅黑" w:hint="eastAsia"/>
          <w:sz w:val="24"/>
        </w:rPr>
        <w:t>☆图/文：姚家盛</w:t>
      </w:r>
      <w:r>
        <w:rPr>
          <w:rFonts w:ascii="微软雅黑" w:eastAsia="仿宋_GB2312" w:hAnsi="微软雅黑" w:cs="微软雅黑" w:hint="eastAsia"/>
          <w:sz w:val="24"/>
        </w:rPr>
        <w:t> </w:t>
      </w:r>
      <w:r>
        <w:rPr>
          <w:rFonts w:ascii="仿宋_GB2312" w:eastAsia="仿宋_GB2312" w:hAnsi="微软雅黑" w:cs="微软雅黑" w:hint="eastAsia"/>
          <w:sz w:val="24"/>
        </w:rPr>
        <w:t xml:space="preserve"> 唐伟/王兰馨☆</w:t>
      </w:r>
    </w:p>
    <w:p w:rsidR="009B414B" w:rsidRDefault="00CB58E3" w:rsidP="005F2257">
      <w:pPr>
        <w:snapToGrid w:val="0"/>
        <w:spacing w:beforeLines="100" w:afterLines="50" w:line="420" w:lineRule="atLeast"/>
        <w:jc w:val="center"/>
        <w:rPr>
          <w:rFonts w:eastAsia="方正小标宋简体"/>
          <w:bCs/>
          <w:w w:val="90"/>
          <w:sz w:val="36"/>
          <w:szCs w:val="36"/>
        </w:rPr>
      </w:pPr>
      <w:r>
        <w:rPr>
          <w:rFonts w:eastAsia="方正小标宋简体" w:hint="eastAsia"/>
          <w:bCs/>
          <w:w w:val="90"/>
          <w:sz w:val="36"/>
          <w:szCs w:val="36"/>
        </w:rPr>
        <w:t>我院荣获“绩溪县二〇二二年度四大行动先进集体”</w:t>
      </w:r>
      <w:r>
        <w:rPr>
          <w:rFonts w:eastAsia="方正小标宋简体" w:hint="eastAsia"/>
          <w:bCs/>
          <w:w w:val="90"/>
          <w:sz w:val="36"/>
          <w:szCs w:val="36"/>
        </w:rPr>
        <w:t xml:space="preserve">  </w:t>
      </w:r>
      <w:r>
        <w:rPr>
          <w:rFonts w:eastAsia="方正小标宋简体" w:hint="eastAsia"/>
          <w:bCs/>
          <w:w w:val="90"/>
          <w:sz w:val="36"/>
          <w:szCs w:val="36"/>
        </w:rPr>
        <w:t>荣誉称号</w:t>
      </w:r>
    </w:p>
    <w:p w:rsidR="009B414B" w:rsidRDefault="00CB58E3" w:rsidP="0051743F">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为表彰先进，持续推动我县“四大行动”的深入开展，经组织评选、集体研究等程序，共评选出先进集体40个，先进个人100人。</w:t>
      </w:r>
      <w:r w:rsidR="004A7152">
        <w:rPr>
          <w:rFonts w:ascii="仿宋_GB2312" w:eastAsia="仿宋_GB2312" w:hAnsi="微软雅黑" w:cs="微软雅黑" w:hint="eastAsia"/>
          <w:sz w:val="24"/>
        </w:rPr>
        <w:t>我</w:t>
      </w:r>
      <w:r>
        <w:rPr>
          <w:rFonts w:ascii="仿宋_GB2312" w:eastAsia="仿宋_GB2312" w:hAnsi="微软雅黑" w:cs="微软雅黑" w:hint="eastAsia"/>
          <w:sz w:val="24"/>
        </w:rPr>
        <w:t>院获“绩溪县二</w:t>
      </w:r>
      <w:r>
        <w:rPr>
          <w:rFonts w:ascii="仿宋_GB2312" w:eastAsia="微软雅黑" w:hAnsi="微软雅黑" w:cs="微软雅黑" w:hint="eastAsia"/>
          <w:sz w:val="24"/>
        </w:rPr>
        <w:t>〇</w:t>
      </w:r>
      <w:r>
        <w:rPr>
          <w:rFonts w:ascii="仿宋_GB2312" w:eastAsia="仿宋_GB2312" w:hAnsi="微软雅黑" w:cs="微软雅黑" w:hint="eastAsia"/>
          <w:sz w:val="24"/>
        </w:rPr>
        <w:t>二二年度四大行</w:t>
      </w:r>
      <w:bookmarkStart w:id="0" w:name="_GoBack"/>
      <w:bookmarkEnd w:id="0"/>
      <w:r>
        <w:rPr>
          <w:rFonts w:ascii="仿宋_GB2312" w:eastAsia="仿宋_GB2312" w:hAnsi="微软雅黑" w:cs="微软雅黑" w:hint="eastAsia"/>
          <w:sz w:val="24"/>
        </w:rPr>
        <w:t>动先进集体”荣誉称号。</w:t>
      </w:r>
    </w:p>
    <w:p w:rsidR="007C2596" w:rsidRDefault="00CB58E3" w:rsidP="007C2596">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096157" cy="1350920"/>
            <wp:effectExtent l="19050" t="0" r="0" b="0"/>
            <wp:docPr id="14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 descr="IMG_256"/>
                    <pic:cNvPicPr>
                      <a:picLocks noChangeAspect="1"/>
                    </pic:cNvPicPr>
                  </pic:nvPicPr>
                  <pic:blipFill>
                    <a:blip r:embed="rId144" cstate="print"/>
                    <a:stretch>
                      <a:fillRect/>
                    </a:stretch>
                  </pic:blipFill>
                  <pic:spPr>
                    <a:xfrm>
                      <a:off x="0" y="0"/>
                      <a:ext cx="2104469" cy="1356277"/>
                    </a:xfrm>
                    <a:prstGeom prst="rect">
                      <a:avLst/>
                    </a:prstGeom>
                    <a:noFill/>
                    <a:ln w="9525">
                      <a:noFill/>
                    </a:ln>
                  </pic:spPr>
                </pic:pic>
              </a:graphicData>
            </a:graphic>
          </wp:inline>
        </w:drawing>
      </w:r>
    </w:p>
    <w:p w:rsidR="009B414B" w:rsidRDefault="00240098" w:rsidP="007C2596">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pict>
          <v:rect id="_x0000_s1058" style="position:absolute;left:0;text-align:left;margin-left:111.05pt;margin-top:-39.9pt;width:84pt;height:35.95pt;z-index:251727872"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240098" w:rsidRPr="00240098" w:rsidRDefault="00240098" w:rsidP="00240098">
                  <w:pPr>
                    <w:snapToGrid w:val="0"/>
                    <w:spacing w:line="520" w:lineRule="atLeast"/>
                    <w:jc w:val="center"/>
                    <w:rPr>
                      <w:b/>
                      <w:bCs/>
                      <w:sz w:val="28"/>
                      <w:szCs w:val="28"/>
                    </w:rPr>
                  </w:pPr>
                  <w:r w:rsidRPr="00240098">
                    <w:rPr>
                      <w:rFonts w:hint="eastAsia"/>
                      <w:b/>
                      <w:bCs/>
                      <w:sz w:val="28"/>
                      <w:szCs w:val="28"/>
                    </w:rPr>
                    <w:t>医院文化</w:t>
                  </w:r>
                </w:p>
                <w:p w:rsidR="00240098" w:rsidRDefault="00240098" w:rsidP="00240098">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2205166" cy="1538558"/>
            <wp:effectExtent l="19050" t="0" r="4634" b="0"/>
            <wp:docPr id="14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 descr="IMG_257"/>
                    <pic:cNvPicPr>
                      <a:picLocks noChangeAspect="1"/>
                    </pic:cNvPicPr>
                  </pic:nvPicPr>
                  <pic:blipFill>
                    <a:blip r:embed="rId145" cstate="print"/>
                    <a:stretch>
                      <a:fillRect/>
                    </a:stretch>
                  </pic:blipFill>
                  <pic:spPr>
                    <a:xfrm>
                      <a:off x="0" y="0"/>
                      <a:ext cx="2214819" cy="1545293"/>
                    </a:xfrm>
                    <a:prstGeom prst="rect">
                      <a:avLst/>
                    </a:prstGeom>
                    <a:noFill/>
                    <a:ln w="9525">
                      <a:noFill/>
                    </a:ln>
                  </pic:spPr>
                </pic:pic>
              </a:graphicData>
            </a:graphic>
          </wp:inline>
        </w:drawing>
      </w:r>
    </w:p>
    <w:p w:rsidR="009B414B" w:rsidRDefault="00CB58E3" w:rsidP="007C2596">
      <w:pPr>
        <w:snapToGrid w:val="0"/>
        <w:spacing w:line="440" w:lineRule="atLeast"/>
        <w:jc w:val="left"/>
        <w:rPr>
          <w:rFonts w:ascii="仿宋_GB2312" w:eastAsia="仿宋_GB2312" w:hAnsi="微软雅黑" w:cs="微软雅黑"/>
          <w:b/>
          <w:bCs/>
          <w:sz w:val="24"/>
        </w:rPr>
      </w:pPr>
      <w:r>
        <w:rPr>
          <w:rFonts w:ascii="仿宋_GB2312" w:eastAsia="仿宋_GB2312" w:hAnsi="微软雅黑" w:cs="微软雅黑" w:hint="eastAsia"/>
          <w:b/>
          <w:bCs/>
          <w:sz w:val="24"/>
        </w:rPr>
        <w:t>主要事迹：</w:t>
      </w:r>
    </w:p>
    <w:p w:rsidR="009B414B" w:rsidRDefault="00CB58E3" w:rsidP="007C2596">
      <w:pPr>
        <w:snapToGrid w:val="0"/>
        <w:spacing w:line="440" w:lineRule="atLeast"/>
        <w:ind w:firstLineChars="200" w:firstLine="482"/>
        <w:jc w:val="left"/>
        <w:rPr>
          <w:rFonts w:ascii="仿宋_GB2312" w:eastAsia="仿宋_GB2312" w:hAnsi="微软雅黑" w:cs="微软雅黑"/>
          <w:sz w:val="24"/>
        </w:rPr>
      </w:pPr>
      <w:r>
        <w:rPr>
          <w:rFonts w:ascii="仿宋_GB2312" w:eastAsia="仿宋_GB2312" w:hAnsi="微软雅黑" w:cs="微软雅黑" w:hint="eastAsia"/>
          <w:b/>
          <w:bCs/>
          <w:sz w:val="24"/>
        </w:rPr>
        <w:t>进一步融入长三角一体化：</w:t>
      </w:r>
      <w:r>
        <w:rPr>
          <w:rFonts w:ascii="仿宋_GB2312" w:eastAsia="仿宋_GB2312" w:hAnsi="微软雅黑" w:cs="微软雅黑" w:hint="eastAsia"/>
          <w:sz w:val="24"/>
        </w:rPr>
        <w:t>深化和浙大一院合作。合作一年来，浙大一院对绩溪县人民医院开展重点领域帮扶，派驻学科与管理专家，在临床、科研、教学与管理等领域建立紧密型重点托管关系，全面提升了绩溪县医疗服务能力和服务水平。</w:t>
      </w:r>
    </w:p>
    <w:p w:rsidR="009B414B" w:rsidRDefault="00CB58E3" w:rsidP="007C2596">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3311" cy="1619918"/>
            <wp:effectExtent l="19050" t="0" r="0" b="0"/>
            <wp:docPr id="14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 descr="IMG_260"/>
                    <pic:cNvPicPr>
                      <a:picLocks noChangeAspect="1"/>
                    </pic:cNvPicPr>
                  </pic:nvPicPr>
                  <pic:blipFill>
                    <a:blip r:embed="rId146" cstate="print"/>
                    <a:stretch>
                      <a:fillRect/>
                    </a:stretch>
                  </pic:blipFill>
                  <pic:spPr>
                    <a:xfrm>
                      <a:off x="0" y="0"/>
                      <a:ext cx="2340220" cy="1624714"/>
                    </a:xfrm>
                    <a:prstGeom prst="rect">
                      <a:avLst/>
                    </a:prstGeom>
                    <a:noFill/>
                    <a:ln w="9525">
                      <a:noFill/>
                    </a:ln>
                  </pic:spPr>
                </pic:pic>
              </a:graphicData>
            </a:graphic>
          </wp:inline>
        </w:drawing>
      </w:r>
    </w:p>
    <w:p w:rsidR="009B414B" w:rsidRDefault="00CB58E3" w:rsidP="007C2596">
      <w:pPr>
        <w:snapToGrid w:val="0"/>
        <w:spacing w:line="440" w:lineRule="atLeast"/>
        <w:jc w:val="center"/>
        <w:rPr>
          <w:rFonts w:ascii="仿宋_GB2312" w:eastAsia="仿宋_GB2312" w:hAnsi="微软雅黑" w:cs="微软雅黑"/>
          <w:b/>
          <w:color w:val="000000" w:themeColor="text1"/>
          <w:szCs w:val="21"/>
        </w:rPr>
      </w:pPr>
      <w:r>
        <w:rPr>
          <w:rFonts w:ascii="仿宋_GB2312" w:eastAsia="仿宋_GB2312" w:hAnsi="微软雅黑" w:cs="微软雅黑" w:hint="eastAsia"/>
          <w:b/>
          <w:color w:val="000000" w:themeColor="text1"/>
          <w:szCs w:val="21"/>
        </w:rPr>
        <w:t>△</w:t>
      </w:r>
      <w:r w:rsidRPr="00806F6F">
        <w:rPr>
          <w:rFonts w:ascii="仿宋_GB2312" w:eastAsia="仿宋_GB2312" w:hAnsi="微软雅黑" w:cs="微软雅黑" w:hint="eastAsia"/>
          <w:b/>
          <w:color w:val="000000" w:themeColor="text1"/>
          <w:spacing w:val="-20"/>
          <w:szCs w:val="21"/>
        </w:rPr>
        <w:t>浙大</w:t>
      </w:r>
      <w:proofErr w:type="gramStart"/>
      <w:r w:rsidRPr="00806F6F">
        <w:rPr>
          <w:rFonts w:ascii="仿宋_GB2312" w:eastAsia="仿宋_GB2312" w:hAnsi="微软雅黑" w:cs="微软雅黑" w:hint="eastAsia"/>
          <w:b/>
          <w:color w:val="000000" w:themeColor="text1"/>
          <w:spacing w:val="-20"/>
          <w:szCs w:val="21"/>
        </w:rPr>
        <w:t>一</w:t>
      </w:r>
      <w:proofErr w:type="gramEnd"/>
      <w:r w:rsidRPr="00806F6F">
        <w:rPr>
          <w:rFonts w:ascii="仿宋_GB2312" w:eastAsia="仿宋_GB2312" w:hAnsi="微软雅黑" w:cs="微软雅黑" w:hint="eastAsia"/>
          <w:b/>
          <w:color w:val="000000" w:themeColor="text1"/>
          <w:spacing w:val="-20"/>
          <w:szCs w:val="21"/>
        </w:rPr>
        <w:t>院领导及专家团和我院领导班子成员</w:t>
      </w:r>
    </w:p>
    <w:p w:rsidR="009B414B" w:rsidRDefault="00CB58E3" w:rsidP="007C2596">
      <w:pPr>
        <w:snapToGrid w:val="0"/>
        <w:spacing w:line="440" w:lineRule="atLeast"/>
        <w:ind w:firstLineChars="200" w:firstLine="482"/>
        <w:rPr>
          <w:rFonts w:ascii="仿宋_GB2312" w:eastAsia="仿宋_GB2312" w:hAnsi="微软雅黑" w:cs="微软雅黑"/>
          <w:sz w:val="24"/>
        </w:rPr>
      </w:pPr>
      <w:r>
        <w:rPr>
          <w:rFonts w:ascii="仿宋_GB2312" w:eastAsia="仿宋_GB2312" w:hAnsi="微软雅黑" w:cs="微软雅黑" w:hint="eastAsia"/>
          <w:b/>
          <w:bCs/>
          <w:sz w:val="24"/>
        </w:rPr>
        <w:t>医疗：</w:t>
      </w:r>
      <w:r>
        <w:rPr>
          <w:rFonts w:ascii="仿宋_GB2312" w:eastAsia="仿宋_GB2312" w:hAnsi="微软雅黑" w:cs="微软雅黑" w:hint="eastAsia"/>
          <w:sz w:val="24"/>
        </w:rPr>
        <w:t>在疫情救治过程中，我院在面临自身减员的情况下，增加开放床位数从320张提高到420张，重症床位数从8张提升到21张，我院全体职工主动扛起社会责任、岗位责任、工作责任，坚定不移地保障患者的生命安全和身体健康，用生命护佑生命，</w:t>
      </w:r>
      <w:r>
        <w:rPr>
          <w:rFonts w:ascii="仿宋_GB2312" w:eastAsia="仿宋_GB2312" w:hAnsi="微软雅黑" w:cs="微软雅黑" w:hint="eastAsia"/>
          <w:sz w:val="24"/>
        </w:rPr>
        <w:lastRenderedPageBreak/>
        <w:t>书写不辱使命的“医者答卷”。在过去的2022年，在浙大一院专家、瑞金医院专家的指导下，以及我院派出医务人员赴浙大一院进修归来后，医院临床业务水平特别是专科建设得到了很大的提升，介入中心（心血管介入、神经介入、肿瘤介入及周围血管介入）完成一系列高难度介入手术357台；普外科开展了乳腺结节旋切术；泌尿外科开展了</w:t>
      </w:r>
      <w:proofErr w:type="gramStart"/>
      <w:r>
        <w:rPr>
          <w:rFonts w:ascii="仿宋_GB2312" w:eastAsia="仿宋_GB2312" w:hAnsi="微软雅黑" w:cs="微软雅黑" w:hint="eastAsia"/>
          <w:sz w:val="24"/>
        </w:rPr>
        <w:t>输尿管软镜肾盂</w:t>
      </w:r>
      <w:proofErr w:type="gramEnd"/>
      <w:r>
        <w:rPr>
          <w:rFonts w:ascii="仿宋_GB2312" w:eastAsia="仿宋_GB2312" w:hAnsi="微软雅黑" w:cs="微软雅黑" w:hint="eastAsia"/>
          <w:sz w:val="24"/>
        </w:rPr>
        <w:t>激光碎石术；胸外科开展了肺结节穿刺活检术；妇产科开展了宫腔镜及产后康复等一系列新技术新项目，为我院高质量发展提供了良好的技术支撑，医疗质量医疗安全得到进一步提高，医院社会美誉度持续提升。</w:t>
      </w:r>
    </w:p>
    <w:p w:rsidR="009B414B" w:rsidRDefault="00240098" w:rsidP="007C2596">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pict>
          <v:rect id="_x0000_s1059" style="position:absolute;left:0;text-align:left;margin-left:-.9pt;margin-top:-395.9pt;width:84pt;height:35.95pt;z-index:251728896"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240098" w:rsidRPr="00240098" w:rsidRDefault="00240098" w:rsidP="00240098">
                  <w:pPr>
                    <w:snapToGrid w:val="0"/>
                    <w:spacing w:line="520" w:lineRule="atLeast"/>
                    <w:jc w:val="center"/>
                    <w:rPr>
                      <w:b/>
                      <w:bCs/>
                      <w:sz w:val="28"/>
                      <w:szCs w:val="28"/>
                    </w:rPr>
                  </w:pPr>
                  <w:r w:rsidRPr="00240098">
                    <w:rPr>
                      <w:rFonts w:hint="eastAsia"/>
                      <w:b/>
                      <w:bCs/>
                      <w:sz w:val="28"/>
                      <w:szCs w:val="28"/>
                    </w:rPr>
                    <w:t>医院文化</w:t>
                  </w:r>
                </w:p>
                <w:p w:rsidR="00240098" w:rsidRDefault="00240098" w:rsidP="00240098">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2365804" cy="1545937"/>
            <wp:effectExtent l="19050" t="0" r="0" b="0"/>
            <wp:docPr id="14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 descr="IMG_261"/>
                    <pic:cNvPicPr>
                      <a:picLocks noChangeAspect="1"/>
                    </pic:cNvPicPr>
                  </pic:nvPicPr>
                  <pic:blipFill>
                    <a:blip r:embed="rId147" cstate="print"/>
                    <a:stretch>
                      <a:fillRect/>
                    </a:stretch>
                  </pic:blipFill>
                  <pic:spPr>
                    <a:xfrm>
                      <a:off x="0" y="0"/>
                      <a:ext cx="2370480" cy="1548993"/>
                    </a:xfrm>
                    <a:prstGeom prst="rect">
                      <a:avLst/>
                    </a:prstGeom>
                    <a:noFill/>
                    <a:ln w="9525">
                      <a:noFill/>
                    </a:ln>
                  </pic:spPr>
                </pic:pic>
              </a:graphicData>
            </a:graphic>
          </wp:inline>
        </w:drawing>
      </w:r>
    </w:p>
    <w:p w:rsidR="009B414B" w:rsidRDefault="00CB58E3" w:rsidP="007C2596">
      <w:pPr>
        <w:snapToGrid w:val="0"/>
        <w:spacing w:line="440" w:lineRule="atLeast"/>
        <w:jc w:val="center"/>
        <w:rPr>
          <w:rFonts w:ascii="仿宋_GB2312" w:eastAsia="仿宋_GB2312" w:hAnsi="微软雅黑" w:cs="微软雅黑"/>
          <w:b/>
          <w:color w:val="000000" w:themeColor="text1"/>
          <w:szCs w:val="21"/>
        </w:rPr>
      </w:pPr>
      <w:r>
        <w:rPr>
          <w:rFonts w:ascii="仿宋_GB2312" w:eastAsia="仿宋_GB2312" w:hAnsi="微软雅黑" w:cs="微软雅黑" w:hint="eastAsia"/>
          <w:b/>
          <w:color w:val="000000" w:themeColor="text1"/>
          <w:szCs w:val="21"/>
        </w:rPr>
        <w:t>△重症病房</w:t>
      </w:r>
    </w:p>
    <w:p w:rsidR="009B414B" w:rsidRDefault="00CB58E3" w:rsidP="007C2596">
      <w:pPr>
        <w:snapToGrid w:val="0"/>
        <w:spacing w:line="440" w:lineRule="atLeast"/>
        <w:ind w:firstLineChars="200" w:firstLine="482"/>
        <w:rPr>
          <w:rFonts w:ascii="仿宋_GB2312" w:eastAsia="仿宋_GB2312" w:hAnsi="微软雅黑" w:cs="微软雅黑"/>
          <w:sz w:val="24"/>
        </w:rPr>
      </w:pPr>
      <w:r>
        <w:rPr>
          <w:rFonts w:ascii="仿宋_GB2312" w:eastAsia="仿宋_GB2312" w:hAnsi="微软雅黑" w:cs="微软雅黑" w:hint="eastAsia"/>
          <w:b/>
          <w:bCs/>
          <w:sz w:val="24"/>
        </w:rPr>
        <w:t>暖民心行动：</w:t>
      </w:r>
      <w:r>
        <w:rPr>
          <w:rFonts w:ascii="仿宋_GB2312" w:eastAsia="仿宋_GB2312" w:hAnsi="微软雅黑" w:cs="微软雅黑" w:hint="eastAsia"/>
          <w:sz w:val="24"/>
        </w:rPr>
        <w:t>暖民心行动实施以来，我院认真落实省委省政府暖民心行动部署，开设了午间门诊和晚间门诊，实行了弹性排班，为患者就诊提供了最大便利。为加强口腔科建设，</w:t>
      </w:r>
      <w:r>
        <w:rPr>
          <w:rFonts w:ascii="仿宋_GB2312" w:eastAsia="仿宋_GB2312" w:hAnsi="微软雅黑" w:cs="微软雅黑" w:hint="eastAsia"/>
          <w:sz w:val="24"/>
        </w:rPr>
        <w:lastRenderedPageBreak/>
        <w:t>我院引进新设备新技术，聚焦口腔诊疗服务短板问题，通过提升口腔预防保健水平、优化群众就医流程，全面提升我院口腔诊疗服务水平和技术能力。</w:t>
      </w:r>
    </w:p>
    <w:p w:rsidR="009B414B" w:rsidRDefault="00CB58E3" w:rsidP="007C2596">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64658" cy="1729946"/>
            <wp:effectExtent l="19050" t="0" r="0" b="0"/>
            <wp:docPr id="14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 descr="IMG_262"/>
                    <pic:cNvPicPr>
                      <a:picLocks noChangeAspect="1"/>
                    </pic:cNvPicPr>
                  </pic:nvPicPr>
                  <pic:blipFill>
                    <a:blip r:embed="rId148" cstate="print"/>
                    <a:stretch>
                      <a:fillRect/>
                    </a:stretch>
                  </pic:blipFill>
                  <pic:spPr>
                    <a:xfrm>
                      <a:off x="0" y="0"/>
                      <a:ext cx="2470463" cy="1734021"/>
                    </a:xfrm>
                    <a:prstGeom prst="rect">
                      <a:avLst/>
                    </a:prstGeom>
                    <a:noFill/>
                    <a:ln w="9525">
                      <a:noFill/>
                    </a:ln>
                  </pic:spPr>
                </pic:pic>
              </a:graphicData>
            </a:graphic>
          </wp:inline>
        </w:drawing>
      </w:r>
    </w:p>
    <w:p w:rsidR="009B414B" w:rsidRDefault="00CB58E3" w:rsidP="007C2596">
      <w:pPr>
        <w:snapToGrid w:val="0"/>
        <w:spacing w:line="440" w:lineRule="atLeast"/>
        <w:jc w:val="center"/>
        <w:rPr>
          <w:rFonts w:ascii="仿宋_GB2312" w:eastAsia="仿宋_GB2312" w:hAnsi="微软雅黑" w:cs="微软雅黑"/>
          <w:sz w:val="24"/>
        </w:rPr>
      </w:pPr>
      <w:r>
        <w:rPr>
          <w:rFonts w:ascii="仿宋_GB2312" w:eastAsia="仿宋_GB2312" w:hAnsi="微软雅黑" w:cs="微软雅黑" w:hint="eastAsia"/>
          <w:b/>
          <w:color w:val="000000" w:themeColor="text1"/>
          <w:szCs w:val="21"/>
        </w:rPr>
        <w:t>△健康口腔行动--为幼儿园儿童免费涂氟</w:t>
      </w:r>
    </w:p>
    <w:p w:rsidR="009B414B" w:rsidRDefault="00CB58E3" w:rsidP="005F2257">
      <w:pPr>
        <w:snapToGrid w:val="0"/>
        <w:spacing w:beforeLines="100" w:afterLines="50" w:line="480" w:lineRule="atLeast"/>
        <w:jc w:val="center"/>
        <w:rPr>
          <w:rFonts w:eastAsia="方正小标宋简体"/>
          <w:bCs/>
          <w:sz w:val="36"/>
          <w:szCs w:val="36"/>
        </w:rPr>
      </w:pPr>
      <w:r>
        <w:rPr>
          <w:rFonts w:eastAsia="方正小标宋简体" w:hint="eastAsia"/>
          <w:bCs/>
          <w:sz w:val="36"/>
          <w:szCs w:val="36"/>
        </w:rPr>
        <w:t>我院门诊部主任章辉军荣获“最美职工”和“五一”劳动奖章荣誉称号</w:t>
      </w:r>
    </w:p>
    <w:p w:rsidR="009B414B" w:rsidRDefault="00CB58E3" w:rsidP="00C823C0">
      <w:pPr>
        <w:snapToGrid w:val="0"/>
        <w:spacing w:line="4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为进一步</w:t>
      </w:r>
      <w:proofErr w:type="gramStart"/>
      <w:r>
        <w:rPr>
          <w:rFonts w:ascii="仿宋_GB2312" w:eastAsia="仿宋_GB2312" w:hAnsi="微软雅黑" w:cs="微软雅黑" w:hint="eastAsia"/>
          <w:sz w:val="24"/>
        </w:rPr>
        <w:t>提升县</w:t>
      </w:r>
      <w:proofErr w:type="gramEnd"/>
      <w:r>
        <w:rPr>
          <w:rFonts w:ascii="仿宋_GB2312" w:eastAsia="仿宋_GB2312" w:hAnsi="微软雅黑" w:cs="微软雅黑" w:hint="eastAsia"/>
          <w:sz w:val="24"/>
        </w:rPr>
        <w:t>窗口行业文明创建水平,推进创建工作常态化，着力打造文明优质服务品牌，充分展示窗口行业文明服务精神风采，2022 年县总工会在全县窗口行业广泛开展文明服务劳动竞赛活动，涌现出了一批先进单位和先进个人。为表彰先进，树立典型，进一步推动文明创建活动的深入开展，根据《关于开展窗口行业文明创建劳动竞赛活动的通知》的要求，</w:t>
      </w:r>
      <w:r>
        <w:rPr>
          <w:rFonts w:ascii="仿宋_GB2312" w:eastAsia="仿宋_GB2312" w:hAnsi="微软雅黑" w:cs="微软雅黑" w:hint="eastAsia"/>
          <w:sz w:val="24"/>
        </w:rPr>
        <w:lastRenderedPageBreak/>
        <w:t>授予 13 位同志 2022 年度“最美职工”和“五一”劳动奖章荣誉称号。我院门诊部主任章辉军获此殊荣。</w:t>
      </w:r>
    </w:p>
    <w:p w:rsidR="009B414B" w:rsidRDefault="00CB58E3" w:rsidP="00806F6F">
      <w:pPr>
        <w:snapToGrid w:val="0"/>
        <w:spacing w:line="400" w:lineRule="atLeast"/>
        <w:jc w:val="center"/>
        <w:rPr>
          <w:rFonts w:ascii="仿宋_GB2312" w:eastAsia="仿宋_GB2312"/>
          <w:sz w:val="24"/>
        </w:rPr>
      </w:pPr>
      <w:r>
        <w:rPr>
          <w:rFonts w:ascii="仿宋_GB2312" w:eastAsia="仿宋_GB2312" w:hAnsi="微软雅黑" w:cs="微软雅黑" w:hint="eastAsia"/>
          <w:noProof/>
          <w:sz w:val="24"/>
        </w:rPr>
        <w:drawing>
          <wp:inline distT="0" distB="0" distL="114300" distR="114300">
            <wp:extent cx="2284440" cy="1631092"/>
            <wp:effectExtent l="19050" t="0" r="1560" b="0"/>
            <wp:docPr id="15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 descr="IMG_256"/>
                    <pic:cNvPicPr>
                      <a:picLocks noChangeAspect="1"/>
                    </pic:cNvPicPr>
                  </pic:nvPicPr>
                  <pic:blipFill>
                    <a:blip r:embed="rId149" cstate="print"/>
                    <a:srcRect t="13793"/>
                    <a:stretch>
                      <a:fillRect/>
                    </a:stretch>
                  </pic:blipFill>
                  <pic:spPr>
                    <a:xfrm>
                      <a:off x="0" y="0"/>
                      <a:ext cx="2284441" cy="1631093"/>
                    </a:xfrm>
                    <a:prstGeom prst="rect">
                      <a:avLst/>
                    </a:prstGeom>
                    <a:noFill/>
                    <a:ln w="9525">
                      <a:noFill/>
                    </a:ln>
                  </pic:spPr>
                </pic:pic>
              </a:graphicData>
            </a:graphic>
          </wp:inline>
        </w:drawing>
      </w:r>
    </w:p>
    <w:p w:rsidR="007C2596" w:rsidRDefault="007C2596" w:rsidP="00806F6F">
      <w:pPr>
        <w:snapToGrid w:val="0"/>
        <w:spacing w:line="400" w:lineRule="atLeast"/>
        <w:jc w:val="center"/>
        <w:rPr>
          <w:rFonts w:ascii="仿宋_GB2312" w:eastAsia="仿宋_GB2312"/>
          <w:sz w:val="24"/>
        </w:rPr>
      </w:pPr>
    </w:p>
    <w:p w:rsidR="007C2596" w:rsidRDefault="007C2596" w:rsidP="00806F6F">
      <w:pPr>
        <w:snapToGrid w:val="0"/>
        <w:spacing w:line="400" w:lineRule="atLeast"/>
        <w:jc w:val="center"/>
        <w:rPr>
          <w:rFonts w:ascii="仿宋_GB2312" w:eastAsia="仿宋_GB2312"/>
          <w:sz w:val="24"/>
        </w:rPr>
      </w:pPr>
      <w:r w:rsidRPr="007C2596">
        <w:rPr>
          <w:rFonts w:ascii="仿宋_GB2312" w:eastAsia="仿宋_GB2312"/>
          <w:noProof/>
          <w:sz w:val="24"/>
        </w:rPr>
        <w:drawing>
          <wp:inline distT="0" distB="0" distL="0" distR="0">
            <wp:extent cx="2477015" cy="803189"/>
            <wp:effectExtent l="19050" t="0" r="0" b="0"/>
            <wp:docPr id="8" name="图片 6" descr="50d249d75f81a607ebe417c554d413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d249d75f81a607ebe417c554d4138a.jpeg"/>
                    <pic:cNvPicPr/>
                  </pic:nvPicPr>
                  <pic:blipFill>
                    <a:blip r:embed="rId150" cstate="print"/>
                    <a:srcRect t="60638"/>
                    <a:stretch>
                      <a:fillRect/>
                    </a:stretch>
                  </pic:blipFill>
                  <pic:spPr>
                    <a:xfrm>
                      <a:off x="0" y="0"/>
                      <a:ext cx="2477015" cy="803189"/>
                    </a:xfrm>
                    <a:prstGeom prst="rect">
                      <a:avLst/>
                    </a:prstGeom>
                    <a:ln>
                      <a:noFill/>
                    </a:ln>
                    <a:effectLst>
                      <a:softEdge rad="112500"/>
                    </a:effectLst>
                  </pic:spPr>
                </pic:pic>
              </a:graphicData>
            </a:graphic>
          </wp:inline>
        </w:drawing>
      </w:r>
    </w:p>
    <w:p w:rsidR="009B414B" w:rsidRPr="00806F6F" w:rsidRDefault="00CB58E3" w:rsidP="005F2257">
      <w:pPr>
        <w:snapToGrid w:val="0"/>
        <w:spacing w:beforeLines="100" w:afterLines="50" w:line="480" w:lineRule="atLeast"/>
        <w:jc w:val="center"/>
        <w:rPr>
          <w:rFonts w:ascii="仿宋_GB2312" w:eastAsia="仿宋_GB2312" w:hAnsi="微软雅黑" w:cs="微软雅黑"/>
          <w:w w:val="90"/>
          <w:sz w:val="24"/>
        </w:rPr>
      </w:pPr>
      <w:r w:rsidRPr="00806F6F">
        <w:rPr>
          <w:rFonts w:eastAsia="方正小标宋简体" w:hint="eastAsia"/>
          <w:bCs/>
          <w:w w:val="90"/>
          <w:sz w:val="36"/>
          <w:szCs w:val="36"/>
        </w:rPr>
        <w:t>我院外</w:t>
      </w:r>
      <w:proofErr w:type="gramStart"/>
      <w:r w:rsidRPr="00806F6F">
        <w:rPr>
          <w:rFonts w:eastAsia="方正小标宋简体" w:hint="eastAsia"/>
          <w:bCs/>
          <w:w w:val="90"/>
          <w:sz w:val="36"/>
          <w:szCs w:val="36"/>
        </w:rPr>
        <w:t>二医生</w:t>
      </w:r>
      <w:proofErr w:type="gramEnd"/>
      <w:r w:rsidRPr="00806F6F">
        <w:rPr>
          <w:rFonts w:eastAsia="方正小标宋简体" w:hint="eastAsia"/>
          <w:bCs/>
          <w:w w:val="90"/>
          <w:sz w:val="36"/>
          <w:szCs w:val="36"/>
        </w:rPr>
        <w:t>陈飞荣获绩溪县第一届卫生应急暨院前急救技能大赛</w:t>
      </w:r>
      <w:r w:rsidRPr="00806F6F">
        <w:rPr>
          <w:rFonts w:eastAsia="方正小标宋简体" w:hint="eastAsia"/>
          <w:bCs/>
          <w:w w:val="90"/>
          <w:sz w:val="36"/>
          <w:szCs w:val="36"/>
        </w:rPr>
        <w:t xml:space="preserve">  </w:t>
      </w:r>
      <w:r w:rsidRPr="00806F6F">
        <w:rPr>
          <w:rFonts w:eastAsia="方正小标宋简体" w:hint="eastAsia"/>
          <w:bCs/>
          <w:w w:val="90"/>
          <w:sz w:val="36"/>
          <w:szCs w:val="36"/>
        </w:rPr>
        <w:t>医疗组一等奖</w:t>
      </w:r>
    </w:p>
    <w:p w:rsidR="009B414B" w:rsidRDefault="00CB58E3" w:rsidP="00C823C0">
      <w:pPr>
        <w:snapToGrid w:val="0"/>
        <w:spacing w:line="4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3756" cy="1532238"/>
            <wp:effectExtent l="19050" t="0" r="0" b="0"/>
            <wp:docPr id="15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 descr="IMG_256"/>
                    <pic:cNvPicPr>
                      <a:picLocks noChangeAspect="1"/>
                    </pic:cNvPicPr>
                  </pic:nvPicPr>
                  <pic:blipFill>
                    <a:blip r:embed="rId151" cstate="print"/>
                    <a:srcRect b="12897"/>
                    <a:stretch>
                      <a:fillRect/>
                    </a:stretch>
                  </pic:blipFill>
                  <pic:spPr>
                    <a:xfrm>
                      <a:off x="0" y="0"/>
                      <a:ext cx="2155740" cy="1533649"/>
                    </a:xfrm>
                    <a:prstGeom prst="rect">
                      <a:avLst/>
                    </a:prstGeom>
                    <a:noFill/>
                    <a:ln w="9525">
                      <a:noFill/>
                    </a:ln>
                  </pic:spPr>
                </pic:pic>
              </a:graphicData>
            </a:graphic>
          </wp:inline>
        </w:drawing>
      </w:r>
    </w:p>
    <w:p w:rsidR="009B414B" w:rsidRDefault="00240098" w:rsidP="00C823C0">
      <w:pPr>
        <w:snapToGrid w:val="0"/>
        <w:spacing w:line="4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noProof/>
          <w:sz w:val="24"/>
        </w:rPr>
        <w:pict>
          <v:rect id="_x0000_s1060" style="position:absolute;left:0;text-align:left;margin-left:336.75pt;margin-top:-548.95pt;width:84pt;height:35.95pt;z-index:251729920"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240098" w:rsidRPr="00240098" w:rsidRDefault="00240098" w:rsidP="00240098">
                  <w:pPr>
                    <w:snapToGrid w:val="0"/>
                    <w:spacing w:line="520" w:lineRule="atLeast"/>
                    <w:jc w:val="center"/>
                    <w:rPr>
                      <w:b/>
                      <w:bCs/>
                      <w:sz w:val="28"/>
                      <w:szCs w:val="28"/>
                    </w:rPr>
                  </w:pPr>
                  <w:r w:rsidRPr="00240098">
                    <w:rPr>
                      <w:rFonts w:hint="eastAsia"/>
                      <w:b/>
                      <w:bCs/>
                      <w:sz w:val="28"/>
                      <w:szCs w:val="28"/>
                    </w:rPr>
                    <w:t>医院文化</w:t>
                  </w:r>
                </w:p>
                <w:p w:rsidR="00240098" w:rsidRDefault="00240098" w:rsidP="00240098">
                  <w:pPr>
                    <w:rPr>
                      <w:szCs w:val="28"/>
                    </w:rPr>
                  </w:pPr>
                </w:p>
              </w:txbxContent>
            </v:textbox>
          </v:rect>
        </w:pict>
      </w:r>
      <w:r w:rsidR="00CB58E3">
        <w:rPr>
          <w:rFonts w:ascii="仿宋_GB2312" w:eastAsia="仿宋_GB2312" w:hAnsi="微软雅黑" w:cs="微软雅黑" w:hint="eastAsia"/>
          <w:sz w:val="24"/>
        </w:rPr>
        <w:t>为保障新型冠状病毒感染期</w:t>
      </w:r>
      <w:proofErr w:type="gramStart"/>
      <w:r w:rsidR="00CB58E3">
        <w:rPr>
          <w:rFonts w:ascii="仿宋_GB2312" w:eastAsia="仿宋_GB2312" w:hAnsi="微软雅黑" w:cs="微软雅黑" w:hint="eastAsia"/>
          <w:sz w:val="24"/>
        </w:rPr>
        <w:t>间人民</w:t>
      </w:r>
      <w:proofErr w:type="gramEnd"/>
      <w:r w:rsidR="00CB58E3">
        <w:rPr>
          <w:rFonts w:ascii="仿宋_GB2312" w:eastAsia="仿宋_GB2312" w:hAnsi="微软雅黑" w:cs="微软雅黑" w:hint="eastAsia"/>
          <w:sz w:val="24"/>
        </w:rPr>
        <w:t>生命健康，进一步普及院前急救技能，提升机关干部及广大志愿者在突发事件中的自救互救能力，推广心肺</w:t>
      </w:r>
      <w:r w:rsidR="00CB58E3">
        <w:rPr>
          <w:rFonts w:ascii="仿宋_GB2312" w:eastAsia="仿宋_GB2312" w:hAnsi="微软雅黑" w:cs="微软雅黑" w:hint="eastAsia"/>
          <w:sz w:val="24"/>
        </w:rPr>
        <w:lastRenderedPageBreak/>
        <w:t>复苏(CPR)、自动体外除颤仪(AED)等救护知识和技能，1月12日至1月13日，由绩溪县卫健委、县总工会、县红十字会联合主办，</w:t>
      </w:r>
      <w:proofErr w:type="gramStart"/>
      <w:r w:rsidR="00CB58E3">
        <w:rPr>
          <w:rFonts w:ascii="仿宋_GB2312" w:eastAsia="仿宋_GB2312" w:hAnsi="微软雅黑" w:cs="微软雅黑" w:hint="eastAsia"/>
          <w:sz w:val="24"/>
        </w:rPr>
        <w:t>县疾控中心</w:t>
      </w:r>
      <w:proofErr w:type="gramEnd"/>
      <w:r w:rsidR="00CB58E3">
        <w:rPr>
          <w:rFonts w:ascii="仿宋_GB2312" w:eastAsia="仿宋_GB2312" w:hAnsi="微软雅黑" w:cs="微软雅黑" w:hint="eastAsia"/>
          <w:sz w:val="24"/>
        </w:rPr>
        <w:t>承办绩溪县第一届卫生应急暨院前急救技能大赛在绩溪</w:t>
      </w:r>
      <w:proofErr w:type="gramStart"/>
      <w:r w:rsidR="00CB58E3">
        <w:rPr>
          <w:rFonts w:ascii="仿宋_GB2312" w:eastAsia="仿宋_GB2312" w:hAnsi="微软雅黑" w:cs="微软雅黑" w:hint="eastAsia"/>
          <w:sz w:val="24"/>
        </w:rPr>
        <w:t>县国际</w:t>
      </w:r>
      <w:proofErr w:type="gramEnd"/>
      <w:r w:rsidR="00CB58E3">
        <w:rPr>
          <w:rFonts w:ascii="仿宋_GB2312" w:eastAsia="仿宋_GB2312" w:hAnsi="微软雅黑" w:cs="微软雅黑" w:hint="eastAsia"/>
          <w:sz w:val="24"/>
        </w:rPr>
        <w:t>大酒店成功举办。</w:t>
      </w:r>
    </w:p>
    <w:p w:rsidR="009B414B" w:rsidRDefault="00CB58E3" w:rsidP="00C823C0">
      <w:pPr>
        <w:snapToGrid w:val="0"/>
        <w:spacing w:line="4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5481" cy="1371600"/>
            <wp:effectExtent l="19050" t="0" r="0" b="0"/>
            <wp:docPr id="15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 descr="IMG_257"/>
                    <pic:cNvPicPr>
                      <a:picLocks noChangeAspect="1"/>
                    </pic:cNvPicPr>
                  </pic:nvPicPr>
                  <pic:blipFill>
                    <a:blip r:embed="rId152" cstate="print"/>
                    <a:stretch>
                      <a:fillRect/>
                    </a:stretch>
                  </pic:blipFill>
                  <pic:spPr>
                    <a:xfrm>
                      <a:off x="0" y="0"/>
                      <a:ext cx="2160000" cy="1374476"/>
                    </a:xfrm>
                    <a:prstGeom prst="rect">
                      <a:avLst/>
                    </a:prstGeom>
                    <a:noFill/>
                    <a:ln w="9525">
                      <a:noFill/>
                    </a:ln>
                  </pic:spPr>
                </pic:pic>
              </a:graphicData>
            </a:graphic>
          </wp:inline>
        </w:drawing>
      </w:r>
    </w:p>
    <w:p w:rsidR="009B414B" w:rsidRDefault="00CB58E3" w:rsidP="00C823C0">
      <w:pPr>
        <w:snapToGrid w:val="0"/>
        <w:spacing w:line="4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本次竞赛分别设置医疗组及非医疗组，参赛选手们沉着冷静、操作规范，充分展现了我县医护人员扎实的理论功底和娴熟的急救技能，达到了以赛促学，重在提高的目的。经过激烈角逐，我院选手陈飞获得医疗组一等奖。</w:t>
      </w:r>
      <w:r>
        <w:rPr>
          <w:rFonts w:ascii="微软雅黑" w:eastAsia="仿宋_GB2312" w:hAnsi="微软雅黑" w:cs="微软雅黑" w:hint="eastAsia"/>
          <w:sz w:val="24"/>
        </w:rPr>
        <w:t> </w:t>
      </w:r>
    </w:p>
    <w:p w:rsidR="009B414B" w:rsidRDefault="00CB58E3" w:rsidP="00C823C0">
      <w:pPr>
        <w:snapToGrid w:val="0"/>
        <w:spacing w:line="4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54530" cy="1223319"/>
            <wp:effectExtent l="19050" t="0" r="0" b="0"/>
            <wp:docPr id="15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 descr="IMG_258"/>
                    <pic:cNvPicPr>
                      <a:picLocks noChangeAspect="1"/>
                    </pic:cNvPicPr>
                  </pic:nvPicPr>
                  <pic:blipFill>
                    <a:blip r:embed="rId153" cstate="print"/>
                    <a:stretch>
                      <a:fillRect/>
                    </a:stretch>
                  </pic:blipFill>
                  <pic:spPr>
                    <a:xfrm>
                      <a:off x="0" y="0"/>
                      <a:ext cx="2160000" cy="1226425"/>
                    </a:xfrm>
                    <a:prstGeom prst="rect">
                      <a:avLst/>
                    </a:prstGeom>
                    <a:noFill/>
                    <a:ln w="9525">
                      <a:noFill/>
                    </a:ln>
                  </pic:spPr>
                </pic:pic>
              </a:graphicData>
            </a:graphic>
          </wp:inline>
        </w:drawing>
      </w:r>
    </w:p>
    <w:p w:rsidR="009B414B" w:rsidRDefault="00CB58E3" w:rsidP="00C823C0">
      <w:pPr>
        <w:snapToGrid w:val="0"/>
        <w:spacing w:line="4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本次竞赛邀请</w:t>
      </w:r>
      <w:proofErr w:type="gramStart"/>
      <w:r>
        <w:rPr>
          <w:rFonts w:ascii="仿宋_GB2312" w:eastAsia="仿宋_GB2312" w:hAnsi="微软雅黑" w:cs="微软雅黑" w:hint="eastAsia"/>
          <w:sz w:val="24"/>
        </w:rPr>
        <w:t>宣城市</w:t>
      </w:r>
      <w:proofErr w:type="gramEnd"/>
      <w:r>
        <w:rPr>
          <w:rFonts w:ascii="仿宋_GB2312" w:eastAsia="仿宋_GB2312" w:hAnsi="微软雅黑" w:cs="微软雅黑" w:hint="eastAsia"/>
          <w:sz w:val="24"/>
        </w:rPr>
        <w:t>急救中心负责大赛评判工作，对整个活动过程进行监督。参赛人员包括华阳镇社区志愿者、AED设置点单位以及各医疗单位，</w:t>
      </w:r>
      <w:proofErr w:type="gramStart"/>
      <w:r>
        <w:rPr>
          <w:rFonts w:ascii="仿宋_GB2312" w:eastAsia="仿宋_GB2312" w:hAnsi="微软雅黑" w:cs="微软雅黑" w:hint="eastAsia"/>
          <w:sz w:val="24"/>
        </w:rPr>
        <w:lastRenderedPageBreak/>
        <w:t>分医疗</w:t>
      </w:r>
      <w:proofErr w:type="gramEnd"/>
      <w:r>
        <w:rPr>
          <w:rFonts w:ascii="仿宋_GB2312" w:eastAsia="仿宋_GB2312" w:hAnsi="微软雅黑" w:cs="微软雅黑" w:hint="eastAsia"/>
          <w:sz w:val="24"/>
        </w:rPr>
        <w:t>组及非医疗组共38人。</w:t>
      </w:r>
    </w:p>
    <w:p w:rsidR="009B414B" w:rsidRDefault="00240098" w:rsidP="00806F6F">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pict>
          <v:rect id="_x0000_s1061" style="position:absolute;left:0;text-align:left;margin-left:-1.55pt;margin-top:-65.85pt;width:84pt;height:35.95pt;z-index:251730944"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240098" w:rsidRPr="00240098" w:rsidRDefault="00240098" w:rsidP="00240098">
                  <w:pPr>
                    <w:snapToGrid w:val="0"/>
                    <w:spacing w:line="520" w:lineRule="atLeast"/>
                    <w:jc w:val="center"/>
                    <w:rPr>
                      <w:b/>
                      <w:bCs/>
                      <w:sz w:val="28"/>
                      <w:szCs w:val="28"/>
                    </w:rPr>
                  </w:pPr>
                  <w:r w:rsidRPr="00240098">
                    <w:rPr>
                      <w:rFonts w:hint="eastAsia"/>
                      <w:b/>
                      <w:bCs/>
                      <w:sz w:val="28"/>
                      <w:szCs w:val="28"/>
                    </w:rPr>
                    <w:t>医院文化</w:t>
                  </w:r>
                </w:p>
                <w:p w:rsidR="00240098" w:rsidRDefault="00240098" w:rsidP="00240098">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2159635" cy="1209040"/>
            <wp:effectExtent l="19050" t="0" r="0" b="0"/>
            <wp:docPr id="15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 descr="IMG_259"/>
                    <pic:cNvPicPr>
                      <a:picLocks noChangeAspect="1"/>
                    </pic:cNvPicPr>
                  </pic:nvPicPr>
                  <pic:blipFill>
                    <a:blip r:embed="rId154" cstate="print"/>
                    <a:stretch>
                      <a:fillRect/>
                    </a:stretch>
                  </pic:blipFill>
                  <pic:spPr>
                    <a:xfrm>
                      <a:off x="0" y="0"/>
                      <a:ext cx="2160000" cy="1209542"/>
                    </a:xfrm>
                    <a:prstGeom prst="rect">
                      <a:avLst/>
                    </a:prstGeom>
                    <a:noFill/>
                    <a:ln w="9525">
                      <a:noFill/>
                    </a:ln>
                  </pic:spPr>
                </pic:pic>
              </a:graphicData>
            </a:graphic>
          </wp:inline>
        </w:drawing>
      </w:r>
    </w:p>
    <w:p w:rsidR="009B414B" w:rsidRDefault="00CB58E3" w:rsidP="00806F6F">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☆文：外二</w:t>
      </w:r>
      <w:r>
        <w:rPr>
          <w:rFonts w:ascii="微软雅黑" w:eastAsia="仿宋_GB2312" w:hAnsi="微软雅黑" w:cs="微软雅黑" w:hint="eastAsia"/>
          <w:sz w:val="24"/>
        </w:rPr>
        <w:t> </w:t>
      </w:r>
      <w:r>
        <w:rPr>
          <w:rFonts w:ascii="仿宋_GB2312" w:eastAsia="仿宋_GB2312" w:hAnsi="微软雅黑" w:cs="微软雅黑" w:hint="eastAsia"/>
          <w:sz w:val="24"/>
        </w:rPr>
        <w:t xml:space="preserve"> 陈飞☆</w:t>
      </w:r>
    </w:p>
    <w:p w:rsidR="009B414B" w:rsidRDefault="00CB58E3" w:rsidP="005F2257">
      <w:pPr>
        <w:snapToGrid w:val="0"/>
        <w:spacing w:beforeLines="100" w:afterLines="50" w:line="440" w:lineRule="atLeast"/>
        <w:jc w:val="center"/>
        <w:rPr>
          <w:rFonts w:eastAsia="方正小标宋简体"/>
          <w:bCs/>
          <w:sz w:val="36"/>
          <w:szCs w:val="36"/>
        </w:rPr>
      </w:pPr>
      <w:r>
        <w:rPr>
          <w:rFonts w:eastAsia="方正小标宋简体" w:hint="eastAsia"/>
          <w:bCs/>
          <w:sz w:val="36"/>
          <w:szCs w:val="36"/>
        </w:rPr>
        <w:t>记我院眼科柯杉武主任拒收“红包”的暖心事迹</w:t>
      </w:r>
    </w:p>
    <w:p w:rsidR="009B414B" w:rsidRDefault="00CB58E3">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“人命至重，有贵千金，一方济之，德逾于此。”</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者以医治天下人之性命为己任，以无私奉献自我为人生价值。2月21日，我院眼科主任柯杉武拒收患者红包，用实际行动诠释了绩</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人的高尚医德。</w:t>
      </w:r>
    </w:p>
    <w:p w:rsidR="009B414B" w:rsidRDefault="00CB58E3">
      <w:pPr>
        <w:snapToGrid w:val="0"/>
        <w:spacing w:line="4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24100" cy="1358900"/>
            <wp:effectExtent l="19050" t="0" r="0" b="0"/>
            <wp:docPr id="15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descr="IMG_256"/>
                    <pic:cNvPicPr>
                      <a:picLocks noChangeAspect="1"/>
                    </pic:cNvPicPr>
                  </pic:nvPicPr>
                  <pic:blipFill>
                    <a:blip r:embed="rId155" cstate="print"/>
                    <a:stretch>
                      <a:fillRect/>
                    </a:stretch>
                  </pic:blipFill>
                  <pic:spPr>
                    <a:xfrm>
                      <a:off x="0" y="0"/>
                      <a:ext cx="2329412" cy="1362203"/>
                    </a:xfrm>
                    <a:prstGeom prst="rect">
                      <a:avLst/>
                    </a:prstGeom>
                    <a:noFill/>
                    <a:ln w="9525">
                      <a:noFill/>
                    </a:ln>
                  </pic:spPr>
                </pic:pic>
              </a:graphicData>
            </a:graphic>
          </wp:inline>
        </w:drawing>
      </w:r>
    </w:p>
    <w:p w:rsidR="009B414B" w:rsidRDefault="00CB58E3"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2月20日，眼科柯杉武主任主刀为80岁高龄的汪爷爷进行了白内障手术，术后视力远超预期，汪爷爷感到非常的开心，在离院时，汪爷爷带着对柯医生的感激之情将红包塞到柯医生手中，柯医生坚决不收并表示：</w:t>
      </w:r>
      <w:proofErr w:type="gramStart"/>
      <w:r>
        <w:rPr>
          <w:rFonts w:ascii="仿宋_GB2312" w:eastAsia="仿宋_GB2312" w:hAnsi="微软雅黑" w:cs="微软雅黑" w:hint="eastAsia"/>
          <w:sz w:val="24"/>
        </w:rPr>
        <w:t>“</w:t>
      </w:r>
      <w:proofErr w:type="gramEnd"/>
      <w:r>
        <w:rPr>
          <w:rFonts w:ascii="仿宋_GB2312" w:eastAsia="仿宋_GB2312" w:hAnsi="微软雅黑" w:cs="微软雅黑" w:hint="eastAsia"/>
          <w:sz w:val="24"/>
        </w:rPr>
        <w:t>您</w:t>
      </w:r>
      <w:r>
        <w:rPr>
          <w:rFonts w:ascii="仿宋_GB2312" w:eastAsia="仿宋_GB2312" w:hAnsi="微软雅黑" w:cs="微软雅黑" w:hint="eastAsia"/>
          <w:sz w:val="24"/>
        </w:rPr>
        <w:lastRenderedPageBreak/>
        <w:t>的一句辛苦了、感谢，就是给医生们最好的“红包”。</w:t>
      </w:r>
    </w:p>
    <w:p w:rsidR="009B414B" w:rsidRDefault="00CB58E3"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救死扶伤是医生的天职，拒收患者“红包”也是恪守医德的表现，像这样的故事在我院还有很多。近年来，县医院党委不断加强党风廉政及行风建设，要求医务人员自觉规范医疗服务行为，遵守医德规范，捍卫医德尊严，从思想上牢固树立廉洁行医、廉洁自律、依法执业的观念。为病人服务，是我们应尽的职责，未来我院也将持续强化广大职工的廉洁行医意识，保持心中一方净土。</w:t>
      </w:r>
    </w:p>
    <w:p w:rsidR="009B414B" w:rsidRDefault="00CB58E3" w:rsidP="0051743F">
      <w:pPr>
        <w:snapToGrid w:val="0"/>
        <w:spacing w:line="46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9B414B" w:rsidRDefault="00CB58E3" w:rsidP="005F2257">
      <w:pPr>
        <w:snapToGrid w:val="0"/>
        <w:spacing w:beforeLines="100" w:afterLines="50" w:line="440" w:lineRule="atLeast"/>
        <w:jc w:val="center"/>
        <w:rPr>
          <w:rFonts w:eastAsia="方正小标宋简体"/>
          <w:bCs/>
          <w:sz w:val="36"/>
          <w:szCs w:val="36"/>
        </w:rPr>
      </w:pPr>
      <w:r>
        <w:rPr>
          <w:rFonts w:eastAsia="方正小标宋简体" w:hint="eastAsia"/>
          <w:bCs/>
          <w:sz w:val="36"/>
          <w:szCs w:val="36"/>
        </w:rPr>
        <w:t>战</w:t>
      </w:r>
      <w:proofErr w:type="gramStart"/>
      <w:r>
        <w:rPr>
          <w:rFonts w:eastAsia="方正小标宋简体" w:hint="eastAsia"/>
          <w:bCs/>
          <w:sz w:val="36"/>
          <w:szCs w:val="36"/>
        </w:rPr>
        <w:t>疫</w:t>
      </w:r>
      <w:proofErr w:type="gramEnd"/>
      <w:r>
        <w:rPr>
          <w:rFonts w:eastAsia="方正小标宋简体" w:hint="eastAsia"/>
          <w:bCs/>
          <w:sz w:val="36"/>
          <w:szCs w:val="36"/>
        </w:rPr>
        <w:t>有温暖——县幼儿园为我院医护子女开设爱心托管班</w:t>
      </w:r>
    </w:p>
    <w:p w:rsidR="007C2596" w:rsidRDefault="007C2596" w:rsidP="007C2596">
      <w:pPr>
        <w:snapToGrid w:val="0"/>
        <w:spacing w:line="400" w:lineRule="atLeast"/>
        <w:ind w:firstLineChars="200" w:firstLine="480"/>
        <w:rPr>
          <w:rFonts w:ascii="仿宋_GB2312" w:eastAsia="仿宋_GB2312" w:hAnsi="微软雅黑" w:cs="微软雅黑"/>
          <w:sz w:val="24"/>
        </w:rPr>
      </w:pPr>
      <w:r w:rsidRPr="007C2596">
        <w:rPr>
          <w:rFonts w:ascii="仿宋_GB2312" w:eastAsia="仿宋_GB2312" w:hAnsi="微软雅黑" w:cs="微软雅黑" w:hint="eastAsia"/>
          <w:noProof/>
          <w:sz w:val="24"/>
        </w:rPr>
        <w:drawing>
          <wp:inline distT="0" distB="0" distL="114300" distR="114300">
            <wp:extent cx="2155739" cy="1297460"/>
            <wp:effectExtent l="1905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 descr="IMG_256"/>
                    <pic:cNvPicPr>
                      <a:picLocks noChangeAspect="1"/>
                    </pic:cNvPicPr>
                  </pic:nvPicPr>
                  <pic:blipFill>
                    <a:blip r:embed="rId156" cstate="print"/>
                    <a:srcRect t="11450"/>
                    <a:stretch>
                      <a:fillRect/>
                    </a:stretch>
                  </pic:blipFill>
                  <pic:spPr>
                    <a:xfrm>
                      <a:off x="0" y="0"/>
                      <a:ext cx="2155739" cy="1297460"/>
                    </a:xfrm>
                    <a:prstGeom prst="rect">
                      <a:avLst/>
                    </a:prstGeom>
                    <a:noFill/>
                    <a:ln w="9525">
                      <a:noFill/>
                    </a:ln>
                  </pic:spPr>
                </pic:pic>
              </a:graphicData>
            </a:graphic>
          </wp:inline>
        </w:drawing>
      </w:r>
    </w:p>
    <w:p w:rsidR="009B414B" w:rsidRDefault="00CB58E3" w:rsidP="0051743F">
      <w:pPr>
        <w:snapToGrid w:val="0"/>
        <w:spacing w:line="4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当前疫情防治处于特殊时期，全院医护人员工作压力大，又碰上寒假，为解决医护子女看护难题，我院与绩</w:t>
      </w:r>
      <w:r>
        <w:rPr>
          <w:rFonts w:ascii="仿宋_GB2312" w:eastAsia="仿宋_GB2312" w:hAnsi="微软雅黑" w:cs="微软雅黑" w:hint="eastAsia"/>
          <w:sz w:val="24"/>
        </w:rPr>
        <w:lastRenderedPageBreak/>
        <w:t>溪县幼儿园联动，县幼儿园特制定寒假专场免费爱心托班计划，该托班于1月15日正式开班，我院共有14名医护家庭的3岁至10岁年龄段孩子加入了托管。</w:t>
      </w:r>
    </w:p>
    <w:p w:rsidR="009B414B" w:rsidRDefault="007C2596" w:rsidP="0051743F">
      <w:pPr>
        <w:snapToGrid w:val="0"/>
        <w:spacing w:line="460" w:lineRule="atLeast"/>
        <w:jc w:val="center"/>
        <w:rPr>
          <w:rFonts w:ascii="仿宋_GB2312" w:eastAsia="仿宋_GB2312" w:hAnsi="微软雅黑" w:cs="微软雅黑"/>
          <w:sz w:val="24"/>
        </w:rPr>
      </w:pPr>
      <w:r w:rsidRPr="007C2596">
        <w:rPr>
          <w:rFonts w:ascii="仿宋_GB2312" w:eastAsia="仿宋_GB2312" w:hAnsi="微软雅黑" w:cs="微软雅黑" w:hint="eastAsia"/>
          <w:noProof/>
          <w:sz w:val="24"/>
        </w:rPr>
        <w:drawing>
          <wp:inline distT="0" distB="0" distL="114300" distR="114300">
            <wp:extent cx="2155737" cy="1297460"/>
            <wp:effectExtent l="19050" t="0" r="0" b="0"/>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 descr="IMG_257"/>
                    <pic:cNvPicPr>
                      <a:picLocks noChangeAspect="1"/>
                    </pic:cNvPicPr>
                  </pic:nvPicPr>
                  <pic:blipFill>
                    <a:blip r:embed="rId157" cstate="print"/>
                    <a:stretch>
                      <a:fillRect/>
                    </a:stretch>
                  </pic:blipFill>
                  <pic:spPr>
                    <a:xfrm>
                      <a:off x="0" y="0"/>
                      <a:ext cx="2160000" cy="1300026"/>
                    </a:xfrm>
                    <a:prstGeom prst="rect">
                      <a:avLst/>
                    </a:prstGeom>
                    <a:noFill/>
                    <a:ln w="9525">
                      <a:noFill/>
                    </a:ln>
                  </pic:spPr>
                </pic:pic>
              </a:graphicData>
            </a:graphic>
          </wp:inline>
        </w:drawing>
      </w:r>
    </w:p>
    <w:p w:rsidR="009B414B" w:rsidRDefault="00CB58E3" w:rsidP="0051743F">
      <w:pPr>
        <w:snapToGrid w:val="0"/>
        <w:spacing w:line="4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托管班上，老师组织孩子们写作业、阅读、运动、唱歌、绘画、做游戏等，既丰富孩子们的知识，又开拓他们的眼界。在托管时间上，老师们充分顺应医务人员需求，从早7：40托管到晚5点，确保我们医务人员能够在上下班时间接送，最大限度为大家提供便利。</w:t>
      </w:r>
    </w:p>
    <w:p w:rsidR="0008465B" w:rsidRDefault="00CB58E3" w:rsidP="0051743F">
      <w:pPr>
        <w:snapToGrid w:val="0"/>
        <w:spacing w:line="4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05166" cy="1423806"/>
            <wp:effectExtent l="19050" t="0" r="4634" b="0"/>
            <wp:docPr id="17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3" descr="IMG_258"/>
                    <pic:cNvPicPr>
                      <a:picLocks noChangeAspect="1"/>
                    </pic:cNvPicPr>
                  </pic:nvPicPr>
                  <pic:blipFill>
                    <a:blip r:embed="rId158" cstate="print"/>
                    <a:stretch>
                      <a:fillRect/>
                    </a:stretch>
                  </pic:blipFill>
                  <pic:spPr>
                    <a:xfrm>
                      <a:off x="0" y="0"/>
                      <a:ext cx="2209524" cy="1426620"/>
                    </a:xfrm>
                    <a:prstGeom prst="rect">
                      <a:avLst/>
                    </a:prstGeom>
                    <a:noFill/>
                    <a:ln w="9525">
                      <a:noFill/>
                    </a:ln>
                  </pic:spPr>
                </pic:pic>
              </a:graphicData>
            </a:graphic>
          </wp:inline>
        </w:drawing>
      </w:r>
    </w:p>
    <w:p w:rsidR="0008465B" w:rsidRDefault="0008465B" w:rsidP="0051743F">
      <w:pPr>
        <w:snapToGrid w:val="0"/>
        <w:spacing w:line="460" w:lineRule="atLeast"/>
        <w:jc w:val="center"/>
        <w:rPr>
          <w:rFonts w:ascii="仿宋_GB2312" w:eastAsia="仿宋_GB2312" w:hAnsi="微软雅黑" w:cs="微软雅黑"/>
          <w:sz w:val="24"/>
        </w:rPr>
      </w:pPr>
    </w:p>
    <w:p w:rsidR="009B414B" w:rsidRDefault="00240098" w:rsidP="0051743F">
      <w:pPr>
        <w:snapToGrid w:val="0"/>
        <w:spacing w:line="4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pict>
          <v:rect id="_x0000_s1062" style="position:absolute;left:0;text-align:left;margin-left:332.25pt;margin-top:-577.1pt;width:84pt;height:35.95pt;z-index:251731968"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240098" w:rsidRPr="00240098" w:rsidRDefault="00240098" w:rsidP="00240098">
                  <w:pPr>
                    <w:snapToGrid w:val="0"/>
                    <w:spacing w:line="520" w:lineRule="atLeast"/>
                    <w:jc w:val="center"/>
                    <w:rPr>
                      <w:b/>
                      <w:bCs/>
                      <w:sz w:val="28"/>
                      <w:szCs w:val="28"/>
                    </w:rPr>
                  </w:pPr>
                  <w:r>
                    <w:rPr>
                      <w:rFonts w:hint="eastAsia"/>
                      <w:b/>
                      <w:bCs/>
                      <w:sz w:val="28"/>
                      <w:szCs w:val="28"/>
                    </w:rPr>
                    <w:t>简</w:t>
                  </w:r>
                  <w:r>
                    <w:rPr>
                      <w:rFonts w:hint="eastAsia"/>
                      <w:b/>
                      <w:bCs/>
                      <w:sz w:val="28"/>
                      <w:szCs w:val="28"/>
                    </w:rPr>
                    <w:t xml:space="preserve">  </w:t>
                  </w:r>
                  <w:r>
                    <w:rPr>
                      <w:rFonts w:hint="eastAsia"/>
                      <w:b/>
                      <w:bCs/>
                      <w:sz w:val="28"/>
                      <w:szCs w:val="28"/>
                    </w:rPr>
                    <w:t>讯</w:t>
                  </w:r>
                </w:p>
                <w:p w:rsidR="00240098" w:rsidRDefault="00240098" w:rsidP="00240098">
                  <w:pPr>
                    <w:rPr>
                      <w:szCs w:val="28"/>
                    </w:rPr>
                  </w:pPr>
                </w:p>
              </w:txbxContent>
            </v:textbox>
          </v:rect>
        </w:pict>
      </w:r>
      <w:r w:rsidR="00CB58E3">
        <w:rPr>
          <w:rFonts w:ascii="仿宋_GB2312" w:eastAsia="仿宋_GB2312" w:hAnsi="微软雅黑" w:cs="微软雅黑" w:hint="eastAsia"/>
          <w:noProof/>
          <w:sz w:val="24"/>
        </w:rPr>
        <w:drawing>
          <wp:inline distT="0" distB="0" distL="114300" distR="114300">
            <wp:extent cx="1152000" cy="875017"/>
            <wp:effectExtent l="19050" t="0" r="0" b="0"/>
            <wp:docPr id="17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 descr="IMG_259"/>
                    <pic:cNvPicPr>
                      <a:picLocks noChangeAspect="1"/>
                    </pic:cNvPicPr>
                  </pic:nvPicPr>
                  <pic:blipFill>
                    <a:blip r:embed="rId159" cstate="print"/>
                    <a:stretch>
                      <a:fillRect/>
                    </a:stretch>
                  </pic:blipFill>
                  <pic:spPr>
                    <a:xfrm>
                      <a:off x="0" y="0"/>
                      <a:ext cx="1152000" cy="875017"/>
                    </a:xfrm>
                    <a:prstGeom prst="rect">
                      <a:avLst/>
                    </a:prstGeom>
                    <a:noFill/>
                    <a:ln w="9525">
                      <a:noFill/>
                    </a:ln>
                  </pic:spPr>
                </pic:pic>
              </a:graphicData>
            </a:graphic>
          </wp:inline>
        </w:drawing>
      </w:r>
      <w:r w:rsidR="00CB58E3">
        <w:rPr>
          <w:rFonts w:ascii="仿宋_GB2312" w:eastAsia="仿宋_GB2312" w:hAnsi="微软雅黑" w:cs="微软雅黑" w:hint="eastAsia"/>
          <w:noProof/>
          <w:sz w:val="24"/>
        </w:rPr>
        <w:drawing>
          <wp:inline distT="0" distB="0" distL="114300" distR="114300">
            <wp:extent cx="1152000" cy="875017"/>
            <wp:effectExtent l="19050" t="0" r="0" b="0"/>
            <wp:docPr id="17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5" descr="IMG_260"/>
                    <pic:cNvPicPr>
                      <a:picLocks noChangeAspect="1"/>
                    </pic:cNvPicPr>
                  </pic:nvPicPr>
                  <pic:blipFill>
                    <a:blip r:embed="rId160" cstate="print"/>
                    <a:stretch>
                      <a:fillRect/>
                    </a:stretch>
                  </pic:blipFill>
                  <pic:spPr>
                    <a:xfrm>
                      <a:off x="0" y="0"/>
                      <a:ext cx="1152000" cy="875017"/>
                    </a:xfrm>
                    <a:prstGeom prst="rect">
                      <a:avLst/>
                    </a:prstGeom>
                    <a:noFill/>
                    <a:ln w="9525">
                      <a:noFill/>
                    </a:ln>
                  </pic:spPr>
                </pic:pic>
              </a:graphicData>
            </a:graphic>
          </wp:inline>
        </w:drawing>
      </w:r>
      <w:r w:rsidR="00CB58E3">
        <w:rPr>
          <w:rFonts w:ascii="仿宋_GB2312" w:eastAsia="仿宋_GB2312" w:hAnsi="微软雅黑" w:cs="微软雅黑" w:hint="eastAsia"/>
          <w:noProof/>
          <w:sz w:val="24"/>
        </w:rPr>
        <w:lastRenderedPageBreak/>
        <w:drawing>
          <wp:inline distT="0" distB="0" distL="114300" distR="114300">
            <wp:extent cx="1152000" cy="875017"/>
            <wp:effectExtent l="19050" t="0" r="0" b="0"/>
            <wp:docPr id="17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 descr="IMG_261"/>
                    <pic:cNvPicPr>
                      <a:picLocks noChangeAspect="1"/>
                    </pic:cNvPicPr>
                  </pic:nvPicPr>
                  <pic:blipFill>
                    <a:blip r:embed="rId161" cstate="print"/>
                    <a:stretch>
                      <a:fillRect/>
                    </a:stretch>
                  </pic:blipFill>
                  <pic:spPr>
                    <a:xfrm>
                      <a:off x="0" y="0"/>
                      <a:ext cx="1152000" cy="875017"/>
                    </a:xfrm>
                    <a:prstGeom prst="rect">
                      <a:avLst/>
                    </a:prstGeom>
                    <a:noFill/>
                    <a:ln w="9525">
                      <a:noFill/>
                    </a:ln>
                  </pic:spPr>
                </pic:pic>
              </a:graphicData>
            </a:graphic>
          </wp:inline>
        </w:drawing>
      </w:r>
      <w:r w:rsidR="00CB58E3">
        <w:rPr>
          <w:rFonts w:ascii="仿宋_GB2312" w:eastAsia="仿宋_GB2312" w:hAnsi="微软雅黑" w:cs="微软雅黑" w:hint="eastAsia"/>
          <w:noProof/>
          <w:sz w:val="24"/>
        </w:rPr>
        <w:drawing>
          <wp:inline distT="0" distB="0" distL="114300" distR="114300">
            <wp:extent cx="1152000" cy="849654"/>
            <wp:effectExtent l="19050" t="0" r="0" b="0"/>
            <wp:docPr id="17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7" descr="IMG_262"/>
                    <pic:cNvPicPr>
                      <a:picLocks noChangeAspect="1"/>
                    </pic:cNvPicPr>
                  </pic:nvPicPr>
                  <pic:blipFill>
                    <a:blip r:embed="rId162" cstate="print"/>
                    <a:stretch>
                      <a:fillRect/>
                    </a:stretch>
                  </pic:blipFill>
                  <pic:spPr>
                    <a:xfrm>
                      <a:off x="0" y="0"/>
                      <a:ext cx="1152000" cy="849654"/>
                    </a:xfrm>
                    <a:prstGeom prst="rect">
                      <a:avLst/>
                    </a:prstGeom>
                    <a:noFill/>
                    <a:ln w="9525">
                      <a:noFill/>
                    </a:ln>
                  </pic:spPr>
                </pic:pic>
              </a:graphicData>
            </a:graphic>
          </wp:inline>
        </w:drawing>
      </w:r>
    </w:p>
    <w:p w:rsidR="009B414B" w:rsidRDefault="009B414B" w:rsidP="0051743F">
      <w:pPr>
        <w:snapToGrid w:val="0"/>
        <w:spacing w:line="460" w:lineRule="atLeast"/>
        <w:jc w:val="center"/>
        <w:rPr>
          <w:rFonts w:ascii="仿宋_GB2312" w:eastAsia="仿宋_GB2312" w:hAnsi="微软雅黑" w:cs="微软雅黑"/>
          <w:sz w:val="24"/>
        </w:rPr>
      </w:pPr>
    </w:p>
    <w:p w:rsidR="009B414B" w:rsidRDefault="00CB58E3" w:rsidP="0051743F">
      <w:pPr>
        <w:snapToGrid w:val="0"/>
        <w:spacing w:line="4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53447" cy="1389324"/>
            <wp:effectExtent l="19050" t="0" r="8753" b="0"/>
            <wp:docPr id="17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8" descr="IMG_263"/>
                    <pic:cNvPicPr>
                      <a:picLocks noChangeAspect="1"/>
                    </pic:cNvPicPr>
                  </pic:nvPicPr>
                  <pic:blipFill>
                    <a:blip r:embed="rId163" cstate="print"/>
                    <a:stretch>
                      <a:fillRect/>
                    </a:stretch>
                  </pic:blipFill>
                  <pic:spPr>
                    <a:xfrm>
                      <a:off x="0" y="0"/>
                      <a:ext cx="2358100" cy="1392071"/>
                    </a:xfrm>
                    <a:prstGeom prst="rect">
                      <a:avLst/>
                    </a:prstGeom>
                    <a:noFill/>
                    <a:ln w="9525">
                      <a:noFill/>
                    </a:ln>
                  </pic:spPr>
                </pic:pic>
              </a:graphicData>
            </a:graphic>
          </wp:inline>
        </w:drawing>
      </w:r>
    </w:p>
    <w:p w:rsidR="009B414B" w:rsidRDefault="00CB58E3" w:rsidP="0051743F">
      <w:pPr>
        <w:snapToGrid w:val="0"/>
        <w:spacing w:line="4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此次爱心托班不仅让我们临床一线医护人员的孩子在校园里能够度过一个充实、愉快、安全的假期生活，解决了我们的医护人员的后顾之忧，更是为我们医护人员撑起了一个温暖的后方。</w:t>
      </w:r>
    </w:p>
    <w:p w:rsidR="009B414B" w:rsidRDefault="00CB58E3" w:rsidP="0051743F">
      <w:pPr>
        <w:snapToGrid w:val="0"/>
        <w:spacing w:line="460" w:lineRule="atLeast"/>
        <w:jc w:val="right"/>
      </w:pPr>
      <w:r>
        <w:rPr>
          <w:rFonts w:ascii="仿宋_GB2312" w:eastAsia="仿宋_GB2312" w:hAnsi="微软雅黑" w:cs="微软雅黑" w:hint="eastAsia"/>
          <w:sz w:val="24"/>
        </w:rPr>
        <w:t>☆图文：院工会</w:t>
      </w:r>
      <w:r>
        <w:rPr>
          <w:rFonts w:ascii="微软雅黑" w:eastAsia="仿宋_GB2312" w:hAnsi="微软雅黑" w:cs="微软雅黑" w:hint="eastAsia"/>
          <w:sz w:val="24"/>
        </w:rPr>
        <w:t> </w:t>
      </w:r>
      <w:r>
        <w:rPr>
          <w:rFonts w:ascii="仿宋_GB2312" w:eastAsia="仿宋_GB2312" w:hAnsi="微软雅黑" w:cs="微软雅黑" w:hint="eastAsia"/>
          <w:sz w:val="24"/>
        </w:rPr>
        <w:t xml:space="preserve"> </w:t>
      </w:r>
      <w:proofErr w:type="gramStart"/>
      <w:r>
        <w:rPr>
          <w:rFonts w:ascii="仿宋_GB2312" w:eastAsia="仿宋_GB2312" w:hAnsi="微软雅黑" w:cs="微软雅黑" w:hint="eastAsia"/>
          <w:sz w:val="24"/>
        </w:rPr>
        <w:t>周舞玲</w:t>
      </w:r>
      <w:proofErr w:type="gramEnd"/>
      <w:r>
        <w:rPr>
          <w:rFonts w:hint="eastAsia"/>
        </w:rPr>
        <w:t>☆</w:t>
      </w:r>
    </w:p>
    <w:p w:rsidR="0051743F" w:rsidRDefault="0051743F" w:rsidP="0051743F">
      <w:pPr>
        <w:snapToGrid w:val="0"/>
        <w:spacing w:line="480" w:lineRule="atLeast"/>
        <w:ind w:right="420"/>
        <w:jc w:val="left"/>
      </w:pPr>
      <w:r>
        <w:rPr>
          <w:noProof/>
        </w:rPr>
        <w:drawing>
          <wp:inline distT="0" distB="0" distL="0" distR="0">
            <wp:extent cx="2477015" cy="271849"/>
            <wp:effectExtent l="19050" t="0" r="0" b="0"/>
            <wp:docPr id="31" name="图片 30" descr="www.lingbi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lingbiren.jpg"/>
                    <pic:cNvPicPr/>
                  </pic:nvPicPr>
                  <pic:blipFill>
                    <a:blip r:embed="rId17" cstate="print"/>
                    <a:srcRect t="50420" b="43417"/>
                    <a:stretch>
                      <a:fillRect/>
                    </a:stretch>
                  </pic:blipFill>
                  <pic:spPr>
                    <a:xfrm>
                      <a:off x="0" y="0"/>
                      <a:ext cx="2477015" cy="271849"/>
                    </a:xfrm>
                    <a:prstGeom prst="rect">
                      <a:avLst/>
                    </a:prstGeom>
                  </pic:spPr>
                </pic:pic>
              </a:graphicData>
            </a:graphic>
          </wp:inline>
        </w:drawing>
      </w:r>
    </w:p>
    <w:p w:rsidR="009B414B" w:rsidRDefault="00CB58E3" w:rsidP="00A26A55">
      <w:pPr>
        <w:snapToGrid w:val="0"/>
        <w:spacing w:line="48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t>◇</w:t>
      </w:r>
      <w:r>
        <w:rPr>
          <w:rFonts w:ascii="黑体" w:eastAsia="黑体" w:hAnsi="黑体" w:hint="eastAsia"/>
          <w:b/>
          <w:color w:val="000000" w:themeColor="text1"/>
          <w:sz w:val="24"/>
        </w:rPr>
        <w:t>简讯</w:t>
      </w:r>
      <w:r>
        <w:rPr>
          <w:rFonts w:ascii="华文中宋" w:eastAsia="华文中宋" w:hAnsi="华文中宋" w:hint="eastAsia"/>
          <w:b/>
          <w:color w:val="000000" w:themeColor="text1"/>
          <w:sz w:val="24"/>
        </w:rPr>
        <w:t>◇</w:t>
      </w:r>
    </w:p>
    <w:p w:rsidR="00C823C0" w:rsidRPr="00A26A55" w:rsidRDefault="00C823C0" w:rsidP="008423F9">
      <w:pPr>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△1月3日，我院召开新型冠状病毒感染医疗诊治培训会。</w:t>
      </w:r>
    </w:p>
    <w:p w:rsidR="00C823C0" w:rsidRPr="00A26A55" w:rsidRDefault="00C823C0" w:rsidP="008423F9">
      <w:pPr>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△1月9日下午，院党委副书记、纪委书记刘学文、工会主席</w:t>
      </w:r>
      <w:proofErr w:type="gramStart"/>
      <w:r w:rsidRPr="00A26A55">
        <w:rPr>
          <w:rFonts w:ascii="仿宋_GB2312" w:eastAsia="仿宋_GB2312" w:hAnsi="仿宋_GB2312" w:cs="仿宋_GB2312" w:hint="eastAsia"/>
          <w:sz w:val="24"/>
        </w:rPr>
        <w:t>周舞玲</w:t>
      </w:r>
      <w:proofErr w:type="gramEnd"/>
      <w:r w:rsidRPr="00A26A55">
        <w:rPr>
          <w:rFonts w:ascii="仿宋_GB2312" w:eastAsia="仿宋_GB2312" w:hAnsi="仿宋_GB2312" w:cs="仿宋_GB2312" w:hint="eastAsia"/>
          <w:sz w:val="24"/>
        </w:rPr>
        <w:t>、党办主任沈朝晖、院办副主任姚家盛一行带着慰问品，来到病房看望慰问了正在住院的老党员、原外科副主任</w:t>
      </w:r>
      <w:r w:rsidRPr="00A26A55">
        <w:rPr>
          <w:rFonts w:ascii="仿宋_GB2312" w:eastAsia="仿宋_GB2312" w:hAnsi="仿宋_GB2312" w:cs="仿宋_GB2312" w:hint="eastAsia"/>
          <w:sz w:val="24"/>
        </w:rPr>
        <w:lastRenderedPageBreak/>
        <w:t>医师胡跃进同志。</w:t>
      </w:r>
    </w:p>
    <w:p w:rsidR="00C823C0" w:rsidRPr="00A26A55" w:rsidRDefault="00240098" w:rsidP="008423F9">
      <w:pPr>
        <w:snapToGrid w:val="0"/>
        <w:spacing w:line="520" w:lineRule="atLeast"/>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pict>
          <v:rect id="_x0000_s1063" style="position:absolute;left:0;text-align:left;margin-left:-.2pt;margin-top:-68.85pt;width:84pt;height:35.95pt;z-index:251732992"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240098" w:rsidRPr="00240098" w:rsidRDefault="00240098" w:rsidP="00240098">
                  <w:pPr>
                    <w:snapToGrid w:val="0"/>
                    <w:spacing w:line="520" w:lineRule="atLeast"/>
                    <w:jc w:val="center"/>
                    <w:rPr>
                      <w:b/>
                      <w:bCs/>
                      <w:sz w:val="28"/>
                      <w:szCs w:val="28"/>
                    </w:rPr>
                  </w:pPr>
                  <w:r>
                    <w:rPr>
                      <w:rFonts w:hint="eastAsia"/>
                      <w:b/>
                      <w:bCs/>
                      <w:sz w:val="28"/>
                      <w:szCs w:val="28"/>
                    </w:rPr>
                    <w:t>简</w:t>
                  </w:r>
                  <w:r>
                    <w:rPr>
                      <w:rFonts w:hint="eastAsia"/>
                      <w:b/>
                      <w:bCs/>
                      <w:sz w:val="28"/>
                      <w:szCs w:val="28"/>
                    </w:rPr>
                    <w:t xml:space="preserve">  </w:t>
                  </w:r>
                  <w:r>
                    <w:rPr>
                      <w:rFonts w:hint="eastAsia"/>
                      <w:b/>
                      <w:bCs/>
                      <w:sz w:val="28"/>
                      <w:szCs w:val="28"/>
                    </w:rPr>
                    <w:t>讯</w:t>
                  </w:r>
                </w:p>
                <w:p w:rsidR="00240098" w:rsidRDefault="00240098" w:rsidP="00240098">
                  <w:pPr>
                    <w:rPr>
                      <w:szCs w:val="28"/>
                    </w:rPr>
                  </w:pPr>
                </w:p>
              </w:txbxContent>
            </v:textbox>
          </v:rect>
        </w:pict>
      </w:r>
      <w:r w:rsidR="00C823C0" w:rsidRPr="00A26A55">
        <w:rPr>
          <w:rFonts w:ascii="仿宋_GB2312" w:eastAsia="仿宋_GB2312" w:hAnsi="仿宋_GB2312" w:cs="仿宋_GB2312" w:hint="eastAsia"/>
          <w:sz w:val="24"/>
        </w:rPr>
        <w:t>△1月11日上午，省</w:t>
      </w:r>
      <w:proofErr w:type="gramStart"/>
      <w:r w:rsidR="00C823C0" w:rsidRPr="00A26A55">
        <w:rPr>
          <w:rFonts w:ascii="仿宋_GB2312" w:eastAsia="仿宋_GB2312" w:hAnsi="仿宋_GB2312" w:cs="仿宋_GB2312" w:hint="eastAsia"/>
          <w:sz w:val="24"/>
        </w:rPr>
        <w:t>疫</w:t>
      </w:r>
      <w:proofErr w:type="gramEnd"/>
      <w:r w:rsidR="00C823C0" w:rsidRPr="00A26A55">
        <w:rPr>
          <w:rFonts w:ascii="仿宋_GB2312" w:eastAsia="仿宋_GB2312" w:hAnsi="仿宋_GB2312" w:cs="仿宋_GB2312" w:hint="eastAsia"/>
          <w:sz w:val="24"/>
        </w:rPr>
        <w:t>防办第十二督导组成员、安徽省商务</w:t>
      </w:r>
      <w:proofErr w:type="gramStart"/>
      <w:r w:rsidR="00C823C0" w:rsidRPr="00A26A55">
        <w:rPr>
          <w:rFonts w:ascii="仿宋_GB2312" w:eastAsia="仿宋_GB2312" w:hAnsi="仿宋_GB2312" w:cs="仿宋_GB2312" w:hint="eastAsia"/>
          <w:sz w:val="24"/>
        </w:rPr>
        <w:t>厅市场</w:t>
      </w:r>
      <w:proofErr w:type="gramEnd"/>
      <w:r w:rsidR="00C823C0" w:rsidRPr="00A26A55">
        <w:rPr>
          <w:rFonts w:ascii="仿宋_GB2312" w:eastAsia="仿宋_GB2312" w:hAnsi="仿宋_GB2312" w:cs="仿宋_GB2312" w:hint="eastAsia"/>
          <w:sz w:val="24"/>
        </w:rPr>
        <w:t>运行和消费促进处副处长王家杰，市卫健委纪检组长舒勇、副县长汪全胜、县卫健委主任宋晓榴的陪同下来我院督导“两节”期间疫情防治工作。</w:t>
      </w:r>
    </w:p>
    <w:p w:rsidR="00C823C0" w:rsidRPr="00A26A55" w:rsidRDefault="00C823C0" w:rsidP="008423F9">
      <w:pPr>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△1月11日-1月16日，我院派出新冠救治专家组通过授课、门诊、病例讨论等方式，对下属紧密型</w:t>
      </w:r>
      <w:proofErr w:type="gramStart"/>
      <w:r w:rsidRPr="00A26A55">
        <w:rPr>
          <w:rFonts w:ascii="仿宋_GB2312" w:eastAsia="仿宋_GB2312" w:hAnsi="仿宋_GB2312" w:cs="仿宋_GB2312" w:hint="eastAsia"/>
          <w:sz w:val="24"/>
        </w:rPr>
        <w:t>医</w:t>
      </w:r>
      <w:proofErr w:type="gramEnd"/>
      <w:r w:rsidRPr="00A26A55">
        <w:rPr>
          <w:rFonts w:ascii="仿宋_GB2312" w:eastAsia="仿宋_GB2312" w:hAnsi="仿宋_GB2312" w:cs="仿宋_GB2312" w:hint="eastAsia"/>
          <w:sz w:val="24"/>
        </w:rPr>
        <w:t>共体分院进行新冠病毒感染重症预防技术指导和救治巡诊服务。</w:t>
      </w:r>
    </w:p>
    <w:p w:rsidR="00C823C0" w:rsidRPr="00A26A55" w:rsidRDefault="00C823C0" w:rsidP="008423F9">
      <w:pPr>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△1月12日，重症医学科2病区正式开放，扩容重症床位8张，用于收治重型及危重型新冠感染患者，保障人民生命健康。</w:t>
      </w:r>
    </w:p>
    <w:p w:rsidR="00C823C0" w:rsidRPr="00A26A55" w:rsidRDefault="00C823C0" w:rsidP="008423F9">
      <w:pPr>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△1月12日下午，县委常委、组织部部长王林一行赴我院慰问一线医务人员，向他们送上县委政府及工会组织的关怀温暖。</w:t>
      </w:r>
    </w:p>
    <w:p w:rsidR="00C823C0" w:rsidRPr="00A26A55" w:rsidRDefault="00C823C0" w:rsidP="008423F9">
      <w:pPr>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△1月13日上午，副县长汪全胜一行来我院慰问专家人才——浙大一院神经内科主任医师柯青、我院内一</w:t>
      </w:r>
      <w:r w:rsidRPr="00A26A55">
        <w:rPr>
          <w:rFonts w:ascii="仿宋_GB2312" w:eastAsia="仿宋_GB2312" w:hAnsi="仿宋_GB2312" w:cs="仿宋_GB2312" w:hint="eastAsia"/>
          <w:sz w:val="24"/>
        </w:rPr>
        <w:lastRenderedPageBreak/>
        <w:t>科副主任邵宗仲副主任医师，并代表县委县政府向他们送上节日的祝福和问候。</w:t>
      </w:r>
    </w:p>
    <w:p w:rsidR="00C823C0" w:rsidRPr="00A26A55" w:rsidRDefault="00C823C0" w:rsidP="008423F9">
      <w:pPr>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△1月14日，我院召开2023年上半年征兵体检工作会议。</w:t>
      </w:r>
    </w:p>
    <w:p w:rsidR="00C823C0" w:rsidRPr="00A26A55" w:rsidRDefault="00C823C0" w:rsidP="008423F9">
      <w:pPr>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△1月14日下午，我院</w:t>
      </w:r>
      <w:r w:rsidRPr="00A26A55">
        <w:rPr>
          <w:rFonts w:ascii="仿宋_GB2312" w:eastAsia="仿宋_GB2312" w:hAnsi="仿宋_GB2312" w:cs="仿宋_GB2312"/>
          <w:sz w:val="24"/>
        </w:rPr>
        <w:t>组织召开了2022年度社会行风监督员座谈会</w:t>
      </w:r>
      <w:r w:rsidRPr="00A26A55">
        <w:rPr>
          <w:rFonts w:ascii="仿宋_GB2312" w:eastAsia="仿宋_GB2312" w:hAnsi="仿宋_GB2312" w:cs="仿宋_GB2312" w:hint="eastAsia"/>
          <w:sz w:val="24"/>
        </w:rPr>
        <w:t>，</w:t>
      </w:r>
      <w:r w:rsidRPr="00A26A55">
        <w:rPr>
          <w:rFonts w:ascii="仿宋_GB2312" w:eastAsia="仿宋_GB2312" w:hAnsi="仿宋_GB2312" w:cs="仿宋_GB2312"/>
          <w:sz w:val="24"/>
        </w:rPr>
        <w:t>10名来自社会各界的院外行风监督员应邀参</w:t>
      </w:r>
      <w:r w:rsidRPr="00A26A55">
        <w:rPr>
          <w:rFonts w:ascii="仿宋_GB2312" w:eastAsia="仿宋_GB2312" w:hAnsi="仿宋_GB2312" w:cs="仿宋_GB2312" w:hint="eastAsia"/>
          <w:sz w:val="24"/>
        </w:rPr>
        <w:t>会。</w:t>
      </w:r>
    </w:p>
    <w:p w:rsidR="00C823C0" w:rsidRPr="00A26A55" w:rsidRDefault="00C823C0" w:rsidP="008423F9">
      <w:pPr>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△1月16日至17日，我院开展2023年上半年征兵体检工作。</w:t>
      </w:r>
    </w:p>
    <w:p w:rsidR="00C823C0" w:rsidRPr="00A26A55" w:rsidRDefault="00C823C0" w:rsidP="008423F9">
      <w:pPr>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△1月18日下午，我院召开2022年度年终工作总结会暨中层干部例会。</w:t>
      </w:r>
    </w:p>
    <w:p w:rsidR="00C823C0" w:rsidRPr="00A26A55" w:rsidRDefault="00C823C0" w:rsidP="008423F9">
      <w:pPr>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△1月19日，副院长王昌锋带领总务后勤工作人员在全院开展节前安全生产检查。</w:t>
      </w:r>
    </w:p>
    <w:p w:rsidR="00C823C0" w:rsidRPr="00A26A55" w:rsidRDefault="00C823C0" w:rsidP="008423F9">
      <w:pPr>
        <w:snapToGrid w:val="0"/>
        <w:spacing w:line="520" w:lineRule="atLeast"/>
        <w:ind w:firstLineChars="200" w:firstLine="480"/>
        <w:rPr>
          <w:rFonts w:ascii="微软雅黑" w:eastAsia="微软雅黑" w:hAnsi="微软雅黑" w:cs="微软雅黑"/>
          <w:color w:val="222222"/>
          <w:spacing w:val="30"/>
          <w:sz w:val="24"/>
          <w:shd w:val="clear" w:color="auto" w:fill="FFF5F4"/>
        </w:rPr>
      </w:pPr>
      <w:r w:rsidRPr="00A26A55">
        <w:rPr>
          <w:rFonts w:ascii="仿宋_GB2312" w:eastAsia="仿宋_GB2312" w:hAnsi="仿宋_GB2312" w:cs="仿宋_GB2312" w:hint="eastAsia"/>
          <w:sz w:val="24"/>
        </w:rPr>
        <w:t>△1月21日晚，农历除夕院领导向除夕</w:t>
      </w:r>
      <w:proofErr w:type="gramStart"/>
      <w:r w:rsidRPr="00A26A55">
        <w:rPr>
          <w:rFonts w:ascii="仿宋_GB2312" w:eastAsia="仿宋_GB2312" w:hAnsi="仿宋_GB2312" w:cs="仿宋_GB2312" w:hint="eastAsia"/>
          <w:sz w:val="24"/>
        </w:rPr>
        <w:t>夜仍然</w:t>
      </w:r>
      <w:proofErr w:type="gramEnd"/>
      <w:r w:rsidRPr="00A26A55">
        <w:rPr>
          <w:rFonts w:ascii="仿宋_GB2312" w:eastAsia="仿宋_GB2312" w:hAnsi="仿宋_GB2312" w:cs="仿宋_GB2312" w:hint="eastAsia"/>
          <w:sz w:val="24"/>
        </w:rPr>
        <w:t>坚守在岗位的医护人员拜年，并为大家送去了新春祝福及慰问品。</w:t>
      </w:r>
    </w:p>
    <w:p w:rsidR="00C823C0" w:rsidRPr="00A26A55" w:rsidRDefault="00C823C0" w:rsidP="008423F9">
      <w:pPr>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△1月22日上午，县委书记肖阳一行来我院慰问，带来新春的祝福。</w:t>
      </w:r>
    </w:p>
    <w:p w:rsidR="00C823C0" w:rsidRPr="00A26A55" w:rsidRDefault="00C823C0" w:rsidP="008423F9">
      <w:pPr>
        <w:adjustRightInd w:val="0"/>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△1月22日上午，院领导慰问各</w:t>
      </w:r>
      <w:r w:rsidRPr="00A26A55">
        <w:rPr>
          <w:rFonts w:ascii="仿宋_GB2312" w:eastAsia="仿宋_GB2312" w:hAnsi="仿宋_GB2312" w:cs="仿宋_GB2312" w:hint="eastAsia"/>
          <w:sz w:val="24"/>
        </w:rPr>
        <w:lastRenderedPageBreak/>
        <w:t>临床、医技科室，向春节期间坚守在一线的医务人员送上新春的祝福和诚挚的问候。</w:t>
      </w:r>
    </w:p>
    <w:p w:rsidR="00C823C0" w:rsidRPr="00A26A55" w:rsidRDefault="00C823C0" w:rsidP="008423F9">
      <w:pPr>
        <w:adjustRightInd w:val="0"/>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△1月30日，绩溪县2023“六个年”建设动员大会召开，我院获“绩溪县二〇二二年度四大行动先进集体”荣誉称号。</w:t>
      </w:r>
    </w:p>
    <w:p w:rsidR="00C823C0" w:rsidRPr="00A26A55" w:rsidRDefault="00C823C0" w:rsidP="008423F9">
      <w:pPr>
        <w:adjustRightInd w:val="0"/>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△1月31日，农业农村部市场与信息化司司长唐珂带领市场与信息化司监测统计处处长邓飞、市场与信息化</w:t>
      </w:r>
      <w:proofErr w:type="gramStart"/>
      <w:r w:rsidRPr="00A26A55">
        <w:rPr>
          <w:rFonts w:ascii="仿宋_GB2312" w:eastAsia="仿宋_GB2312" w:hAnsi="仿宋_GB2312" w:cs="仿宋_GB2312" w:hint="eastAsia"/>
          <w:sz w:val="24"/>
        </w:rPr>
        <w:t>司市场</w:t>
      </w:r>
      <w:proofErr w:type="gramEnd"/>
      <w:r w:rsidRPr="00A26A55">
        <w:rPr>
          <w:rFonts w:ascii="仿宋_GB2312" w:eastAsia="仿宋_GB2312" w:hAnsi="仿宋_GB2312" w:cs="仿宋_GB2312" w:hint="eastAsia"/>
          <w:sz w:val="24"/>
        </w:rPr>
        <w:t>建设处处长</w:t>
      </w:r>
      <w:proofErr w:type="gramStart"/>
      <w:r w:rsidRPr="00A26A55">
        <w:rPr>
          <w:rFonts w:ascii="仿宋_GB2312" w:eastAsia="仿宋_GB2312" w:hAnsi="仿宋_GB2312" w:cs="仿宋_GB2312" w:hint="eastAsia"/>
          <w:sz w:val="24"/>
        </w:rPr>
        <w:t>沈国际</w:t>
      </w:r>
      <w:proofErr w:type="gramEnd"/>
      <w:r w:rsidRPr="00A26A55">
        <w:rPr>
          <w:rFonts w:ascii="仿宋_GB2312" w:eastAsia="仿宋_GB2312" w:hAnsi="仿宋_GB2312" w:cs="仿宋_GB2312" w:hint="eastAsia"/>
          <w:sz w:val="24"/>
        </w:rPr>
        <w:t>及省农业农村厅相关领导一行来我院调研督导农村地区新冠疫情防控救治工作。市县相关分管领导、我院领导班子成员陪同调研。</w:t>
      </w:r>
    </w:p>
    <w:p w:rsidR="00C823C0" w:rsidRPr="00A26A55" w:rsidRDefault="00C823C0" w:rsidP="008423F9">
      <w:pPr>
        <w:adjustRightInd w:val="0"/>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△2月1日，我院发布2023年招聘简章，全力做好2023年引才工作，截止2月4日已收到简历10余份。</w:t>
      </w:r>
    </w:p>
    <w:p w:rsidR="00C823C0" w:rsidRPr="00A26A55" w:rsidRDefault="00C823C0" w:rsidP="008423F9">
      <w:pPr>
        <w:adjustRightInd w:val="0"/>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△2月3日，市卫健委领导和县卫</w:t>
      </w:r>
      <w:proofErr w:type="gramStart"/>
      <w:r w:rsidRPr="00A26A55">
        <w:rPr>
          <w:rFonts w:ascii="仿宋_GB2312" w:eastAsia="仿宋_GB2312" w:hAnsi="仿宋_GB2312" w:cs="仿宋_GB2312" w:hint="eastAsia"/>
          <w:sz w:val="24"/>
        </w:rPr>
        <w:t>健领导</w:t>
      </w:r>
      <w:proofErr w:type="gramEnd"/>
      <w:r w:rsidRPr="00A26A55">
        <w:rPr>
          <w:rFonts w:ascii="仿宋_GB2312" w:eastAsia="仿宋_GB2312" w:hAnsi="仿宋_GB2312" w:cs="仿宋_GB2312" w:hint="eastAsia"/>
          <w:sz w:val="24"/>
        </w:rPr>
        <w:t>来我院调研</w:t>
      </w:r>
      <w:proofErr w:type="gramStart"/>
      <w:r w:rsidRPr="00A26A55">
        <w:rPr>
          <w:rFonts w:ascii="仿宋_GB2312" w:eastAsia="仿宋_GB2312" w:hAnsi="仿宋_GB2312" w:cs="仿宋_GB2312" w:hint="eastAsia"/>
          <w:sz w:val="24"/>
        </w:rPr>
        <w:t>医</w:t>
      </w:r>
      <w:proofErr w:type="gramEnd"/>
      <w:r w:rsidRPr="00A26A55">
        <w:rPr>
          <w:rFonts w:ascii="仿宋_GB2312" w:eastAsia="仿宋_GB2312" w:hAnsi="仿宋_GB2312" w:cs="仿宋_GB2312" w:hint="eastAsia"/>
          <w:sz w:val="24"/>
        </w:rPr>
        <w:t>共体中心药房建设情况。</w:t>
      </w:r>
    </w:p>
    <w:p w:rsidR="00C823C0" w:rsidRPr="00A26A55" w:rsidRDefault="00C823C0" w:rsidP="008423F9">
      <w:pPr>
        <w:adjustRightInd w:val="0"/>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△2月9日下午,我院召开患者家属座谈会。</w:t>
      </w:r>
    </w:p>
    <w:p w:rsidR="00C823C0" w:rsidRPr="00A26A55" w:rsidRDefault="00240098" w:rsidP="008423F9">
      <w:pPr>
        <w:adjustRightInd w:val="0"/>
        <w:snapToGrid w:val="0"/>
        <w:spacing w:line="520" w:lineRule="atLeast"/>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lastRenderedPageBreak/>
        <w:pict>
          <v:rect id="_x0000_s1064" style="position:absolute;left:0;text-align:left;margin-left:114pt;margin-top:-39.9pt;width:84pt;height:35.95pt;z-index:251734016"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240098" w:rsidRPr="00240098" w:rsidRDefault="00240098" w:rsidP="00240098">
                  <w:pPr>
                    <w:snapToGrid w:val="0"/>
                    <w:spacing w:line="520" w:lineRule="atLeast"/>
                    <w:jc w:val="center"/>
                    <w:rPr>
                      <w:b/>
                      <w:bCs/>
                      <w:sz w:val="28"/>
                      <w:szCs w:val="28"/>
                    </w:rPr>
                  </w:pPr>
                  <w:r>
                    <w:rPr>
                      <w:rFonts w:hint="eastAsia"/>
                      <w:b/>
                      <w:bCs/>
                      <w:sz w:val="28"/>
                      <w:szCs w:val="28"/>
                    </w:rPr>
                    <w:t>简</w:t>
                  </w:r>
                  <w:r>
                    <w:rPr>
                      <w:rFonts w:hint="eastAsia"/>
                      <w:b/>
                      <w:bCs/>
                      <w:sz w:val="28"/>
                      <w:szCs w:val="28"/>
                    </w:rPr>
                    <w:t xml:space="preserve">  </w:t>
                  </w:r>
                  <w:r>
                    <w:rPr>
                      <w:rFonts w:hint="eastAsia"/>
                      <w:b/>
                      <w:bCs/>
                      <w:sz w:val="28"/>
                      <w:szCs w:val="28"/>
                    </w:rPr>
                    <w:t>讯</w:t>
                  </w:r>
                </w:p>
                <w:p w:rsidR="00240098" w:rsidRDefault="00240098" w:rsidP="00240098">
                  <w:pPr>
                    <w:rPr>
                      <w:szCs w:val="28"/>
                    </w:rPr>
                  </w:pPr>
                </w:p>
              </w:txbxContent>
            </v:textbox>
          </v:rect>
        </w:pict>
      </w:r>
      <w:r w:rsidR="00C823C0" w:rsidRPr="00A26A55">
        <w:rPr>
          <w:rFonts w:ascii="仿宋_GB2312" w:eastAsia="仿宋_GB2312" w:hAnsi="仿宋_GB2312" w:cs="仿宋_GB2312" w:hint="eastAsia"/>
          <w:sz w:val="24"/>
        </w:rPr>
        <w:t>△2月14日上午，院领导班子成员及相关科室负责人一行到施工现场督导检查，查看了整个工程现场情况。</w:t>
      </w:r>
    </w:p>
    <w:p w:rsidR="00C823C0" w:rsidRPr="00A26A55" w:rsidRDefault="00C823C0" w:rsidP="008423F9">
      <w:pPr>
        <w:adjustRightInd w:val="0"/>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△2月14日下午，医院党委、纪委组织召开重点岗位2023上半年廉洁从业集体谈话会。</w:t>
      </w:r>
    </w:p>
    <w:p w:rsidR="00C823C0" w:rsidRPr="00A26A55" w:rsidRDefault="00C823C0" w:rsidP="008423F9">
      <w:pPr>
        <w:adjustRightInd w:val="0"/>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△2月15日下午，我院特邀浙江大学附属第一医院儿科专家王传凯来我院开展“中枢性性早熟诊断及治疗”讲座。</w:t>
      </w:r>
    </w:p>
    <w:p w:rsidR="00C823C0" w:rsidRPr="00A26A55" w:rsidRDefault="00C823C0" w:rsidP="0051743F">
      <w:pPr>
        <w:adjustRightInd w:val="0"/>
        <w:snapToGrid w:val="0"/>
        <w:spacing w:line="50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△2月16日，</w:t>
      </w:r>
      <w:proofErr w:type="gramStart"/>
      <w:r w:rsidRPr="00A26A55">
        <w:rPr>
          <w:rFonts w:ascii="仿宋_GB2312" w:eastAsia="仿宋_GB2312" w:hAnsi="仿宋_GB2312" w:cs="仿宋_GB2312" w:hint="eastAsia"/>
          <w:sz w:val="24"/>
        </w:rPr>
        <w:t>宣城市</w:t>
      </w:r>
      <w:proofErr w:type="gramEnd"/>
      <w:r w:rsidRPr="00A26A55">
        <w:rPr>
          <w:rFonts w:ascii="仿宋_GB2312" w:eastAsia="仿宋_GB2312" w:hAnsi="仿宋_GB2312" w:cs="仿宋_GB2312" w:hint="eastAsia"/>
          <w:sz w:val="24"/>
        </w:rPr>
        <w:t>院前急救系统急诊急救培训在我院举行。</w:t>
      </w:r>
    </w:p>
    <w:p w:rsidR="00C823C0" w:rsidRPr="00A26A55" w:rsidRDefault="00C823C0" w:rsidP="0051743F">
      <w:pPr>
        <w:adjustRightInd w:val="0"/>
        <w:snapToGrid w:val="0"/>
        <w:spacing w:line="50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△2月16日下午，泾县医院院长王昭宝、副院长汪杰、郑甜等一行5人来到我院进行交流座谈，分享经验共谋发展。</w:t>
      </w:r>
    </w:p>
    <w:p w:rsidR="00C823C0" w:rsidRPr="00A26A55" w:rsidRDefault="00C823C0" w:rsidP="0051743F">
      <w:pPr>
        <w:adjustRightInd w:val="0"/>
        <w:snapToGrid w:val="0"/>
        <w:spacing w:line="50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△2月17日上午，我院和鲁南制药就产学研平台建设进行座谈。</w:t>
      </w:r>
    </w:p>
    <w:p w:rsidR="00C823C0" w:rsidRPr="00A26A55" w:rsidRDefault="00C823C0" w:rsidP="0051743F">
      <w:pPr>
        <w:adjustRightInd w:val="0"/>
        <w:snapToGrid w:val="0"/>
        <w:spacing w:line="50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△2月18日上午，在中科大一附院专家的全力帮助下，联合我院介入诊疗中心、血液透析中心、介入诊疗团队成功完成2例动静脉内瘘腔内血管成形术(PTA)，开启血管外周介入治疗新篇章。</w:t>
      </w:r>
    </w:p>
    <w:p w:rsidR="00C823C0" w:rsidRPr="00A26A55" w:rsidRDefault="00240098" w:rsidP="0051743F">
      <w:pPr>
        <w:adjustRightInd w:val="0"/>
        <w:snapToGrid w:val="0"/>
        <w:spacing w:line="500" w:lineRule="atLeast"/>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lastRenderedPageBreak/>
        <w:pict>
          <v:rect id="_x0000_s1065" style="position:absolute;left:0;text-align:left;margin-left:-1.6pt;margin-top:-42.85pt;width:84pt;height:35.95pt;z-index:251735040" o:gfxdata="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nH6S2QAAAAkBAAAP&#10;AAAAAAAAAAEAIAAAACIAAABkcnMvZG93bnJldi54bWxQSwECFAAUAAAACACHTuJAqI1WnRcCAABd&#10;BAAADgAAAAAAAAABACAAAAAoAQAAZHJzL2Uyb0RvYy54bWxQSwUGAAAAAAYABgBZAQAAsQUAAAAA&#10;" fillcolor="black" strokeweight="1pt">
            <v:fill r:id="rId13" o:title="image1" type="pattern"/>
            <v:textbox inset=",.3mm,,.3mm">
              <w:txbxContent>
                <w:p w:rsidR="00240098" w:rsidRPr="00240098" w:rsidRDefault="00240098" w:rsidP="00240098">
                  <w:pPr>
                    <w:snapToGrid w:val="0"/>
                    <w:spacing w:line="520" w:lineRule="atLeast"/>
                    <w:jc w:val="center"/>
                    <w:rPr>
                      <w:b/>
                      <w:bCs/>
                      <w:sz w:val="28"/>
                      <w:szCs w:val="28"/>
                    </w:rPr>
                  </w:pPr>
                  <w:r>
                    <w:rPr>
                      <w:rFonts w:hint="eastAsia"/>
                      <w:b/>
                      <w:bCs/>
                      <w:sz w:val="28"/>
                      <w:szCs w:val="28"/>
                    </w:rPr>
                    <w:t>简</w:t>
                  </w:r>
                  <w:r>
                    <w:rPr>
                      <w:rFonts w:hint="eastAsia"/>
                      <w:b/>
                      <w:bCs/>
                      <w:sz w:val="28"/>
                      <w:szCs w:val="28"/>
                    </w:rPr>
                    <w:t xml:space="preserve">  </w:t>
                  </w:r>
                  <w:r>
                    <w:rPr>
                      <w:rFonts w:hint="eastAsia"/>
                      <w:b/>
                      <w:bCs/>
                      <w:sz w:val="28"/>
                      <w:szCs w:val="28"/>
                    </w:rPr>
                    <w:t>讯</w:t>
                  </w:r>
                </w:p>
                <w:p w:rsidR="00240098" w:rsidRDefault="00240098" w:rsidP="00240098">
                  <w:pPr>
                    <w:rPr>
                      <w:szCs w:val="28"/>
                    </w:rPr>
                  </w:pPr>
                </w:p>
              </w:txbxContent>
            </v:textbox>
          </v:rect>
        </w:pict>
      </w:r>
      <w:r w:rsidR="00C823C0" w:rsidRPr="00A26A55">
        <w:rPr>
          <w:rFonts w:ascii="仿宋_GB2312" w:eastAsia="仿宋_GB2312" w:hAnsi="仿宋_GB2312" w:cs="仿宋_GB2312" w:hint="eastAsia"/>
          <w:sz w:val="24"/>
        </w:rPr>
        <w:t>△2月21日，我院（浙大一院绩溪分院)党委、纪委组织召开临床科室主任集体廉政谈话会议。</w:t>
      </w:r>
    </w:p>
    <w:p w:rsidR="00C823C0" w:rsidRPr="00A26A55" w:rsidRDefault="00C823C0" w:rsidP="0051743F">
      <w:pPr>
        <w:adjustRightInd w:val="0"/>
        <w:snapToGrid w:val="0"/>
        <w:spacing w:line="500" w:lineRule="atLeast"/>
        <w:ind w:firstLineChars="200" w:firstLine="480"/>
        <w:rPr>
          <w:rFonts w:ascii="仿宋_GB2312" w:eastAsia="仿宋_GB2312" w:hAnsi="宋体" w:cs="宋体"/>
          <w:sz w:val="24"/>
        </w:rPr>
      </w:pPr>
      <w:r w:rsidRPr="00A26A55">
        <w:rPr>
          <w:rFonts w:ascii="仿宋_GB2312" w:eastAsia="仿宋_GB2312" w:hAnsi="仿宋_GB2312" w:cs="仿宋_GB2312" w:hint="eastAsia"/>
          <w:sz w:val="24"/>
        </w:rPr>
        <w:t>△2月23日下午，</w:t>
      </w:r>
      <w:r w:rsidRPr="00A26A55">
        <w:rPr>
          <w:rFonts w:ascii="仿宋_GB2312" w:eastAsia="仿宋_GB2312" w:hAnsi="宋体" w:cs="宋体" w:hint="eastAsia"/>
          <w:sz w:val="24"/>
        </w:rPr>
        <w:t>2月23日，我院邀请县卫健委机关党委原纪委书记高平</w:t>
      </w:r>
      <w:proofErr w:type="gramStart"/>
      <w:r w:rsidRPr="00A26A55">
        <w:rPr>
          <w:rFonts w:ascii="仿宋_GB2312" w:eastAsia="仿宋_GB2312" w:hAnsi="宋体" w:cs="宋体" w:hint="eastAsia"/>
          <w:sz w:val="24"/>
        </w:rPr>
        <w:t>山同志</w:t>
      </w:r>
      <w:proofErr w:type="gramEnd"/>
      <w:r w:rsidRPr="00A26A55">
        <w:rPr>
          <w:rFonts w:ascii="仿宋_GB2312" w:eastAsia="仿宋_GB2312" w:hAnsi="宋体" w:cs="宋体" w:hint="eastAsia"/>
          <w:sz w:val="24"/>
        </w:rPr>
        <w:t>作《学习贯彻党的二十大精神 推动医院高质量发展》专题宣讲。</w:t>
      </w:r>
    </w:p>
    <w:p w:rsidR="00C823C0" w:rsidRPr="00A26A55" w:rsidRDefault="00C823C0" w:rsidP="0051743F">
      <w:pPr>
        <w:adjustRightInd w:val="0"/>
        <w:snapToGrid w:val="0"/>
        <w:spacing w:line="50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△2月23日下午，我院组织观看了警示教育片《作风建设永远在路上》。</w:t>
      </w:r>
    </w:p>
    <w:p w:rsidR="00C823C0" w:rsidRPr="00A26A55" w:rsidRDefault="00C823C0" w:rsidP="0051743F">
      <w:pPr>
        <w:adjustRightInd w:val="0"/>
        <w:snapToGrid w:val="0"/>
        <w:spacing w:line="50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△2月24日，我院组织进行全院安全生产大检查。</w:t>
      </w:r>
    </w:p>
    <w:p w:rsidR="00C823C0" w:rsidRPr="00A26A55" w:rsidRDefault="00C823C0" w:rsidP="0051743F">
      <w:pPr>
        <w:adjustRightInd w:val="0"/>
        <w:snapToGrid w:val="0"/>
        <w:spacing w:line="500" w:lineRule="atLeast"/>
        <w:ind w:firstLineChars="200" w:firstLine="480"/>
        <w:rPr>
          <w:rFonts w:ascii="仿宋_GB2312" w:eastAsia="仿宋_GB2312"/>
          <w:sz w:val="24"/>
        </w:rPr>
      </w:pPr>
      <w:r w:rsidRPr="00A26A55">
        <w:rPr>
          <w:rFonts w:ascii="仿宋_GB2312" w:eastAsia="仿宋_GB2312" w:hAnsi="仿宋_GB2312" w:cs="仿宋_GB2312" w:hint="eastAsia"/>
          <w:sz w:val="24"/>
        </w:rPr>
        <w:t>△2月24日，我院召开第七届十次工会职工代表大会，</w:t>
      </w:r>
      <w:r w:rsidRPr="00A26A55">
        <w:rPr>
          <w:rFonts w:ascii="仿宋_GB2312" w:eastAsia="仿宋_GB2312" w:hAnsi="宋体" w:cs="宋体" w:hint="eastAsia"/>
          <w:sz w:val="24"/>
        </w:rPr>
        <w:t>通过《</w:t>
      </w:r>
      <w:r w:rsidRPr="00A26A55">
        <w:rPr>
          <w:rFonts w:ascii="仿宋_GB2312" w:eastAsia="仿宋_GB2312" w:hint="eastAsia"/>
          <w:sz w:val="24"/>
        </w:rPr>
        <w:t>2022年工会工作报告》《2022年工作报告》；《2022年财务决算和2023年财务预算报告》；《2022年度我院社会化用人使用周转池事业编制实施细则报告》。</w:t>
      </w:r>
    </w:p>
    <w:p w:rsidR="00C823C0" w:rsidRPr="00A26A55" w:rsidRDefault="00C823C0" w:rsidP="0051743F">
      <w:pPr>
        <w:adjustRightInd w:val="0"/>
        <w:snapToGrid w:val="0"/>
        <w:spacing w:line="500" w:lineRule="atLeast"/>
        <w:ind w:firstLineChars="200" w:firstLine="480"/>
        <w:rPr>
          <w:rFonts w:ascii="仿宋_GB2312" w:eastAsia="仿宋_GB2312" w:hAnsi="仿宋_GB2312" w:cs="仿宋_GB2312"/>
          <w:sz w:val="24"/>
        </w:rPr>
      </w:pPr>
      <w:r w:rsidRPr="00A26A55">
        <w:rPr>
          <w:rFonts w:ascii="仿宋_GB2312" w:eastAsia="仿宋_GB2312" w:hAnsi="仿宋_GB2312" w:cs="仿宋_GB2312" w:hint="eastAsia"/>
          <w:sz w:val="24"/>
        </w:rPr>
        <w:t>△2月25日，我院特邀长三角著名医院肿瘤内科专家胡泓来院坐诊、查房及治疗、手术等。</w:t>
      </w:r>
    </w:p>
    <w:p w:rsidR="00C823C0" w:rsidRPr="00A26A55" w:rsidRDefault="00C823C0" w:rsidP="005F2257">
      <w:pPr>
        <w:snapToGrid w:val="0"/>
        <w:spacing w:beforeLines="100" w:line="520" w:lineRule="atLeast"/>
        <w:rPr>
          <w:rFonts w:ascii="华文中宋" w:eastAsia="华文中宋" w:hAnsi="华文中宋"/>
          <w:b/>
          <w:color w:val="000000" w:themeColor="text1"/>
          <w:sz w:val="24"/>
        </w:rPr>
      </w:pPr>
      <w:r w:rsidRPr="00A26A55">
        <w:rPr>
          <w:rFonts w:ascii="华文中宋" w:eastAsia="华文中宋" w:hAnsi="华文中宋" w:hint="eastAsia"/>
          <w:b/>
          <w:color w:val="000000" w:themeColor="text1"/>
          <w:sz w:val="24"/>
        </w:rPr>
        <w:t>◇</w:t>
      </w:r>
      <w:r w:rsidRPr="00A26A55">
        <w:rPr>
          <w:rFonts w:ascii="黑体" w:eastAsia="黑体" w:hAnsi="黑体" w:hint="eastAsia"/>
          <w:b/>
          <w:color w:val="000000" w:themeColor="text1"/>
          <w:sz w:val="24"/>
        </w:rPr>
        <w:t>人事</w:t>
      </w:r>
      <w:r w:rsidRPr="00A26A55">
        <w:rPr>
          <w:rFonts w:ascii="华文中宋" w:eastAsia="华文中宋" w:hAnsi="华文中宋" w:hint="eastAsia"/>
          <w:b/>
          <w:color w:val="000000" w:themeColor="text1"/>
          <w:sz w:val="24"/>
        </w:rPr>
        <w:t>◇</w:t>
      </w:r>
    </w:p>
    <w:p w:rsidR="00C823C0" w:rsidRPr="00A26A55" w:rsidRDefault="00C823C0" w:rsidP="008423F9">
      <w:pPr>
        <w:adjustRightInd w:val="0"/>
        <w:snapToGrid w:val="0"/>
        <w:spacing w:line="520" w:lineRule="atLeast"/>
        <w:ind w:firstLineChars="200" w:firstLine="480"/>
        <w:rPr>
          <w:rFonts w:ascii="华文中宋" w:eastAsia="华文中宋" w:hAnsi="华文中宋"/>
          <w:b/>
          <w:color w:val="000000" w:themeColor="text1"/>
          <w:sz w:val="24"/>
        </w:rPr>
      </w:pPr>
      <w:r w:rsidRPr="00A26A55">
        <w:rPr>
          <w:rFonts w:ascii="仿宋_GB2312" w:eastAsia="仿宋_GB2312" w:hAnsi="仿宋_GB2312" w:cs="仿宋_GB2312" w:hint="eastAsia"/>
          <w:sz w:val="24"/>
        </w:rPr>
        <w:t>△1月1日，朱志杰同志到龄正常</w:t>
      </w:r>
      <w:r w:rsidRPr="00A26A55">
        <w:rPr>
          <w:rFonts w:ascii="仿宋_GB2312" w:eastAsia="仿宋_GB2312" w:hAnsi="仿宋_GB2312" w:cs="仿宋_GB2312" w:hint="eastAsia"/>
          <w:sz w:val="24"/>
        </w:rPr>
        <w:lastRenderedPageBreak/>
        <w:t>退休。因工作需要经院长办公会研究决定聘用朱志杰同志从事B超室超声影像工作。</w:t>
      </w:r>
    </w:p>
    <w:p w:rsidR="009B414B" w:rsidRPr="00A26A55" w:rsidRDefault="00CB58E3" w:rsidP="005F2257">
      <w:pPr>
        <w:snapToGrid w:val="0"/>
        <w:spacing w:beforeLines="100" w:line="520" w:lineRule="atLeast"/>
        <w:rPr>
          <w:rFonts w:ascii="华文中宋" w:eastAsia="华文中宋" w:hAnsi="华文中宋"/>
          <w:b/>
          <w:color w:val="000000" w:themeColor="text1"/>
          <w:sz w:val="24"/>
        </w:rPr>
      </w:pPr>
      <w:r w:rsidRPr="00A26A55">
        <w:rPr>
          <w:rFonts w:ascii="华文中宋" w:eastAsia="华文中宋" w:hAnsi="华文中宋" w:hint="eastAsia"/>
          <w:b/>
          <w:color w:val="000000" w:themeColor="text1"/>
          <w:sz w:val="24"/>
        </w:rPr>
        <w:t>◇</w:t>
      </w:r>
      <w:r w:rsidRPr="00A26A55">
        <w:rPr>
          <w:rFonts w:ascii="黑体" w:eastAsia="黑体" w:hAnsi="黑体" w:hint="eastAsia"/>
          <w:b/>
          <w:color w:val="000000" w:themeColor="text1"/>
          <w:sz w:val="24"/>
        </w:rPr>
        <w:t>表扬</w:t>
      </w:r>
      <w:r w:rsidRPr="00A26A55">
        <w:rPr>
          <w:rFonts w:ascii="华文中宋" w:eastAsia="华文中宋" w:hAnsi="华文中宋" w:hint="eastAsia"/>
          <w:b/>
          <w:color w:val="000000" w:themeColor="text1"/>
          <w:sz w:val="24"/>
        </w:rPr>
        <w:t>◇</w:t>
      </w:r>
    </w:p>
    <w:p w:rsidR="009B414B" w:rsidRPr="00A26A55" w:rsidRDefault="00CB58E3" w:rsidP="008423F9">
      <w:pPr>
        <w:adjustRightInd w:val="0"/>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宋体" w:cs="宋体" w:hint="eastAsia"/>
          <w:color w:val="000000"/>
          <w:kern w:val="0"/>
          <w:sz w:val="24"/>
        </w:rPr>
        <w:t>△</w:t>
      </w:r>
      <w:r w:rsidRPr="00A26A55">
        <w:rPr>
          <w:rFonts w:ascii="仿宋_GB2312" w:eastAsia="仿宋_GB2312" w:hAnsi="仿宋_GB2312" w:cs="仿宋_GB2312" w:hint="eastAsia"/>
          <w:sz w:val="24"/>
        </w:rPr>
        <w:t>2月26日，外二护理员汪晓玲拾到现金1400元。</w:t>
      </w:r>
    </w:p>
    <w:p w:rsidR="009B414B" w:rsidRPr="00A26A55" w:rsidRDefault="00CB58E3" w:rsidP="008423F9">
      <w:pPr>
        <w:adjustRightInd w:val="0"/>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宋体" w:cs="宋体" w:hint="eastAsia"/>
          <w:color w:val="000000"/>
          <w:kern w:val="0"/>
          <w:sz w:val="24"/>
        </w:rPr>
        <w:t>△</w:t>
      </w:r>
      <w:r w:rsidRPr="00A26A55">
        <w:rPr>
          <w:rFonts w:ascii="仿宋_GB2312" w:eastAsia="仿宋_GB2312" w:hAnsi="仿宋_GB2312" w:cs="仿宋_GB2312" w:hint="eastAsia"/>
          <w:sz w:val="24"/>
        </w:rPr>
        <w:t>3月2日，咨询台护士汪杜瑶拾到皮夹一个，内有现金447元、老年食堂就餐卡、社保卡。</w:t>
      </w:r>
    </w:p>
    <w:p w:rsidR="009B414B" w:rsidRPr="00A26A55" w:rsidRDefault="00CB58E3" w:rsidP="008423F9">
      <w:pPr>
        <w:adjustRightInd w:val="0"/>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宋体" w:cs="宋体" w:hint="eastAsia"/>
          <w:color w:val="000000"/>
          <w:kern w:val="0"/>
          <w:sz w:val="24"/>
        </w:rPr>
        <w:t>△</w:t>
      </w:r>
      <w:r w:rsidRPr="00A26A55">
        <w:rPr>
          <w:rFonts w:ascii="仿宋_GB2312" w:eastAsia="仿宋_GB2312" w:hAnsi="仿宋_GB2312" w:cs="仿宋_GB2312" w:hint="eastAsia"/>
          <w:sz w:val="24"/>
        </w:rPr>
        <w:t>3月2日，血透中心护理</w:t>
      </w:r>
      <w:proofErr w:type="gramStart"/>
      <w:r w:rsidRPr="00A26A55">
        <w:rPr>
          <w:rFonts w:ascii="仿宋_GB2312" w:eastAsia="仿宋_GB2312" w:hAnsi="仿宋_GB2312" w:cs="仿宋_GB2312" w:hint="eastAsia"/>
          <w:sz w:val="24"/>
        </w:rPr>
        <w:t>员汪满风</w:t>
      </w:r>
      <w:proofErr w:type="gramEnd"/>
      <w:r w:rsidRPr="00A26A55">
        <w:rPr>
          <w:rFonts w:ascii="仿宋_GB2312" w:eastAsia="仿宋_GB2312" w:hAnsi="仿宋_GB2312" w:cs="仿宋_GB2312" w:hint="eastAsia"/>
          <w:sz w:val="24"/>
        </w:rPr>
        <w:t>从洗衣房领取被套回科室铺被时发现夹在被褥中有现金100元。</w:t>
      </w:r>
    </w:p>
    <w:p w:rsidR="009B414B" w:rsidRPr="00A26A55" w:rsidRDefault="00CB58E3" w:rsidP="005F2257">
      <w:pPr>
        <w:snapToGrid w:val="0"/>
        <w:spacing w:beforeLines="100" w:line="520" w:lineRule="atLeast"/>
        <w:rPr>
          <w:rFonts w:ascii="华文中宋" w:eastAsia="华文中宋" w:hAnsi="华文中宋"/>
          <w:b/>
          <w:color w:val="000000" w:themeColor="text1"/>
          <w:sz w:val="24"/>
        </w:rPr>
      </w:pPr>
      <w:r w:rsidRPr="00A26A55">
        <w:rPr>
          <w:rFonts w:ascii="华文中宋" w:eastAsia="华文中宋" w:hAnsi="华文中宋" w:hint="eastAsia"/>
          <w:b/>
          <w:color w:val="000000" w:themeColor="text1"/>
          <w:sz w:val="24"/>
        </w:rPr>
        <w:t>◇恭贺◇</w:t>
      </w:r>
    </w:p>
    <w:p w:rsidR="009B414B" w:rsidRPr="00A26A55" w:rsidRDefault="00CB58E3" w:rsidP="008423F9">
      <w:pPr>
        <w:adjustRightInd w:val="0"/>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宋体" w:cs="宋体" w:hint="eastAsia"/>
          <w:color w:val="000000"/>
          <w:kern w:val="0"/>
          <w:sz w:val="24"/>
        </w:rPr>
        <w:t>△</w:t>
      </w:r>
      <w:r w:rsidRPr="00A26A55">
        <w:rPr>
          <w:rFonts w:ascii="仿宋_GB2312" w:eastAsia="仿宋_GB2312" w:hAnsi="仿宋_GB2312" w:cs="仿宋_GB2312"/>
          <w:sz w:val="24"/>
        </w:rPr>
        <w:t>1月</w:t>
      </w:r>
      <w:r w:rsidRPr="00A26A55">
        <w:rPr>
          <w:rFonts w:ascii="仿宋_GB2312" w:eastAsia="仿宋_GB2312" w:hAnsi="仿宋_GB2312" w:cs="仿宋_GB2312" w:hint="eastAsia"/>
          <w:sz w:val="24"/>
        </w:rPr>
        <w:t>20</w:t>
      </w:r>
      <w:r w:rsidRPr="00A26A55">
        <w:rPr>
          <w:rFonts w:ascii="仿宋_GB2312" w:eastAsia="仿宋_GB2312" w:hAnsi="仿宋_GB2312" w:cs="仿宋_GB2312"/>
          <w:sz w:val="24"/>
        </w:rPr>
        <w:t>日，</w:t>
      </w:r>
      <w:r w:rsidRPr="00A26A55">
        <w:rPr>
          <w:rFonts w:ascii="仿宋_GB2312" w:eastAsia="仿宋_GB2312" w:hAnsi="仿宋_GB2312" w:cs="仿宋_GB2312" w:hint="eastAsia"/>
          <w:sz w:val="24"/>
        </w:rPr>
        <w:t>内</w:t>
      </w:r>
      <w:r w:rsidRPr="00A26A55">
        <w:rPr>
          <w:rFonts w:ascii="仿宋_GB2312" w:eastAsia="仿宋_GB2312" w:hAnsi="仿宋_GB2312" w:cs="仿宋_GB2312"/>
          <w:sz w:val="24"/>
        </w:rPr>
        <w:t>科</w:t>
      </w:r>
      <w:proofErr w:type="gramStart"/>
      <w:r w:rsidRPr="00A26A55">
        <w:rPr>
          <w:rFonts w:ascii="仿宋_GB2312" w:eastAsia="仿宋_GB2312" w:hAnsi="仿宋_GB2312" w:cs="仿宋_GB2312"/>
          <w:sz w:val="24"/>
        </w:rPr>
        <w:t>护士许帧顺产一</w:t>
      </w:r>
      <w:proofErr w:type="gramEnd"/>
      <w:r w:rsidRPr="00A26A55">
        <w:rPr>
          <w:rFonts w:ascii="仿宋_GB2312" w:eastAsia="仿宋_GB2312" w:hAnsi="仿宋_GB2312" w:cs="仿宋_GB2312"/>
          <w:sz w:val="24"/>
        </w:rPr>
        <w:t xml:space="preserve">女婴，喜做母亲。　　</w:t>
      </w:r>
    </w:p>
    <w:p w:rsidR="009B414B" w:rsidRPr="00A26A55" w:rsidRDefault="0012474A" w:rsidP="008423F9">
      <w:pPr>
        <w:adjustRightInd w:val="0"/>
        <w:snapToGrid w:val="0"/>
        <w:spacing w:line="520" w:lineRule="atLeast"/>
        <w:ind w:firstLineChars="200" w:firstLine="480"/>
        <w:rPr>
          <w:rFonts w:ascii="仿宋_GB2312" w:eastAsia="仿宋_GB2312" w:hAnsi="仿宋_GB2312" w:cs="仿宋_GB2312"/>
          <w:sz w:val="24"/>
        </w:rPr>
      </w:pPr>
      <w:r>
        <w:rPr>
          <w:rFonts w:ascii="仿宋_GB2312" w:eastAsia="仿宋_GB2312" w:hAnsi="宋体" w:cs="宋体" w:hint="eastAsia"/>
          <w:noProof/>
          <w:color w:val="000000"/>
          <w:kern w:val="0"/>
          <w:sz w:val="24"/>
        </w:rPr>
        <w:drawing>
          <wp:anchor distT="0" distB="0" distL="114300" distR="114300" simplePos="0" relativeHeight="251695104" behindDoc="1" locked="0" layoutInCell="1" allowOverlap="1">
            <wp:simplePos x="0" y="0"/>
            <wp:positionH relativeFrom="column">
              <wp:posOffset>941413</wp:posOffset>
            </wp:positionH>
            <wp:positionV relativeFrom="paragraph">
              <wp:posOffset>359496</wp:posOffset>
            </wp:positionV>
            <wp:extent cx="867445" cy="2817340"/>
            <wp:effectExtent l="1009650" t="0" r="999455" b="0"/>
            <wp:wrapNone/>
            <wp:docPr id="4" name="图片 3" descr="87ce5e62385797ecf40bbc981169d2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ce5e62385797ecf40bbc981169d25e.jpeg"/>
                    <pic:cNvPicPr/>
                  </pic:nvPicPr>
                  <pic:blipFill>
                    <a:blip r:embed="rId164" cstate="print"/>
                    <a:srcRect l="45479"/>
                    <a:stretch>
                      <a:fillRect/>
                    </a:stretch>
                  </pic:blipFill>
                  <pic:spPr>
                    <a:xfrm rot="5400000">
                      <a:off x="0" y="0"/>
                      <a:ext cx="867445" cy="28173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B58E3" w:rsidRPr="00A26A55">
        <w:rPr>
          <w:rFonts w:ascii="仿宋_GB2312" w:eastAsia="仿宋_GB2312" w:hAnsi="宋体" w:cs="宋体" w:hint="eastAsia"/>
          <w:color w:val="000000"/>
          <w:kern w:val="0"/>
          <w:sz w:val="24"/>
        </w:rPr>
        <w:t>△</w:t>
      </w:r>
      <w:r w:rsidR="00CB58E3" w:rsidRPr="00A26A55">
        <w:rPr>
          <w:rFonts w:ascii="仿宋_GB2312" w:eastAsia="仿宋_GB2312" w:hAnsi="仿宋_GB2312" w:cs="仿宋_GB2312"/>
          <w:sz w:val="24"/>
        </w:rPr>
        <w:t>1月</w:t>
      </w:r>
      <w:r w:rsidR="00CB58E3" w:rsidRPr="00A26A55">
        <w:rPr>
          <w:rFonts w:ascii="仿宋_GB2312" w:eastAsia="仿宋_GB2312" w:hAnsi="仿宋_GB2312" w:cs="仿宋_GB2312" w:hint="eastAsia"/>
          <w:sz w:val="24"/>
        </w:rPr>
        <w:t>27</w:t>
      </w:r>
      <w:r w:rsidR="00CB58E3" w:rsidRPr="00A26A55">
        <w:rPr>
          <w:rFonts w:ascii="仿宋_GB2312" w:eastAsia="仿宋_GB2312" w:hAnsi="仿宋_GB2312" w:cs="仿宋_GB2312"/>
          <w:sz w:val="24"/>
        </w:rPr>
        <w:t>日，</w:t>
      </w:r>
      <w:r w:rsidR="00CB58E3" w:rsidRPr="00A26A55">
        <w:rPr>
          <w:rFonts w:ascii="仿宋_GB2312" w:eastAsia="仿宋_GB2312" w:hAnsi="仿宋_GB2312" w:cs="仿宋_GB2312" w:hint="eastAsia"/>
          <w:sz w:val="24"/>
        </w:rPr>
        <w:t>外二</w:t>
      </w:r>
      <w:r w:rsidR="00CB58E3" w:rsidRPr="00A26A55">
        <w:rPr>
          <w:rFonts w:ascii="仿宋_GB2312" w:eastAsia="仿宋_GB2312" w:hAnsi="仿宋_GB2312" w:cs="仿宋_GB2312"/>
          <w:sz w:val="24"/>
        </w:rPr>
        <w:t>护士姜艳</w:t>
      </w:r>
      <w:r w:rsidR="00CB58E3" w:rsidRPr="00A26A55">
        <w:rPr>
          <w:rFonts w:ascii="仿宋_GB2312" w:eastAsia="仿宋_GB2312" w:hAnsi="仿宋_GB2312" w:cs="仿宋_GB2312" w:hint="eastAsia"/>
          <w:sz w:val="24"/>
        </w:rPr>
        <w:t>与</w:t>
      </w:r>
      <w:r w:rsidR="00CB58E3" w:rsidRPr="00A26A55">
        <w:rPr>
          <w:rFonts w:ascii="仿宋_GB2312" w:eastAsia="仿宋_GB2312" w:hAnsi="仿宋_GB2312" w:cs="仿宋_GB2312"/>
          <w:sz w:val="24"/>
        </w:rPr>
        <w:t>江磊</w:t>
      </w:r>
      <w:r w:rsidR="00CB58E3" w:rsidRPr="00A26A55">
        <w:rPr>
          <w:rFonts w:ascii="仿宋_GB2312" w:eastAsia="仿宋_GB2312" w:hAnsi="仿宋_GB2312" w:cs="仿宋_GB2312" w:hint="eastAsia"/>
          <w:sz w:val="24"/>
        </w:rPr>
        <w:t>喜结良缘。</w:t>
      </w:r>
    </w:p>
    <w:p w:rsidR="009B414B" w:rsidRPr="00A26A55" w:rsidRDefault="00CB58E3" w:rsidP="008423F9">
      <w:pPr>
        <w:adjustRightInd w:val="0"/>
        <w:snapToGrid w:val="0"/>
        <w:spacing w:line="520" w:lineRule="atLeast"/>
        <w:ind w:firstLineChars="200" w:firstLine="480"/>
        <w:rPr>
          <w:rFonts w:ascii="仿宋_GB2312" w:eastAsia="仿宋_GB2312" w:hAnsi="仿宋_GB2312" w:cs="仿宋_GB2312"/>
          <w:sz w:val="24"/>
        </w:rPr>
      </w:pPr>
      <w:r w:rsidRPr="00A26A55">
        <w:rPr>
          <w:rFonts w:ascii="仿宋_GB2312" w:eastAsia="仿宋_GB2312" w:hAnsi="宋体" w:cs="宋体" w:hint="eastAsia"/>
          <w:color w:val="000000"/>
          <w:kern w:val="0"/>
          <w:sz w:val="24"/>
        </w:rPr>
        <w:t>△</w:t>
      </w:r>
      <w:r w:rsidRPr="00A26A55">
        <w:rPr>
          <w:rFonts w:ascii="仿宋_GB2312" w:eastAsia="仿宋_GB2312" w:hAnsi="仿宋_GB2312" w:cs="仿宋_GB2312" w:hint="eastAsia"/>
          <w:sz w:val="24"/>
        </w:rPr>
        <w:t>2月</w:t>
      </w:r>
      <w:r w:rsidRPr="00A26A55">
        <w:rPr>
          <w:rFonts w:ascii="仿宋_GB2312" w:eastAsia="仿宋_GB2312" w:hAnsi="仿宋_GB2312" w:cs="仿宋_GB2312"/>
          <w:sz w:val="24"/>
        </w:rPr>
        <w:t>1</w:t>
      </w:r>
      <w:r w:rsidRPr="00A26A55">
        <w:rPr>
          <w:rFonts w:ascii="仿宋_GB2312" w:eastAsia="仿宋_GB2312" w:hAnsi="仿宋_GB2312" w:cs="仿宋_GB2312" w:hint="eastAsia"/>
          <w:sz w:val="24"/>
        </w:rPr>
        <w:t>日，内</w:t>
      </w:r>
      <w:r w:rsidRPr="00A26A55">
        <w:rPr>
          <w:rFonts w:ascii="仿宋_GB2312" w:eastAsia="仿宋_GB2312" w:hAnsi="仿宋_GB2312" w:cs="仿宋_GB2312"/>
          <w:sz w:val="24"/>
        </w:rPr>
        <w:t>科护士洪俊露与庆华喜结良缘</w:t>
      </w:r>
      <w:r w:rsidRPr="00A26A55">
        <w:rPr>
          <w:rFonts w:ascii="仿宋_GB2312" w:eastAsia="仿宋_GB2312" w:hAnsi="仿宋_GB2312" w:cs="仿宋_GB2312" w:hint="eastAsia"/>
          <w:sz w:val="24"/>
        </w:rPr>
        <w:t>。</w:t>
      </w:r>
    </w:p>
    <w:p w:rsidR="009B414B" w:rsidRDefault="00CB58E3" w:rsidP="00FB358C">
      <w:pPr>
        <w:snapToGrid w:val="0"/>
        <w:spacing w:beforeLines="100" w:line="480" w:lineRule="atLeast"/>
        <w:ind w:right="480" w:firstLineChars="400" w:firstLine="964"/>
        <w:jc w:val="right"/>
        <w:rPr>
          <w:rFonts w:ascii="华文新魏" w:eastAsia="华文新魏" w:hAnsi="华文中宋"/>
          <w:color w:val="000000" w:themeColor="text1"/>
          <w:sz w:val="32"/>
          <w:szCs w:val="32"/>
        </w:rPr>
      </w:pPr>
      <w:r>
        <w:rPr>
          <w:rFonts w:hint="eastAsia"/>
          <w:b/>
          <w:noProof/>
          <w:color w:val="000000" w:themeColor="text1"/>
          <w:sz w:val="24"/>
        </w:rPr>
        <w:drawing>
          <wp:anchor distT="0" distB="0" distL="114300" distR="114300" simplePos="0" relativeHeight="251638784" behindDoc="1" locked="0" layoutInCell="1" allowOverlap="1">
            <wp:simplePos x="0" y="0"/>
            <wp:positionH relativeFrom="column">
              <wp:posOffset>771525</wp:posOffset>
            </wp:positionH>
            <wp:positionV relativeFrom="paragraph">
              <wp:posOffset>691515</wp:posOffset>
            </wp:positionV>
            <wp:extent cx="1161415" cy="303530"/>
            <wp:effectExtent l="0" t="171450" r="0" b="134620"/>
            <wp:wrapNone/>
            <wp:docPr id="2" name="图片 1" descr="u=3669690495,121321648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u=3669690495,1213216484&amp;fm=26&amp;gp=0.jpg"/>
                    <pic:cNvPicPr>
                      <a:picLocks noChangeAspect="1"/>
                    </pic:cNvPicPr>
                  </pic:nvPicPr>
                  <pic:blipFill>
                    <a:blip r:embed="rId165" cstate="print">
                      <a:clrChange>
                        <a:clrFrom>
                          <a:srgbClr val="FFFFFF"/>
                        </a:clrFrom>
                        <a:clrTo>
                          <a:srgbClr val="FFFFFF">
                            <a:alpha val="0"/>
                          </a:srgbClr>
                        </a:clrTo>
                      </a:clrChange>
                    </a:blip>
                    <a:srcRect r="4202"/>
                    <a:stretch>
                      <a:fillRect/>
                    </a:stretch>
                  </pic:blipFill>
                  <pic:spPr>
                    <a:xfrm rot="1553465" flipH="1">
                      <a:off x="0" y="0"/>
                      <a:ext cx="1161415" cy="303530"/>
                    </a:xfrm>
                    <a:prstGeom prst="rect">
                      <a:avLst/>
                    </a:prstGeom>
                  </pic:spPr>
                </pic:pic>
              </a:graphicData>
            </a:graphic>
          </wp:anchor>
        </w:drawing>
      </w:r>
      <w:r>
        <w:rPr>
          <w:rFonts w:hint="eastAsia"/>
          <w:b/>
          <w:noProof/>
          <w:color w:val="000000" w:themeColor="text1"/>
          <w:sz w:val="24"/>
        </w:rPr>
        <w:drawing>
          <wp:anchor distT="0" distB="0" distL="114300" distR="114300" simplePos="0" relativeHeight="251639808" behindDoc="1" locked="0" layoutInCell="1" allowOverlap="1">
            <wp:simplePos x="0" y="0"/>
            <wp:positionH relativeFrom="column">
              <wp:posOffset>746760</wp:posOffset>
            </wp:positionH>
            <wp:positionV relativeFrom="paragraph">
              <wp:posOffset>697230</wp:posOffset>
            </wp:positionV>
            <wp:extent cx="1210945" cy="311150"/>
            <wp:effectExtent l="0" t="171450" r="0" b="127309"/>
            <wp:wrapNone/>
            <wp:docPr id="3" name="图片 1" descr="u=3669690495,121321648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u=3669690495,1213216484&amp;fm=26&amp;gp=0.jpg"/>
                    <pic:cNvPicPr>
                      <a:picLocks noChangeAspect="1"/>
                    </pic:cNvPicPr>
                  </pic:nvPicPr>
                  <pic:blipFill>
                    <a:blip r:embed="rId166" cstate="print">
                      <a:clrChange>
                        <a:clrFrom>
                          <a:srgbClr val="FFFFFD"/>
                        </a:clrFrom>
                        <a:clrTo>
                          <a:srgbClr val="FFFFFD">
                            <a:alpha val="0"/>
                          </a:srgbClr>
                        </a:clrTo>
                      </a:clrChange>
                    </a:blip>
                    <a:srcRect/>
                    <a:stretch>
                      <a:fillRect/>
                    </a:stretch>
                  </pic:blipFill>
                  <pic:spPr>
                    <a:xfrm rot="20091021">
                      <a:off x="0" y="0"/>
                      <a:ext cx="1210962" cy="310841"/>
                    </a:xfrm>
                    <a:prstGeom prst="rect">
                      <a:avLst/>
                    </a:prstGeom>
                  </pic:spPr>
                </pic:pic>
              </a:graphicData>
            </a:graphic>
          </wp:anchor>
        </w:drawing>
      </w:r>
      <w:r>
        <w:rPr>
          <w:rFonts w:hint="eastAsia"/>
          <w:b/>
          <w:color w:val="000000" w:themeColor="text1"/>
          <w:sz w:val="24"/>
        </w:rPr>
        <w:t>责任编辑：</w:t>
      </w:r>
      <w:r w:rsidR="00A805CF">
        <w:rPr>
          <w:rFonts w:hint="eastAsia"/>
          <w:b/>
          <w:color w:val="000000" w:themeColor="text1"/>
          <w:sz w:val="24"/>
        </w:rPr>
        <w:t>沈朝晖</w:t>
      </w:r>
    </w:p>
    <w:sectPr w:rsidR="009B414B" w:rsidSect="00E22134">
      <w:pgSz w:w="11170" w:h="15479"/>
      <w:pgMar w:top="1985" w:right="1418" w:bottom="1191" w:left="1418" w:header="1304" w:footer="851" w:gutter="0"/>
      <w:pgNumType w:start="1"/>
      <w:cols w:num="2" w:space="526"/>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417" w:rsidRDefault="00516417" w:rsidP="009B414B">
      <w:r>
        <w:separator/>
      </w:r>
    </w:p>
  </w:endnote>
  <w:endnote w:type="continuationSeparator" w:id="0">
    <w:p w:rsidR="00516417" w:rsidRDefault="00516417" w:rsidP="009B41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1">
    <w:panose1 w:val="02010600030101010101"/>
    <w:charset w:val="86"/>
    <w:family w:val="auto"/>
    <w:pitch w:val="variable"/>
    <w:sig w:usb0="00000001" w:usb1="080E0000" w:usb2="00000010" w:usb3="00000000" w:csb0="00040000" w:csb1="00000000"/>
  </w:font>
  <w:font w:name="Microsoft YaHei UI">
    <w:altName w:val="微软雅黑"/>
    <w:charset w:val="86"/>
    <w:family w:val="auto"/>
    <w:pitch w:val="default"/>
    <w:sig w:usb0="00000000" w:usb1="2ACF3C50" w:usb2="00000016" w:usb3="00000000" w:csb0="0004001F" w:csb1="00000000"/>
  </w:font>
  <w:font w:name="方正大黑简体">
    <w:panose1 w:val="02010601030101010101"/>
    <w:charset w:val="86"/>
    <w:family w:val="auto"/>
    <w:pitch w:val="variable"/>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D05" w:rsidRDefault="009D3D05">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253F24">
      <w:rPr>
        <w:rStyle w:val="ab"/>
        <w:noProof/>
      </w:rPr>
      <w:t>2</w:t>
    </w:r>
    <w:r>
      <w:rPr>
        <w:rStyle w:val="ab"/>
      </w:rPr>
      <w:fldChar w:fldCharType="end"/>
    </w:r>
  </w:p>
  <w:p w:rsidR="009D3D05" w:rsidRDefault="009D3D05">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D05" w:rsidRDefault="009D3D05">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253F24">
      <w:rPr>
        <w:rStyle w:val="ab"/>
        <w:noProof/>
      </w:rPr>
      <w:t>3</w:t>
    </w:r>
    <w:r>
      <w:rPr>
        <w:rStyle w:val="ab"/>
      </w:rPr>
      <w:fldChar w:fldCharType="end"/>
    </w:r>
  </w:p>
  <w:p w:rsidR="009D3D05" w:rsidRDefault="009D3D0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417" w:rsidRDefault="00516417" w:rsidP="009B414B">
      <w:r>
        <w:separator/>
      </w:r>
    </w:p>
  </w:footnote>
  <w:footnote w:type="continuationSeparator" w:id="0">
    <w:p w:rsidR="00516417" w:rsidRDefault="00516417" w:rsidP="009B41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669" w:rsidRDefault="009D3D05">
    <w:pPr>
      <w:pStyle w:val="a7"/>
    </w:pPr>
    <w:r>
      <w:rPr>
        <w:noProof/>
      </w:rPr>
      <w:pict>
        <v:rect id="_x0000_s16385" style="position:absolute;left:0;text-align:left;margin-left:332.8pt;margin-top:-5.95pt;width:84pt;height:35.95pt;z-index:251658240" fillcolor="black" stroked="f" strokeweight="1pt">
          <v:fill r:id="rId1" o:title="image1" type="pattern"/>
          <v:textbox style="mso-next-textbox:#_x0000_s16385" inset=",.3mm,,.3mm">
            <w:txbxContent>
              <w:p w:rsidR="009D3D05" w:rsidRDefault="009D3D05" w:rsidP="005F2257">
                <w:pPr>
                  <w:snapToGrid w:val="0"/>
                  <w:spacing w:line="520" w:lineRule="atLeast"/>
                  <w:jc w:val="center"/>
                  <w:rPr>
                    <w:b/>
                    <w:bCs/>
                    <w:sz w:val="28"/>
                    <w:szCs w:val="28"/>
                  </w:rPr>
                </w:pPr>
                <w:r>
                  <w:rPr>
                    <w:rFonts w:hint="eastAsia"/>
                    <w:b/>
                    <w:bCs/>
                    <w:sz w:val="28"/>
                    <w:szCs w:val="28"/>
                  </w:rPr>
                  <w:t>领导关怀</w:t>
                </w:r>
              </w:p>
              <w:p w:rsidR="009D3D05" w:rsidRDefault="009D3D05" w:rsidP="005F2257">
                <w:pPr>
                  <w:rPr>
                    <w:szCs w:val="28"/>
                  </w:rPr>
                </w:pPr>
              </w:p>
            </w:txbxContent>
          </v:textbox>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D05" w:rsidRDefault="009D3D05">
    <w:pPr>
      <w:pStyle w:val="a7"/>
    </w:pPr>
  </w:p>
  <w:p w:rsidR="009D3D05" w:rsidRDefault="009D3D05">
    <w:pPr>
      <w:pStyle w:val="a7"/>
      <w:pBdr>
        <w:bottom w:val="none" w:sz="0" w:space="0" w:color="auto"/>
      </w:pBdr>
      <w:jc w:val="both"/>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bordersDoNotSurroundHeader/>
  <w:bordersDoNotSurroundFooter/>
  <w:proofState w:spelling="clean" w:grammar="clean"/>
  <w:defaultTabStop w:val="420"/>
  <w:evenAndOddHeaders/>
  <w:drawingGridHorizontalSpacing w:val="105"/>
  <w:drawingGridVerticalSpacing w:val="156"/>
  <w:noPunctuationKerning/>
  <w:characterSpacingControl w:val="compressPunctuation"/>
  <w:hdrShapeDefaults>
    <o:shapedefaults v:ext="edit" spidmax="17410" fillcolor="white">
      <v:fill color="white"/>
      <v:shadow on="t" color="#868686" opacity=".5" offset="1pt,1pt" offset2="-10pt,14pt"/>
    </o:shapedefaults>
    <o:shapelayout v:ext="edit">
      <o:idmap v:ext="edit" data="1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8273C"/>
    <w:rsid w:val="00001B16"/>
    <w:rsid w:val="0000327B"/>
    <w:rsid w:val="000056E2"/>
    <w:rsid w:val="0000790D"/>
    <w:rsid w:val="00007E0A"/>
    <w:rsid w:val="00010029"/>
    <w:rsid w:val="000105CB"/>
    <w:rsid w:val="00010EF8"/>
    <w:rsid w:val="00010F06"/>
    <w:rsid w:val="00011761"/>
    <w:rsid w:val="00012CB2"/>
    <w:rsid w:val="00012E86"/>
    <w:rsid w:val="00012EF9"/>
    <w:rsid w:val="0001539B"/>
    <w:rsid w:val="000174F7"/>
    <w:rsid w:val="00017984"/>
    <w:rsid w:val="00020704"/>
    <w:rsid w:val="0002117D"/>
    <w:rsid w:val="00023391"/>
    <w:rsid w:val="00024F0F"/>
    <w:rsid w:val="00025FDE"/>
    <w:rsid w:val="00026CF5"/>
    <w:rsid w:val="000279F7"/>
    <w:rsid w:val="0003222A"/>
    <w:rsid w:val="000335CE"/>
    <w:rsid w:val="000348A0"/>
    <w:rsid w:val="000350CF"/>
    <w:rsid w:val="0003618D"/>
    <w:rsid w:val="0003693E"/>
    <w:rsid w:val="00040925"/>
    <w:rsid w:val="000434A4"/>
    <w:rsid w:val="000435CE"/>
    <w:rsid w:val="000459B4"/>
    <w:rsid w:val="00046627"/>
    <w:rsid w:val="000466AE"/>
    <w:rsid w:val="00052A9A"/>
    <w:rsid w:val="00052FC1"/>
    <w:rsid w:val="000540D5"/>
    <w:rsid w:val="00054F70"/>
    <w:rsid w:val="00055F09"/>
    <w:rsid w:val="00057922"/>
    <w:rsid w:val="00060569"/>
    <w:rsid w:val="00061EDB"/>
    <w:rsid w:val="00064B23"/>
    <w:rsid w:val="00065D13"/>
    <w:rsid w:val="00066C3A"/>
    <w:rsid w:val="000723C1"/>
    <w:rsid w:val="000751D7"/>
    <w:rsid w:val="00075B0F"/>
    <w:rsid w:val="000765EF"/>
    <w:rsid w:val="00081951"/>
    <w:rsid w:val="0008465B"/>
    <w:rsid w:val="00084F9C"/>
    <w:rsid w:val="000850C2"/>
    <w:rsid w:val="00085932"/>
    <w:rsid w:val="0008712F"/>
    <w:rsid w:val="00090096"/>
    <w:rsid w:val="000900F0"/>
    <w:rsid w:val="0009060E"/>
    <w:rsid w:val="00090ECD"/>
    <w:rsid w:val="000915F9"/>
    <w:rsid w:val="00092AFD"/>
    <w:rsid w:val="000A1616"/>
    <w:rsid w:val="000A32E5"/>
    <w:rsid w:val="000A4B1C"/>
    <w:rsid w:val="000A742B"/>
    <w:rsid w:val="000A745B"/>
    <w:rsid w:val="000B004C"/>
    <w:rsid w:val="000B43D0"/>
    <w:rsid w:val="000B4879"/>
    <w:rsid w:val="000B5331"/>
    <w:rsid w:val="000C3AA0"/>
    <w:rsid w:val="000C4AAD"/>
    <w:rsid w:val="000C6597"/>
    <w:rsid w:val="000D23F6"/>
    <w:rsid w:val="000E05B1"/>
    <w:rsid w:val="000E08E6"/>
    <w:rsid w:val="000E0E4C"/>
    <w:rsid w:val="000E2436"/>
    <w:rsid w:val="000E3EE3"/>
    <w:rsid w:val="000F1322"/>
    <w:rsid w:val="000F2B35"/>
    <w:rsid w:val="000F3268"/>
    <w:rsid w:val="000F4C5E"/>
    <w:rsid w:val="000F5B65"/>
    <w:rsid w:val="000F5BA8"/>
    <w:rsid w:val="00101F28"/>
    <w:rsid w:val="00102C51"/>
    <w:rsid w:val="00102D47"/>
    <w:rsid w:val="0010356A"/>
    <w:rsid w:val="00107D4E"/>
    <w:rsid w:val="00114170"/>
    <w:rsid w:val="00114CF9"/>
    <w:rsid w:val="00116478"/>
    <w:rsid w:val="001205AA"/>
    <w:rsid w:val="0012474A"/>
    <w:rsid w:val="00125E1D"/>
    <w:rsid w:val="0012663B"/>
    <w:rsid w:val="00127678"/>
    <w:rsid w:val="00127829"/>
    <w:rsid w:val="001308EC"/>
    <w:rsid w:val="0013345F"/>
    <w:rsid w:val="00133518"/>
    <w:rsid w:val="00136138"/>
    <w:rsid w:val="001378D7"/>
    <w:rsid w:val="00140C1C"/>
    <w:rsid w:val="00140C9A"/>
    <w:rsid w:val="00152C58"/>
    <w:rsid w:val="00152DF3"/>
    <w:rsid w:val="00153573"/>
    <w:rsid w:val="00161F8A"/>
    <w:rsid w:val="0016219C"/>
    <w:rsid w:val="00163753"/>
    <w:rsid w:val="00171F75"/>
    <w:rsid w:val="001733DC"/>
    <w:rsid w:val="001757BF"/>
    <w:rsid w:val="00177CD4"/>
    <w:rsid w:val="001803E6"/>
    <w:rsid w:val="00183A59"/>
    <w:rsid w:val="001840F4"/>
    <w:rsid w:val="001877B6"/>
    <w:rsid w:val="00187BF6"/>
    <w:rsid w:val="00187C0C"/>
    <w:rsid w:val="00190D50"/>
    <w:rsid w:val="00190F7C"/>
    <w:rsid w:val="00191C6F"/>
    <w:rsid w:val="001923FE"/>
    <w:rsid w:val="00192E6D"/>
    <w:rsid w:val="001939BD"/>
    <w:rsid w:val="00196D10"/>
    <w:rsid w:val="001A7055"/>
    <w:rsid w:val="001A78FE"/>
    <w:rsid w:val="001B28D1"/>
    <w:rsid w:val="001B3A62"/>
    <w:rsid w:val="001B49E3"/>
    <w:rsid w:val="001B5577"/>
    <w:rsid w:val="001C011E"/>
    <w:rsid w:val="001C0692"/>
    <w:rsid w:val="001C07C9"/>
    <w:rsid w:val="001C0ADE"/>
    <w:rsid w:val="001C1DAA"/>
    <w:rsid w:val="001C245B"/>
    <w:rsid w:val="001C651A"/>
    <w:rsid w:val="001D0992"/>
    <w:rsid w:val="001D1385"/>
    <w:rsid w:val="001D1B02"/>
    <w:rsid w:val="001D3FA5"/>
    <w:rsid w:val="001D67C4"/>
    <w:rsid w:val="001E0412"/>
    <w:rsid w:val="001E1017"/>
    <w:rsid w:val="001E1A51"/>
    <w:rsid w:val="001E2957"/>
    <w:rsid w:val="001E35B6"/>
    <w:rsid w:val="001E5079"/>
    <w:rsid w:val="001E68B5"/>
    <w:rsid w:val="001E79EA"/>
    <w:rsid w:val="001F0911"/>
    <w:rsid w:val="001F0A2A"/>
    <w:rsid w:val="001F0A48"/>
    <w:rsid w:val="001F4FB4"/>
    <w:rsid w:val="001F5F84"/>
    <w:rsid w:val="001F6DCC"/>
    <w:rsid w:val="0020042A"/>
    <w:rsid w:val="002020AA"/>
    <w:rsid w:val="00204721"/>
    <w:rsid w:val="00207776"/>
    <w:rsid w:val="002101AB"/>
    <w:rsid w:val="00213DE5"/>
    <w:rsid w:val="00217167"/>
    <w:rsid w:val="002202E4"/>
    <w:rsid w:val="002204A0"/>
    <w:rsid w:val="002213CF"/>
    <w:rsid w:val="002249FC"/>
    <w:rsid w:val="002251F1"/>
    <w:rsid w:val="00230FBE"/>
    <w:rsid w:val="00231906"/>
    <w:rsid w:val="00232742"/>
    <w:rsid w:val="0023381D"/>
    <w:rsid w:val="00233D87"/>
    <w:rsid w:val="0023590C"/>
    <w:rsid w:val="00240098"/>
    <w:rsid w:val="002408EB"/>
    <w:rsid w:val="00240972"/>
    <w:rsid w:val="0024158D"/>
    <w:rsid w:val="00250293"/>
    <w:rsid w:val="00250305"/>
    <w:rsid w:val="00253F24"/>
    <w:rsid w:val="0025517C"/>
    <w:rsid w:val="002555F8"/>
    <w:rsid w:val="002578CD"/>
    <w:rsid w:val="002578FF"/>
    <w:rsid w:val="00261AA8"/>
    <w:rsid w:val="002631EF"/>
    <w:rsid w:val="00264E0A"/>
    <w:rsid w:val="00264E7D"/>
    <w:rsid w:val="00267366"/>
    <w:rsid w:val="00271983"/>
    <w:rsid w:val="00271C64"/>
    <w:rsid w:val="00273B1B"/>
    <w:rsid w:val="00274288"/>
    <w:rsid w:val="00277387"/>
    <w:rsid w:val="0028049D"/>
    <w:rsid w:val="0028273C"/>
    <w:rsid w:val="00290FA5"/>
    <w:rsid w:val="0029135F"/>
    <w:rsid w:val="002914AE"/>
    <w:rsid w:val="0029194F"/>
    <w:rsid w:val="00293658"/>
    <w:rsid w:val="002948F3"/>
    <w:rsid w:val="00295562"/>
    <w:rsid w:val="0029601E"/>
    <w:rsid w:val="002972AC"/>
    <w:rsid w:val="00297539"/>
    <w:rsid w:val="00297D3B"/>
    <w:rsid w:val="002A0531"/>
    <w:rsid w:val="002A2211"/>
    <w:rsid w:val="002A3931"/>
    <w:rsid w:val="002A4D1A"/>
    <w:rsid w:val="002A629F"/>
    <w:rsid w:val="002B0C11"/>
    <w:rsid w:val="002B449F"/>
    <w:rsid w:val="002B7FB8"/>
    <w:rsid w:val="002C1DA0"/>
    <w:rsid w:val="002C29C0"/>
    <w:rsid w:val="002C2AE3"/>
    <w:rsid w:val="002C2EEC"/>
    <w:rsid w:val="002C5B58"/>
    <w:rsid w:val="002C779A"/>
    <w:rsid w:val="002C7B9F"/>
    <w:rsid w:val="002D26B7"/>
    <w:rsid w:val="002E3199"/>
    <w:rsid w:val="002E3F80"/>
    <w:rsid w:val="002E449D"/>
    <w:rsid w:val="002E66FD"/>
    <w:rsid w:val="002F35FB"/>
    <w:rsid w:val="002F3CCE"/>
    <w:rsid w:val="002F53E4"/>
    <w:rsid w:val="002F6C75"/>
    <w:rsid w:val="002F735C"/>
    <w:rsid w:val="002F758A"/>
    <w:rsid w:val="002F7C44"/>
    <w:rsid w:val="00302574"/>
    <w:rsid w:val="003026D9"/>
    <w:rsid w:val="00304DAC"/>
    <w:rsid w:val="00305CB7"/>
    <w:rsid w:val="003074EC"/>
    <w:rsid w:val="00307A0E"/>
    <w:rsid w:val="00311C0A"/>
    <w:rsid w:val="00317744"/>
    <w:rsid w:val="00317D23"/>
    <w:rsid w:val="00320378"/>
    <w:rsid w:val="00330E4C"/>
    <w:rsid w:val="00332C4B"/>
    <w:rsid w:val="00332E8F"/>
    <w:rsid w:val="00332EFB"/>
    <w:rsid w:val="00333C4A"/>
    <w:rsid w:val="00333F4A"/>
    <w:rsid w:val="00334118"/>
    <w:rsid w:val="00336DC9"/>
    <w:rsid w:val="00337249"/>
    <w:rsid w:val="0034026D"/>
    <w:rsid w:val="0034107E"/>
    <w:rsid w:val="00341D05"/>
    <w:rsid w:val="00342D9C"/>
    <w:rsid w:val="00343A11"/>
    <w:rsid w:val="00343C6E"/>
    <w:rsid w:val="00344325"/>
    <w:rsid w:val="00346868"/>
    <w:rsid w:val="00346CF3"/>
    <w:rsid w:val="003474FF"/>
    <w:rsid w:val="00347572"/>
    <w:rsid w:val="003478CD"/>
    <w:rsid w:val="003508AA"/>
    <w:rsid w:val="003509B9"/>
    <w:rsid w:val="00350B0F"/>
    <w:rsid w:val="00353136"/>
    <w:rsid w:val="00355A52"/>
    <w:rsid w:val="00355B5F"/>
    <w:rsid w:val="00360CC7"/>
    <w:rsid w:val="00361D46"/>
    <w:rsid w:val="00364617"/>
    <w:rsid w:val="00371B27"/>
    <w:rsid w:val="00371CFE"/>
    <w:rsid w:val="00371DAA"/>
    <w:rsid w:val="0037248C"/>
    <w:rsid w:val="00374FFF"/>
    <w:rsid w:val="003753E2"/>
    <w:rsid w:val="00376FFD"/>
    <w:rsid w:val="00381BBE"/>
    <w:rsid w:val="0038572D"/>
    <w:rsid w:val="0038673C"/>
    <w:rsid w:val="00391C3C"/>
    <w:rsid w:val="00392203"/>
    <w:rsid w:val="003941CF"/>
    <w:rsid w:val="003A3CAA"/>
    <w:rsid w:val="003A7B92"/>
    <w:rsid w:val="003B31FF"/>
    <w:rsid w:val="003B6235"/>
    <w:rsid w:val="003C1406"/>
    <w:rsid w:val="003C27DF"/>
    <w:rsid w:val="003C28B6"/>
    <w:rsid w:val="003C29D4"/>
    <w:rsid w:val="003C4602"/>
    <w:rsid w:val="003C5586"/>
    <w:rsid w:val="003C595A"/>
    <w:rsid w:val="003C7971"/>
    <w:rsid w:val="003D091F"/>
    <w:rsid w:val="003D0D46"/>
    <w:rsid w:val="003D5859"/>
    <w:rsid w:val="003E1349"/>
    <w:rsid w:val="003E22E7"/>
    <w:rsid w:val="003E44EC"/>
    <w:rsid w:val="003E5C87"/>
    <w:rsid w:val="003E6D2F"/>
    <w:rsid w:val="003E7CCA"/>
    <w:rsid w:val="003F3A78"/>
    <w:rsid w:val="003F50C7"/>
    <w:rsid w:val="003F562F"/>
    <w:rsid w:val="003F5F8D"/>
    <w:rsid w:val="003F6139"/>
    <w:rsid w:val="003F62B5"/>
    <w:rsid w:val="0040091C"/>
    <w:rsid w:val="00401DE7"/>
    <w:rsid w:val="00403FFF"/>
    <w:rsid w:val="00405339"/>
    <w:rsid w:val="00410773"/>
    <w:rsid w:val="00410A40"/>
    <w:rsid w:val="0041295F"/>
    <w:rsid w:val="00412BBD"/>
    <w:rsid w:val="00412DA0"/>
    <w:rsid w:val="00412F68"/>
    <w:rsid w:val="00413267"/>
    <w:rsid w:val="00413421"/>
    <w:rsid w:val="004139F4"/>
    <w:rsid w:val="00414066"/>
    <w:rsid w:val="00415503"/>
    <w:rsid w:val="00420901"/>
    <w:rsid w:val="00421CDC"/>
    <w:rsid w:val="00422C86"/>
    <w:rsid w:val="00422EEE"/>
    <w:rsid w:val="00423848"/>
    <w:rsid w:val="00426229"/>
    <w:rsid w:val="00430336"/>
    <w:rsid w:val="004304D8"/>
    <w:rsid w:val="00430F58"/>
    <w:rsid w:val="00431C38"/>
    <w:rsid w:val="004348F2"/>
    <w:rsid w:val="00434A68"/>
    <w:rsid w:val="004427D0"/>
    <w:rsid w:val="00444034"/>
    <w:rsid w:val="00450FD5"/>
    <w:rsid w:val="00452652"/>
    <w:rsid w:val="0045316A"/>
    <w:rsid w:val="00454C23"/>
    <w:rsid w:val="004552A3"/>
    <w:rsid w:val="00456742"/>
    <w:rsid w:val="00461C37"/>
    <w:rsid w:val="0046450D"/>
    <w:rsid w:val="00466ADF"/>
    <w:rsid w:val="0047399A"/>
    <w:rsid w:val="00474B02"/>
    <w:rsid w:val="00475137"/>
    <w:rsid w:val="00481515"/>
    <w:rsid w:val="00481AB3"/>
    <w:rsid w:val="00483111"/>
    <w:rsid w:val="00483967"/>
    <w:rsid w:val="004842F3"/>
    <w:rsid w:val="00484E7C"/>
    <w:rsid w:val="00486D5F"/>
    <w:rsid w:val="0049056C"/>
    <w:rsid w:val="00491210"/>
    <w:rsid w:val="00492642"/>
    <w:rsid w:val="00492CBF"/>
    <w:rsid w:val="0049334D"/>
    <w:rsid w:val="00494493"/>
    <w:rsid w:val="004964B4"/>
    <w:rsid w:val="00497C7A"/>
    <w:rsid w:val="004A0223"/>
    <w:rsid w:val="004A185B"/>
    <w:rsid w:val="004A1EFE"/>
    <w:rsid w:val="004A4F96"/>
    <w:rsid w:val="004A4FA7"/>
    <w:rsid w:val="004A7152"/>
    <w:rsid w:val="004A764A"/>
    <w:rsid w:val="004B010A"/>
    <w:rsid w:val="004B0646"/>
    <w:rsid w:val="004B189C"/>
    <w:rsid w:val="004C0E44"/>
    <w:rsid w:val="004C34E3"/>
    <w:rsid w:val="004C4E0E"/>
    <w:rsid w:val="004C6703"/>
    <w:rsid w:val="004C7349"/>
    <w:rsid w:val="004D0A80"/>
    <w:rsid w:val="004D0FC6"/>
    <w:rsid w:val="004D23D8"/>
    <w:rsid w:val="004D2D92"/>
    <w:rsid w:val="004D4B84"/>
    <w:rsid w:val="004E06C0"/>
    <w:rsid w:val="004E409A"/>
    <w:rsid w:val="004E489B"/>
    <w:rsid w:val="004E48DF"/>
    <w:rsid w:val="004E507A"/>
    <w:rsid w:val="004E627B"/>
    <w:rsid w:val="004F00FE"/>
    <w:rsid w:val="004F0EC2"/>
    <w:rsid w:val="004F5439"/>
    <w:rsid w:val="004F5F80"/>
    <w:rsid w:val="004F5FD1"/>
    <w:rsid w:val="004F61BF"/>
    <w:rsid w:val="004F64F2"/>
    <w:rsid w:val="004F686B"/>
    <w:rsid w:val="004F7CEE"/>
    <w:rsid w:val="00500F24"/>
    <w:rsid w:val="0050171A"/>
    <w:rsid w:val="00501BE2"/>
    <w:rsid w:val="00501F1A"/>
    <w:rsid w:val="00505E80"/>
    <w:rsid w:val="00510C39"/>
    <w:rsid w:val="00510E1C"/>
    <w:rsid w:val="0051131B"/>
    <w:rsid w:val="00512197"/>
    <w:rsid w:val="0051293C"/>
    <w:rsid w:val="005156E2"/>
    <w:rsid w:val="0051638A"/>
    <w:rsid w:val="00516417"/>
    <w:rsid w:val="0051743F"/>
    <w:rsid w:val="00517B6C"/>
    <w:rsid w:val="00522265"/>
    <w:rsid w:val="005230F3"/>
    <w:rsid w:val="0052368F"/>
    <w:rsid w:val="00523FCE"/>
    <w:rsid w:val="00525AD5"/>
    <w:rsid w:val="00527DBA"/>
    <w:rsid w:val="00531637"/>
    <w:rsid w:val="00532B35"/>
    <w:rsid w:val="00534593"/>
    <w:rsid w:val="00534B16"/>
    <w:rsid w:val="0053500D"/>
    <w:rsid w:val="005350AF"/>
    <w:rsid w:val="00536E0A"/>
    <w:rsid w:val="00537506"/>
    <w:rsid w:val="005375DC"/>
    <w:rsid w:val="0054075C"/>
    <w:rsid w:val="005443D0"/>
    <w:rsid w:val="00544750"/>
    <w:rsid w:val="00545AD1"/>
    <w:rsid w:val="0054683C"/>
    <w:rsid w:val="0054774B"/>
    <w:rsid w:val="005507DC"/>
    <w:rsid w:val="00551D60"/>
    <w:rsid w:val="00556180"/>
    <w:rsid w:val="00556208"/>
    <w:rsid w:val="0056106A"/>
    <w:rsid w:val="00561356"/>
    <w:rsid w:val="005615E6"/>
    <w:rsid w:val="0056438B"/>
    <w:rsid w:val="00570488"/>
    <w:rsid w:val="00570F3E"/>
    <w:rsid w:val="005717B6"/>
    <w:rsid w:val="0057247B"/>
    <w:rsid w:val="00572C89"/>
    <w:rsid w:val="00573EF3"/>
    <w:rsid w:val="0057404C"/>
    <w:rsid w:val="0057452E"/>
    <w:rsid w:val="0057682F"/>
    <w:rsid w:val="00577237"/>
    <w:rsid w:val="00577675"/>
    <w:rsid w:val="0057770B"/>
    <w:rsid w:val="0058217A"/>
    <w:rsid w:val="005823EE"/>
    <w:rsid w:val="005841C6"/>
    <w:rsid w:val="00584376"/>
    <w:rsid w:val="00592EB1"/>
    <w:rsid w:val="005967BE"/>
    <w:rsid w:val="00597D59"/>
    <w:rsid w:val="00597E98"/>
    <w:rsid w:val="005A09FB"/>
    <w:rsid w:val="005A3716"/>
    <w:rsid w:val="005A632A"/>
    <w:rsid w:val="005A7AFA"/>
    <w:rsid w:val="005A7E14"/>
    <w:rsid w:val="005B2733"/>
    <w:rsid w:val="005B2D6C"/>
    <w:rsid w:val="005B67DB"/>
    <w:rsid w:val="005C00FE"/>
    <w:rsid w:val="005C323B"/>
    <w:rsid w:val="005C6B6D"/>
    <w:rsid w:val="005D14A4"/>
    <w:rsid w:val="005D2B4E"/>
    <w:rsid w:val="005D3C99"/>
    <w:rsid w:val="005D3E23"/>
    <w:rsid w:val="005D4585"/>
    <w:rsid w:val="005D4940"/>
    <w:rsid w:val="005D4EFC"/>
    <w:rsid w:val="005D5A19"/>
    <w:rsid w:val="005E13F6"/>
    <w:rsid w:val="005E2455"/>
    <w:rsid w:val="005E32CB"/>
    <w:rsid w:val="005E3EC2"/>
    <w:rsid w:val="005E4268"/>
    <w:rsid w:val="005E4DFB"/>
    <w:rsid w:val="005E5435"/>
    <w:rsid w:val="005E7669"/>
    <w:rsid w:val="005F0EB1"/>
    <w:rsid w:val="005F1BA1"/>
    <w:rsid w:val="005F2257"/>
    <w:rsid w:val="005F65D6"/>
    <w:rsid w:val="006000FC"/>
    <w:rsid w:val="00603B41"/>
    <w:rsid w:val="00603E39"/>
    <w:rsid w:val="00605728"/>
    <w:rsid w:val="00605AF3"/>
    <w:rsid w:val="00605B09"/>
    <w:rsid w:val="0060658E"/>
    <w:rsid w:val="00607FC5"/>
    <w:rsid w:val="006120BF"/>
    <w:rsid w:val="006133F8"/>
    <w:rsid w:val="00616035"/>
    <w:rsid w:val="0061684A"/>
    <w:rsid w:val="0062073D"/>
    <w:rsid w:val="00624040"/>
    <w:rsid w:val="006252E9"/>
    <w:rsid w:val="00626B13"/>
    <w:rsid w:val="0062773A"/>
    <w:rsid w:val="00627CE5"/>
    <w:rsid w:val="00630578"/>
    <w:rsid w:val="006305A1"/>
    <w:rsid w:val="0063589E"/>
    <w:rsid w:val="00637673"/>
    <w:rsid w:val="00643427"/>
    <w:rsid w:val="006440B2"/>
    <w:rsid w:val="00644E71"/>
    <w:rsid w:val="00645656"/>
    <w:rsid w:val="00647C24"/>
    <w:rsid w:val="00650270"/>
    <w:rsid w:val="006521FA"/>
    <w:rsid w:val="00655D62"/>
    <w:rsid w:val="0065681F"/>
    <w:rsid w:val="00657483"/>
    <w:rsid w:val="00657F7F"/>
    <w:rsid w:val="00664020"/>
    <w:rsid w:val="006642E8"/>
    <w:rsid w:val="00665189"/>
    <w:rsid w:val="00666963"/>
    <w:rsid w:val="00673C8B"/>
    <w:rsid w:val="00674092"/>
    <w:rsid w:val="00676A67"/>
    <w:rsid w:val="006804DF"/>
    <w:rsid w:val="006816EB"/>
    <w:rsid w:val="00682EFF"/>
    <w:rsid w:val="0068567B"/>
    <w:rsid w:val="00687DB3"/>
    <w:rsid w:val="00695150"/>
    <w:rsid w:val="00695513"/>
    <w:rsid w:val="00695A61"/>
    <w:rsid w:val="006A08B3"/>
    <w:rsid w:val="006A34D8"/>
    <w:rsid w:val="006A590D"/>
    <w:rsid w:val="006B05A2"/>
    <w:rsid w:val="006B1162"/>
    <w:rsid w:val="006B3636"/>
    <w:rsid w:val="006B3839"/>
    <w:rsid w:val="006C3109"/>
    <w:rsid w:val="006C7424"/>
    <w:rsid w:val="006C7B36"/>
    <w:rsid w:val="006C7E84"/>
    <w:rsid w:val="006D0A46"/>
    <w:rsid w:val="006D2B84"/>
    <w:rsid w:val="006D2C78"/>
    <w:rsid w:val="006D3343"/>
    <w:rsid w:val="006D57D6"/>
    <w:rsid w:val="006E0737"/>
    <w:rsid w:val="006E2FEB"/>
    <w:rsid w:val="006E3100"/>
    <w:rsid w:val="006E3210"/>
    <w:rsid w:val="006E38C4"/>
    <w:rsid w:val="006E3E12"/>
    <w:rsid w:val="006E3FFF"/>
    <w:rsid w:val="006F06D9"/>
    <w:rsid w:val="006F2E50"/>
    <w:rsid w:val="006F3718"/>
    <w:rsid w:val="006F3946"/>
    <w:rsid w:val="006F5495"/>
    <w:rsid w:val="0070166F"/>
    <w:rsid w:val="00702193"/>
    <w:rsid w:val="00703112"/>
    <w:rsid w:val="007031F6"/>
    <w:rsid w:val="00705B9D"/>
    <w:rsid w:val="0070631C"/>
    <w:rsid w:val="00706D2B"/>
    <w:rsid w:val="00707279"/>
    <w:rsid w:val="007129CD"/>
    <w:rsid w:val="00713D36"/>
    <w:rsid w:val="00713F8C"/>
    <w:rsid w:val="00714E5D"/>
    <w:rsid w:val="00722436"/>
    <w:rsid w:val="00722737"/>
    <w:rsid w:val="00724271"/>
    <w:rsid w:val="00726D10"/>
    <w:rsid w:val="00731CF9"/>
    <w:rsid w:val="00732515"/>
    <w:rsid w:val="00733DAA"/>
    <w:rsid w:val="00734E8F"/>
    <w:rsid w:val="00737CEF"/>
    <w:rsid w:val="00741847"/>
    <w:rsid w:val="00742AB7"/>
    <w:rsid w:val="00743859"/>
    <w:rsid w:val="00743E19"/>
    <w:rsid w:val="007446A9"/>
    <w:rsid w:val="00744847"/>
    <w:rsid w:val="00745E9D"/>
    <w:rsid w:val="007461CA"/>
    <w:rsid w:val="007502F5"/>
    <w:rsid w:val="00750E48"/>
    <w:rsid w:val="0075173D"/>
    <w:rsid w:val="0075608C"/>
    <w:rsid w:val="00757286"/>
    <w:rsid w:val="00760511"/>
    <w:rsid w:val="00760D47"/>
    <w:rsid w:val="00762341"/>
    <w:rsid w:val="00762897"/>
    <w:rsid w:val="0076366D"/>
    <w:rsid w:val="00765501"/>
    <w:rsid w:val="00765BFD"/>
    <w:rsid w:val="0076647C"/>
    <w:rsid w:val="00767C11"/>
    <w:rsid w:val="00767E26"/>
    <w:rsid w:val="007733B9"/>
    <w:rsid w:val="00774F23"/>
    <w:rsid w:val="00775B81"/>
    <w:rsid w:val="00776137"/>
    <w:rsid w:val="00777A2B"/>
    <w:rsid w:val="007800EA"/>
    <w:rsid w:val="007809F6"/>
    <w:rsid w:val="00780B2F"/>
    <w:rsid w:val="00785509"/>
    <w:rsid w:val="00786661"/>
    <w:rsid w:val="00786868"/>
    <w:rsid w:val="007873D7"/>
    <w:rsid w:val="007973B6"/>
    <w:rsid w:val="00797769"/>
    <w:rsid w:val="007A067D"/>
    <w:rsid w:val="007A310E"/>
    <w:rsid w:val="007A3735"/>
    <w:rsid w:val="007A3B5E"/>
    <w:rsid w:val="007A45B0"/>
    <w:rsid w:val="007A5483"/>
    <w:rsid w:val="007A5B58"/>
    <w:rsid w:val="007A5D83"/>
    <w:rsid w:val="007A678A"/>
    <w:rsid w:val="007B00EC"/>
    <w:rsid w:val="007B1688"/>
    <w:rsid w:val="007B4A1B"/>
    <w:rsid w:val="007B597D"/>
    <w:rsid w:val="007B59E7"/>
    <w:rsid w:val="007B5E9C"/>
    <w:rsid w:val="007B70B2"/>
    <w:rsid w:val="007C024E"/>
    <w:rsid w:val="007C2596"/>
    <w:rsid w:val="007C2798"/>
    <w:rsid w:val="007C3DFD"/>
    <w:rsid w:val="007C3FD7"/>
    <w:rsid w:val="007C4823"/>
    <w:rsid w:val="007C499E"/>
    <w:rsid w:val="007C4BB8"/>
    <w:rsid w:val="007C60B6"/>
    <w:rsid w:val="007C64E9"/>
    <w:rsid w:val="007C66DC"/>
    <w:rsid w:val="007C7858"/>
    <w:rsid w:val="007C78B0"/>
    <w:rsid w:val="007C7B76"/>
    <w:rsid w:val="007D3622"/>
    <w:rsid w:val="007D3C07"/>
    <w:rsid w:val="007D3CF6"/>
    <w:rsid w:val="007D3DD2"/>
    <w:rsid w:val="007D4BA5"/>
    <w:rsid w:val="007D4CA9"/>
    <w:rsid w:val="007D5355"/>
    <w:rsid w:val="007D5A00"/>
    <w:rsid w:val="007E37CA"/>
    <w:rsid w:val="007E3F64"/>
    <w:rsid w:val="007E5982"/>
    <w:rsid w:val="007E634A"/>
    <w:rsid w:val="007E74D2"/>
    <w:rsid w:val="007E7DB8"/>
    <w:rsid w:val="007F17FD"/>
    <w:rsid w:val="007F2529"/>
    <w:rsid w:val="007F43DD"/>
    <w:rsid w:val="007F5D3C"/>
    <w:rsid w:val="007F7BEC"/>
    <w:rsid w:val="00801499"/>
    <w:rsid w:val="008014D3"/>
    <w:rsid w:val="00801E5C"/>
    <w:rsid w:val="008039AE"/>
    <w:rsid w:val="00803FE9"/>
    <w:rsid w:val="008065AD"/>
    <w:rsid w:val="00806BF0"/>
    <w:rsid w:val="00806F6F"/>
    <w:rsid w:val="008101EB"/>
    <w:rsid w:val="00810D9E"/>
    <w:rsid w:val="008124F3"/>
    <w:rsid w:val="00815FFC"/>
    <w:rsid w:val="00816AAA"/>
    <w:rsid w:val="00817E55"/>
    <w:rsid w:val="00820886"/>
    <w:rsid w:val="00823815"/>
    <w:rsid w:val="00824323"/>
    <w:rsid w:val="008268EA"/>
    <w:rsid w:val="00827023"/>
    <w:rsid w:val="00827FCC"/>
    <w:rsid w:val="00830B70"/>
    <w:rsid w:val="00831109"/>
    <w:rsid w:val="008342CF"/>
    <w:rsid w:val="008352C5"/>
    <w:rsid w:val="00837D17"/>
    <w:rsid w:val="00840CFE"/>
    <w:rsid w:val="00840E5B"/>
    <w:rsid w:val="0084171A"/>
    <w:rsid w:val="008423F9"/>
    <w:rsid w:val="00842E5C"/>
    <w:rsid w:val="00847020"/>
    <w:rsid w:val="00847211"/>
    <w:rsid w:val="00850221"/>
    <w:rsid w:val="008538EE"/>
    <w:rsid w:val="00853DDA"/>
    <w:rsid w:val="008543C8"/>
    <w:rsid w:val="008546B6"/>
    <w:rsid w:val="00856048"/>
    <w:rsid w:val="00860721"/>
    <w:rsid w:val="00862E9D"/>
    <w:rsid w:val="00863D34"/>
    <w:rsid w:val="0086488D"/>
    <w:rsid w:val="00864ADA"/>
    <w:rsid w:val="00865877"/>
    <w:rsid w:val="008712AC"/>
    <w:rsid w:val="00871A3F"/>
    <w:rsid w:val="00875FD8"/>
    <w:rsid w:val="00876FBB"/>
    <w:rsid w:val="00880EB7"/>
    <w:rsid w:val="00882FB1"/>
    <w:rsid w:val="00884AAC"/>
    <w:rsid w:val="0088791F"/>
    <w:rsid w:val="00887A66"/>
    <w:rsid w:val="00891038"/>
    <w:rsid w:val="00892328"/>
    <w:rsid w:val="008A15AE"/>
    <w:rsid w:val="008A1629"/>
    <w:rsid w:val="008A481A"/>
    <w:rsid w:val="008A5F84"/>
    <w:rsid w:val="008A66F9"/>
    <w:rsid w:val="008A7131"/>
    <w:rsid w:val="008B15F4"/>
    <w:rsid w:val="008B2088"/>
    <w:rsid w:val="008B2E12"/>
    <w:rsid w:val="008B5E71"/>
    <w:rsid w:val="008C1F17"/>
    <w:rsid w:val="008C2186"/>
    <w:rsid w:val="008C3A98"/>
    <w:rsid w:val="008C6D1F"/>
    <w:rsid w:val="008C7154"/>
    <w:rsid w:val="008D1720"/>
    <w:rsid w:val="008D3E00"/>
    <w:rsid w:val="008D5265"/>
    <w:rsid w:val="008D7A0B"/>
    <w:rsid w:val="008E1657"/>
    <w:rsid w:val="008E3FD0"/>
    <w:rsid w:val="008E6357"/>
    <w:rsid w:val="008E6F4A"/>
    <w:rsid w:val="008F1329"/>
    <w:rsid w:val="008F1529"/>
    <w:rsid w:val="008F203C"/>
    <w:rsid w:val="008F2422"/>
    <w:rsid w:val="008F50F0"/>
    <w:rsid w:val="00900F04"/>
    <w:rsid w:val="00901707"/>
    <w:rsid w:val="00903261"/>
    <w:rsid w:val="00903294"/>
    <w:rsid w:val="00905EB9"/>
    <w:rsid w:val="00910104"/>
    <w:rsid w:val="009144B5"/>
    <w:rsid w:val="009211D5"/>
    <w:rsid w:val="009231C5"/>
    <w:rsid w:val="009232FE"/>
    <w:rsid w:val="00923791"/>
    <w:rsid w:val="00923BFF"/>
    <w:rsid w:val="00931B76"/>
    <w:rsid w:val="00932407"/>
    <w:rsid w:val="009329CF"/>
    <w:rsid w:val="00937195"/>
    <w:rsid w:val="009417B5"/>
    <w:rsid w:val="00950613"/>
    <w:rsid w:val="00952B60"/>
    <w:rsid w:val="0095398B"/>
    <w:rsid w:val="00954EAA"/>
    <w:rsid w:val="009558A1"/>
    <w:rsid w:val="00956545"/>
    <w:rsid w:val="009566B2"/>
    <w:rsid w:val="00957296"/>
    <w:rsid w:val="0096397B"/>
    <w:rsid w:val="009651DD"/>
    <w:rsid w:val="009651E4"/>
    <w:rsid w:val="0096588A"/>
    <w:rsid w:val="00965A1C"/>
    <w:rsid w:val="00971F88"/>
    <w:rsid w:val="009744F6"/>
    <w:rsid w:val="00975A72"/>
    <w:rsid w:val="00976ABA"/>
    <w:rsid w:val="009806A6"/>
    <w:rsid w:val="009821D1"/>
    <w:rsid w:val="00983B4A"/>
    <w:rsid w:val="009904DB"/>
    <w:rsid w:val="0099243C"/>
    <w:rsid w:val="00992660"/>
    <w:rsid w:val="00993302"/>
    <w:rsid w:val="00995EB8"/>
    <w:rsid w:val="009978CB"/>
    <w:rsid w:val="00997916"/>
    <w:rsid w:val="00997D35"/>
    <w:rsid w:val="009A0233"/>
    <w:rsid w:val="009A734F"/>
    <w:rsid w:val="009B2041"/>
    <w:rsid w:val="009B23D3"/>
    <w:rsid w:val="009B414B"/>
    <w:rsid w:val="009B574E"/>
    <w:rsid w:val="009B5D92"/>
    <w:rsid w:val="009B648A"/>
    <w:rsid w:val="009B665A"/>
    <w:rsid w:val="009C0A1D"/>
    <w:rsid w:val="009C0D81"/>
    <w:rsid w:val="009C196C"/>
    <w:rsid w:val="009C2BBE"/>
    <w:rsid w:val="009D051F"/>
    <w:rsid w:val="009D2E77"/>
    <w:rsid w:val="009D3D05"/>
    <w:rsid w:val="009D5356"/>
    <w:rsid w:val="009D644D"/>
    <w:rsid w:val="009D7B3B"/>
    <w:rsid w:val="009E032E"/>
    <w:rsid w:val="009E04F0"/>
    <w:rsid w:val="009E5E0C"/>
    <w:rsid w:val="009E5E57"/>
    <w:rsid w:val="009F13F3"/>
    <w:rsid w:val="009F3BB5"/>
    <w:rsid w:val="009F5A8F"/>
    <w:rsid w:val="009F5A9D"/>
    <w:rsid w:val="009F6DA0"/>
    <w:rsid w:val="00A00479"/>
    <w:rsid w:val="00A053BC"/>
    <w:rsid w:val="00A12F21"/>
    <w:rsid w:val="00A15A43"/>
    <w:rsid w:val="00A15F4A"/>
    <w:rsid w:val="00A21D80"/>
    <w:rsid w:val="00A24039"/>
    <w:rsid w:val="00A26911"/>
    <w:rsid w:val="00A26A55"/>
    <w:rsid w:val="00A30782"/>
    <w:rsid w:val="00A327F7"/>
    <w:rsid w:val="00A3371C"/>
    <w:rsid w:val="00A3478A"/>
    <w:rsid w:val="00A357D8"/>
    <w:rsid w:val="00A37477"/>
    <w:rsid w:val="00A40794"/>
    <w:rsid w:val="00A4083E"/>
    <w:rsid w:val="00A40BAD"/>
    <w:rsid w:val="00A41300"/>
    <w:rsid w:val="00A45AD3"/>
    <w:rsid w:val="00A46ACA"/>
    <w:rsid w:val="00A4766A"/>
    <w:rsid w:val="00A53DBB"/>
    <w:rsid w:val="00A55E08"/>
    <w:rsid w:val="00A60CD5"/>
    <w:rsid w:val="00A62C4E"/>
    <w:rsid w:val="00A66947"/>
    <w:rsid w:val="00A66D50"/>
    <w:rsid w:val="00A67018"/>
    <w:rsid w:val="00A67B30"/>
    <w:rsid w:val="00A72515"/>
    <w:rsid w:val="00A72883"/>
    <w:rsid w:val="00A73FDA"/>
    <w:rsid w:val="00A752E0"/>
    <w:rsid w:val="00A77850"/>
    <w:rsid w:val="00A805CF"/>
    <w:rsid w:val="00A8146F"/>
    <w:rsid w:val="00A83E1F"/>
    <w:rsid w:val="00A929BC"/>
    <w:rsid w:val="00A93DC8"/>
    <w:rsid w:val="00A953F3"/>
    <w:rsid w:val="00A95520"/>
    <w:rsid w:val="00AA0AE8"/>
    <w:rsid w:val="00AA1CDB"/>
    <w:rsid w:val="00AA1DEE"/>
    <w:rsid w:val="00AA3151"/>
    <w:rsid w:val="00AA4485"/>
    <w:rsid w:val="00AA58E8"/>
    <w:rsid w:val="00AA5FB1"/>
    <w:rsid w:val="00AA6F87"/>
    <w:rsid w:val="00AA6FB5"/>
    <w:rsid w:val="00AB6A7E"/>
    <w:rsid w:val="00AB7D97"/>
    <w:rsid w:val="00AC0192"/>
    <w:rsid w:val="00AC0F3B"/>
    <w:rsid w:val="00AC2159"/>
    <w:rsid w:val="00AC2B76"/>
    <w:rsid w:val="00AC30C0"/>
    <w:rsid w:val="00AC4550"/>
    <w:rsid w:val="00AC50D9"/>
    <w:rsid w:val="00AC55E1"/>
    <w:rsid w:val="00AC617C"/>
    <w:rsid w:val="00AD2FA6"/>
    <w:rsid w:val="00AD4DD1"/>
    <w:rsid w:val="00AD7B54"/>
    <w:rsid w:val="00AE048D"/>
    <w:rsid w:val="00AE0A89"/>
    <w:rsid w:val="00AE33EA"/>
    <w:rsid w:val="00AE56C0"/>
    <w:rsid w:val="00AE5FBC"/>
    <w:rsid w:val="00AE6020"/>
    <w:rsid w:val="00AE658E"/>
    <w:rsid w:val="00AE6E84"/>
    <w:rsid w:val="00AF1914"/>
    <w:rsid w:val="00AF3909"/>
    <w:rsid w:val="00AF3CD4"/>
    <w:rsid w:val="00AF6203"/>
    <w:rsid w:val="00AF6B49"/>
    <w:rsid w:val="00B038CA"/>
    <w:rsid w:val="00B04A46"/>
    <w:rsid w:val="00B07061"/>
    <w:rsid w:val="00B10919"/>
    <w:rsid w:val="00B119B1"/>
    <w:rsid w:val="00B147BA"/>
    <w:rsid w:val="00B147BD"/>
    <w:rsid w:val="00B15DB5"/>
    <w:rsid w:val="00B17424"/>
    <w:rsid w:val="00B178BB"/>
    <w:rsid w:val="00B17D00"/>
    <w:rsid w:val="00B2103F"/>
    <w:rsid w:val="00B21C28"/>
    <w:rsid w:val="00B22BF5"/>
    <w:rsid w:val="00B2691E"/>
    <w:rsid w:val="00B27BD2"/>
    <w:rsid w:val="00B3529C"/>
    <w:rsid w:val="00B35848"/>
    <w:rsid w:val="00B35CBD"/>
    <w:rsid w:val="00B402B7"/>
    <w:rsid w:val="00B42509"/>
    <w:rsid w:val="00B4288C"/>
    <w:rsid w:val="00B44EA1"/>
    <w:rsid w:val="00B474C1"/>
    <w:rsid w:val="00B507DB"/>
    <w:rsid w:val="00B51E26"/>
    <w:rsid w:val="00B53688"/>
    <w:rsid w:val="00B54019"/>
    <w:rsid w:val="00B54D76"/>
    <w:rsid w:val="00B569AB"/>
    <w:rsid w:val="00B62B80"/>
    <w:rsid w:val="00B62F77"/>
    <w:rsid w:val="00B653E1"/>
    <w:rsid w:val="00B733FE"/>
    <w:rsid w:val="00B75F7B"/>
    <w:rsid w:val="00B76BB8"/>
    <w:rsid w:val="00B76C3F"/>
    <w:rsid w:val="00B84055"/>
    <w:rsid w:val="00B91A7C"/>
    <w:rsid w:val="00B91A7D"/>
    <w:rsid w:val="00BA0565"/>
    <w:rsid w:val="00BA2F9B"/>
    <w:rsid w:val="00BA59D5"/>
    <w:rsid w:val="00BA5DEE"/>
    <w:rsid w:val="00BA6684"/>
    <w:rsid w:val="00BB3340"/>
    <w:rsid w:val="00BB4094"/>
    <w:rsid w:val="00BB5216"/>
    <w:rsid w:val="00BB52F0"/>
    <w:rsid w:val="00BB5869"/>
    <w:rsid w:val="00BB58D2"/>
    <w:rsid w:val="00BC3C51"/>
    <w:rsid w:val="00BC3DA6"/>
    <w:rsid w:val="00BC46CE"/>
    <w:rsid w:val="00BC5C10"/>
    <w:rsid w:val="00BC6853"/>
    <w:rsid w:val="00BC68EA"/>
    <w:rsid w:val="00BC6DAB"/>
    <w:rsid w:val="00BD0258"/>
    <w:rsid w:val="00BD15D4"/>
    <w:rsid w:val="00BD5F3C"/>
    <w:rsid w:val="00BD6082"/>
    <w:rsid w:val="00BD7666"/>
    <w:rsid w:val="00BE2D9B"/>
    <w:rsid w:val="00BE2EC4"/>
    <w:rsid w:val="00BE385F"/>
    <w:rsid w:val="00BE3B6D"/>
    <w:rsid w:val="00BE57FF"/>
    <w:rsid w:val="00BE6294"/>
    <w:rsid w:val="00BF013E"/>
    <w:rsid w:val="00BF0387"/>
    <w:rsid w:val="00BF0583"/>
    <w:rsid w:val="00BF05BB"/>
    <w:rsid w:val="00BF08AB"/>
    <w:rsid w:val="00BF0FC3"/>
    <w:rsid w:val="00BF10A7"/>
    <w:rsid w:val="00BF1596"/>
    <w:rsid w:val="00BF565C"/>
    <w:rsid w:val="00BF5B9C"/>
    <w:rsid w:val="00C01F94"/>
    <w:rsid w:val="00C01F9B"/>
    <w:rsid w:val="00C040F3"/>
    <w:rsid w:val="00C0497E"/>
    <w:rsid w:val="00C07043"/>
    <w:rsid w:val="00C07245"/>
    <w:rsid w:val="00C1026A"/>
    <w:rsid w:val="00C109DA"/>
    <w:rsid w:val="00C139CD"/>
    <w:rsid w:val="00C258C1"/>
    <w:rsid w:val="00C267EA"/>
    <w:rsid w:val="00C26B5E"/>
    <w:rsid w:val="00C426E1"/>
    <w:rsid w:val="00C44E0B"/>
    <w:rsid w:val="00C454C7"/>
    <w:rsid w:val="00C45B68"/>
    <w:rsid w:val="00C50513"/>
    <w:rsid w:val="00C50E3B"/>
    <w:rsid w:val="00C53388"/>
    <w:rsid w:val="00C53393"/>
    <w:rsid w:val="00C62271"/>
    <w:rsid w:val="00C7168A"/>
    <w:rsid w:val="00C73D0D"/>
    <w:rsid w:val="00C74FAE"/>
    <w:rsid w:val="00C80231"/>
    <w:rsid w:val="00C80A99"/>
    <w:rsid w:val="00C81E62"/>
    <w:rsid w:val="00C823C0"/>
    <w:rsid w:val="00C8498E"/>
    <w:rsid w:val="00C85B3F"/>
    <w:rsid w:val="00C86A00"/>
    <w:rsid w:val="00C90C87"/>
    <w:rsid w:val="00C916F9"/>
    <w:rsid w:val="00C91C75"/>
    <w:rsid w:val="00C937EE"/>
    <w:rsid w:val="00C9780E"/>
    <w:rsid w:val="00C97FBB"/>
    <w:rsid w:val="00C97FED"/>
    <w:rsid w:val="00CA2CCD"/>
    <w:rsid w:val="00CA3D55"/>
    <w:rsid w:val="00CA4A77"/>
    <w:rsid w:val="00CA54EB"/>
    <w:rsid w:val="00CA56BA"/>
    <w:rsid w:val="00CA59C0"/>
    <w:rsid w:val="00CA63C7"/>
    <w:rsid w:val="00CA7775"/>
    <w:rsid w:val="00CB2CBD"/>
    <w:rsid w:val="00CB3AB3"/>
    <w:rsid w:val="00CB3B2A"/>
    <w:rsid w:val="00CB58E3"/>
    <w:rsid w:val="00CB78F2"/>
    <w:rsid w:val="00CC000B"/>
    <w:rsid w:val="00CC2A61"/>
    <w:rsid w:val="00CC3591"/>
    <w:rsid w:val="00CC39B8"/>
    <w:rsid w:val="00CC51D4"/>
    <w:rsid w:val="00CC763D"/>
    <w:rsid w:val="00CD327D"/>
    <w:rsid w:val="00CD484A"/>
    <w:rsid w:val="00CD54F4"/>
    <w:rsid w:val="00CD6D42"/>
    <w:rsid w:val="00CD72ED"/>
    <w:rsid w:val="00CE0943"/>
    <w:rsid w:val="00CE0D1E"/>
    <w:rsid w:val="00CE0D3B"/>
    <w:rsid w:val="00CE68EC"/>
    <w:rsid w:val="00CF0502"/>
    <w:rsid w:val="00CF228C"/>
    <w:rsid w:val="00CF2D93"/>
    <w:rsid w:val="00CF3386"/>
    <w:rsid w:val="00CF4350"/>
    <w:rsid w:val="00D02D5C"/>
    <w:rsid w:val="00D06E9B"/>
    <w:rsid w:val="00D07886"/>
    <w:rsid w:val="00D104BE"/>
    <w:rsid w:val="00D13888"/>
    <w:rsid w:val="00D14BCF"/>
    <w:rsid w:val="00D15C1F"/>
    <w:rsid w:val="00D16AC5"/>
    <w:rsid w:val="00D1746D"/>
    <w:rsid w:val="00D17F0D"/>
    <w:rsid w:val="00D201A5"/>
    <w:rsid w:val="00D2123F"/>
    <w:rsid w:val="00D21C5B"/>
    <w:rsid w:val="00D22D4B"/>
    <w:rsid w:val="00D234FD"/>
    <w:rsid w:val="00D237D3"/>
    <w:rsid w:val="00D305AF"/>
    <w:rsid w:val="00D3527C"/>
    <w:rsid w:val="00D35A93"/>
    <w:rsid w:val="00D40B09"/>
    <w:rsid w:val="00D425CB"/>
    <w:rsid w:val="00D4372A"/>
    <w:rsid w:val="00D43A78"/>
    <w:rsid w:val="00D45765"/>
    <w:rsid w:val="00D5501C"/>
    <w:rsid w:val="00D560E3"/>
    <w:rsid w:val="00D56680"/>
    <w:rsid w:val="00D57ABF"/>
    <w:rsid w:val="00D610A1"/>
    <w:rsid w:val="00D6128B"/>
    <w:rsid w:val="00D63B56"/>
    <w:rsid w:val="00D64CEE"/>
    <w:rsid w:val="00D650FF"/>
    <w:rsid w:val="00D66D9D"/>
    <w:rsid w:val="00D714BD"/>
    <w:rsid w:val="00D71F8C"/>
    <w:rsid w:val="00D75300"/>
    <w:rsid w:val="00D7541F"/>
    <w:rsid w:val="00D768B5"/>
    <w:rsid w:val="00D773FE"/>
    <w:rsid w:val="00D80117"/>
    <w:rsid w:val="00D80D5B"/>
    <w:rsid w:val="00D82243"/>
    <w:rsid w:val="00D91E07"/>
    <w:rsid w:val="00D927A3"/>
    <w:rsid w:val="00D92D21"/>
    <w:rsid w:val="00D931FE"/>
    <w:rsid w:val="00D959BA"/>
    <w:rsid w:val="00D9620E"/>
    <w:rsid w:val="00DA0557"/>
    <w:rsid w:val="00DA21B3"/>
    <w:rsid w:val="00DA3DDF"/>
    <w:rsid w:val="00DA44E8"/>
    <w:rsid w:val="00DA5B2B"/>
    <w:rsid w:val="00DA7A1E"/>
    <w:rsid w:val="00DA7B5F"/>
    <w:rsid w:val="00DB1471"/>
    <w:rsid w:val="00DB1F65"/>
    <w:rsid w:val="00DB4BDF"/>
    <w:rsid w:val="00DB5B1A"/>
    <w:rsid w:val="00DC68C9"/>
    <w:rsid w:val="00DC7F40"/>
    <w:rsid w:val="00DD1267"/>
    <w:rsid w:val="00DD2087"/>
    <w:rsid w:val="00DD3444"/>
    <w:rsid w:val="00DD3F6E"/>
    <w:rsid w:val="00DD4751"/>
    <w:rsid w:val="00DD5748"/>
    <w:rsid w:val="00DD7A78"/>
    <w:rsid w:val="00DE1241"/>
    <w:rsid w:val="00DF34F3"/>
    <w:rsid w:val="00DF6139"/>
    <w:rsid w:val="00DF6F94"/>
    <w:rsid w:val="00E008F9"/>
    <w:rsid w:val="00E0197D"/>
    <w:rsid w:val="00E02CDA"/>
    <w:rsid w:val="00E03080"/>
    <w:rsid w:val="00E031E4"/>
    <w:rsid w:val="00E03539"/>
    <w:rsid w:val="00E0647B"/>
    <w:rsid w:val="00E0666F"/>
    <w:rsid w:val="00E11ADF"/>
    <w:rsid w:val="00E146A6"/>
    <w:rsid w:val="00E16155"/>
    <w:rsid w:val="00E16866"/>
    <w:rsid w:val="00E17CD1"/>
    <w:rsid w:val="00E20868"/>
    <w:rsid w:val="00E22134"/>
    <w:rsid w:val="00E22CEB"/>
    <w:rsid w:val="00E2398B"/>
    <w:rsid w:val="00E24EAD"/>
    <w:rsid w:val="00E30486"/>
    <w:rsid w:val="00E3096E"/>
    <w:rsid w:val="00E30CCB"/>
    <w:rsid w:val="00E31F60"/>
    <w:rsid w:val="00E325E8"/>
    <w:rsid w:val="00E37260"/>
    <w:rsid w:val="00E410FD"/>
    <w:rsid w:val="00E41DB2"/>
    <w:rsid w:val="00E436AE"/>
    <w:rsid w:val="00E45E57"/>
    <w:rsid w:val="00E474C9"/>
    <w:rsid w:val="00E507B8"/>
    <w:rsid w:val="00E51BEE"/>
    <w:rsid w:val="00E532DA"/>
    <w:rsid w:val="00E53863"/>
    <w:rsid w:val="00E55808"/>
    <w:rsid w:val="00E56A30"/>
    <w:rsid w:val="00E56D02"/>
    <w:rsid w:val="00E572D0"/>
    <w:rsid w:val="00E572D9"/>
    <w:rsid w:val="00E623F5"/>
    <w:rsid w:val="00E624F3"/>
    <w:rsid w:val="00E62D9C"/>
    <w:rsid w:val="00E62EFC"/>
    <w:rsid w:val="00E67135"/>
    <w:rsid w:val="00E71E56"/>
    <w:rsid w:val="00E738C2"/>
    <w:rsid w:val="00E75682"/>
    <w:rsid w:val="00E779B6"/>
    <w:rsid w:val="00E77EF5"/>
    <w:rsid w:val="00E814A8"/>
    <w:rsid w:val="00E814B3"/>
    <w:rsid w:val="00E81688"/>
    <w:rsid w:val="00E82915"/>
    <w:rsid w:val="00E82C62"/>
    <w:rsid w:val="00E83EE2"/>
    <w:rsid w:val="00E864E7"/>
    <w:rsid w:val="00E904EE"/>
    <w:rsid w:val="00E93054"/>
    <w:rsid w:val="00E93AC2"/>
    <w:rsid w:val="00E95A74"/>
    <w:rsid w:val="00E97913"/>
    <w:rsid w:val="00EA0837"/>
    <w:rsid w:val="00EA0D3F"/>
    <w:rsid w:val="00EA1CA4"/>
    <w:rsid w:val="00EA1CAC"/>
    <w:rsid w:val="00EA264C"/>
    <w:rsid w:val="00EA2B08"/>
    <w:rsid w:val="00EA2DBE"/>
    <w:rsid w:val="00EA2EE3"/>
    <w:rsid w:val="00EA5E2F"/>
    <w:rsid w:val="00EB28C3"/>
    <w:rsid w:val="00EB4735"/>
    <w:rsid w:val="00EB569C"/>
    <w:rsid w:val="00EC029D"/>
    <w:rsid w:val="00EC0C0C"/>
    <w:rsid w:val="00EC20C9"/>
    <w:rsid w:val="00EC2535"/>
    <w:rsid w:val="00EC2FB9"/>
    <w:rsid w:val="00EC4FC8"/>
    <w:rsid w:val="00EC60BB"/>
    <w:rsid w:val="00ED0689"/>
    <w:rsid w:val="00ED39BE"/>
    <w:rsid w:val="00ED4CAC"/>
    <w:rsid w:val="00ED76F8"/>
    <w:rsid w:val="00EE219B"/>
    <w:rsid w:val="00EE3C4D"/>
    <w:rsid w:val="00EE4444"/>
    <w:rsid w:val="00EE79C6"/>
    <w:rsid w:val="00EF0F43"/>
    <w:rsid w:val="00EF2671"/>
    <w:rsid w:val="00EF60CD"/>
    <w:rsid w:val="00EF6E7B"/>
    <w:rsid w:val="00F011CC"/>
    <w:rsid w:val="00F01DD0"/>
    <w:rsid w:val="00F0207D"/>
    <w:rsid w:val="00F0674F"/>
    <w:rsid w:val="00F11958"/>
    <w:rsid w:val="00F11D9F"/>
    <w:rsid w:val="00F130DA"/>
    <w:rsid w:val="00F13A77"/>
    <w:rsid w:val="00F14271"/>
    <w:rsid w:val="00F15004"/>
    <w:rsid w:val="00F168CB"/>
    <w:rsid w:val="00F21179"/>
    <w:rsid w:val="00F2335E"/>
    <w:rsid w:val="00F238FE"/>
    <w:rsid w:val="00F25F86"/>
    <w:rsid w:val="00F261F2"/>
    <w:rsid w:val="00F274C1"/>
    <w:rsid w:val="00F30D5F"/>
    <w:rsid w:val="00F31851"/>
    <w:rsid w:val="00F3234C"/>
    <w:rsid w:val="00F35399"/>
    <w:rsid w:val="00F37D49"/>
    <w:rsid w:val="00F40079"/>
    <w:rsid w:val="00F40A04"/>
    <w:rsid w:val="00F45DD0"/>
    <w:rsid w:val="00F4730B"/>
    <w:rsid w:val="00F50EA2"/>
    <w:rsid w:val="00F523EA"/>
    <w:rsid w:val="00F531C1"/>
    <w:rsid w:val="00F60158"/>
    <w:rsid w:val="00F63BEB"/>
    <w:rsid w:val="00F63E19"/>
    <w:rsid w:val="00F64110"/>
    <w:rsid w:val="00F641B7"/>
    <w:rsid w:val="00F64ED8"/>
    <w:rsid w:val="00F6645B"/>
    <w:rsid w:val="00F70112"/>
    <w:rsid w:val="00F72136"/>
    <w:rsid w:val="00F75469"/>
    <w:rsid w:val="00F76570"/>
    <w:rsid w:val="00F80899"/>
    <w:rsid w:val="00F82EE3"/>
    <w:rsid w:val="00F85F2A"/>
    <w:rsid w:val="00F86061"/>
    <w:rsid w:val="00F94822"/>
    <w:rsid w:val="00F948BA"/>
    <w:rsid w:val="00FA09DA"/>
    <w:rsid w:val="00FA13DE"/>
    <w:rsid w:val="00FA7155"/>
    <w:rsid w:val="00FB00D4"/>
    <w:rsid w:val="00FB0D39"/>
    <w:rsid w:val="00FB0FEB"/>
    <w:rsid w:val="00FB196D"/>
    <w:rsid w:val="00FB358C"/>
    <w:rsid w:val="00FB3A1F"/>
    <w:rsid w:val="00FB4163"/>
    <w:rsid w:val="00FB4B35"/>
    <w:rsid w:val="00FB51DD"/>
    <w:rsid w:val="00FB5843"/>
    <w:rsid w:val="00FB6204"/>
    <w:rsid w:val="00FB624C"/>
    <w:rsid w:val="00FB6668"/>
    <w:rsid w:val="00FC144B"/>
    <w:rsid w:val="00FC7978"/>
    <w:rsid w:val="00FC7FF6"/>
    <w:rsid w:val="00FD1527"/>
    <w:rsid w:val="00FD251F"/>
    <w:rsid w:val="00FD41C8"/>
    <w:rsid w:val="00FD4806"/>
    <w:rsid w:val="00FD483F"/>
    <w:rsid w:val="00FD5162"/>
    <w:rsid w:val="00FD6FC4"/>
    <w:rsid w:val="00FD782C"/>
    <w:rsid w:val="00FE1500"/>
    <w:rsid w:val="00FE1900"/>
    <w:rsid w:val="00FE27B6"/>
    <w:rsid w:val="00FE29BB"/>
    <w:rsid w:val="00FE2A06"/>
    <w:rsid w:val="00FE41BC"/>
    <w:rsid w:val="00FE53D8"/>
    <w:rsid w:val="00FF61DD"/>
    <w:rsid w:val="00FF6FB9"/>
    <w:rsid w:val="03396DED"/>
    <w:rsid w:val="085F5BDA"/>
    <w:rsid w:val="0C5C1F78"/>
    <w:rsid w:val="25EF4692"/>
    <w:rsid w:val="2DA712C8"/>
    <w:rsid w:val="318B0EA3"/>
    <w:rsid w:val="33A96707"/>
    <w:rsid w:val="3C6724B7"/>
    <w:rsid w:val="3CB27E98"/>
    <w:rsid w:val="3D027502"/>
    <w:rsid w:val="40170E03"/>
    <w:rsid w:val="4782349D"/>
    <w:rsid w:val="4DA36503"/>
    <w:rsid w:val="50FE24AA"/>
    <w:rsid w:val="510B4747"/>
    <w:rsid w:val="54C63885"/>
    <w:rsid w:val="5540468E"/>
    <w:rsid w:val="5C7C5830"/>
    <w:rsid w:val="624961C5"/>
    <w:rsid w:val="69F21EA5"/>
    <w:rsid w:val="7362660B"/>
    <w:rsid w:val="75330332"/>
    <w:rsid w:val="78490137"/>
    <w:rsid w:val="789D2711"/>
    <w:rsid w:val="7B3E3E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fillcolor="white">
      <v:fill color="white"/>
      <v:shadow on="t" color="#868686" opacity=".5" offset="1pt,1pt" offset2="-10pt,14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Date" w:qFormat="1"/>
    <w:lsdException w:name="Hyperlink" w:semiHidden="0" w:uiPriority="0"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14B"/>
    <w:pPr>
      <w:widowControl w:val="0"/>
      <w:jc w:val="both"/>
    </w:pPr>
    <w:rPr>
      <w:kern w:val="2"/>
      <w:sz w:val="21"/>
      <w:szCs w:val="24"/>
    </w:rPr>
  </w:style>
  <w:style w:type="paragraph" w:styleId="1">
    <w:name w:val="heading 1"/>
    <w:basedOn w:val="a"/>
    <w:next w:val="a"/>
    <w:link w:val="1Char"/>
    <w:uiPriority w:val="9"/>
    <w:qFormat/>
    <w:rsid w:val="009B414B"/>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B414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semiHidden/>
    <w:unhideWhenUsed/>
    <w:qFormat/>
    <w:rsid w:val="009B414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9B414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1"/>
    <w:uiPriority w:val="99"/>
    <w:qFormat/>
    <w:rsid w:val="009B414B"/>
    <w:pPr>
      <w:autoSpaceDE w:val="0"/>
      <w:autoSpaceDN w:val="0"/>
      <w:adjustRightInd w:val="0"/>
      <w:spacing w:before="157"/>
      <w:ind w:left="120"/>
      <w:jc w:val="left"/>
    </w:pPr>
    <w:rPr>
      <w:rFonts w:ascii="宋体" w:eastAsiaTheme="minorEastAsia" w:hAnsiTheme="minorHAnsi" w:cstheme="minorBidi"/>
      <w:sz w:val="24"/>
      <w:szCs w:val="22"/>
    </w:rPr>
  </w:style>
  <w:style w:type="paragraph" w:styleId="a4">
    <w:name w:val="Date"/>
    <w:basedOn w:val="a"/>
    <w:next w:val="a"/>
    <w:link w:val="Char"/>
    <w:uiPriority w:val="99"/>
    <w:semiHidden/>
    <w:unhideWhenUsed/>
    <w:qFormat/>
    <w:rsid w:val="009B414B"/>
    <w:pPr>
      <w:ind w:leftChars="2500" w:left="100"/>
    </w:pPr>
  </w:style>
  <w:style w:type="paragraph" w:styleId="a5">
    <w:name w:val="Balloon Text"/>
    <w:basedOn w:val="a"/>
    <w:link w:val="Char0"/>
    <w:uiPriority w:val="99"/>
    <w:semiHidden/>
    <w:unhideWhenUsed/>
    <w:qFormat/>
    <w:rsid w:val="009B414B"/>
    <w:rPr>
      <w:sz w:val="18"/>
      <w:szCs w:val="18"/>
    </w:rPr>
  </w:style>
  <w:style w:type="paragraph" w:styleId="a6">
    <w:name w:val="footer"/>
    <w:basedOn w:val="a"/>
    <w:link w:val="Char2"/>
    <w:qFormat/>
    <w:rsid w:val="009B414B"/>
    <w:pPr>
      <w:tabs>
        <w:tab w:val="center" w:pos="4153"/>
        <w:tab w:val="right" w:pos="8306"/>
      </w:tabs>
      <w:snapToGrid w:val="0"/>
      <w:jc w:val="left"/>
    </w:pPr>
    <w:rPr>
      <w:sz w:val="18"/>
      <w:szCs w:val="18"/>
    </w:rPr>
  </w:style>
  <w:style w:type="paragraph" w:styleId="a7">
    <w:name w:val="header"/>
    <w:basedOn w:val="a"/>
    <w:link w:val="Char3"/>
    <w:qFormat/>
    <w:rsid w:val="009B414B"/>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9B414B"/>
    <w:pPr>
      <w:spacing w:beforeAutospacing="1" w:afterAutospacing="1"/>
      <w:jc w:val="left"/>
    </w:pPr>
    <w:rPr>
      <w:rFonts w:asciiTheme="minorHAnsi" w:eastAsiaTheme="minorEastAsia" w:hAnsiTheme="minorHAnsi"/>
      <w:kern w:val="0"/>
      <w:sz w:val="24"/>
    </w:rPr>
  </w:style>
  <w:style w:type="table" w:styleId="a9">
    <w:name w:val="Table Grid"/>
    <w:basedOn w:val="a1"/>
    <w:qFormat/>
    <w:rsid w:val="009B414B"/>
    <w:rPr>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Strong"/>
    <w:basedOn w:val="a0"/>
    <w:qFormat/>
    <w:rsid w:val="009B414B"/>
    <w:rPr>
      <w:b/>
    </w:rPr>
  </w:style>
  <w:style w:type="character" w:styleId="ab">
    <w:name w:val="page number"/>
    <w:basedOn w:val="a0"/>
    <w:qFormat/>
    <w:rsid w:val="009B414B"/>
  </w:style>
  <w:style w:type="character" w:styleId="ac">
    <w:name w:val="Hyperlink"/>
    <w:basedOn w:val="a0"/>
    <w:qFormat/>
    <w:rsid w:val="009B414B"/>
    <w:rPr>
      <w:color w:val="0000FF"/>
      <w:u w:val="single"/>
    </w:rPr>
  </w:style>
  <w:style w:type="character" w:customStyle="1" w:styleId="Char3">
    <w:name w:val="页眉 Char"/>
    <w:basedOn w:val="a0"/>
    <w:link w:val="a7"/>
    <w:qFormat/>
    <w:rsid w:val="009B414B"/>
    <w:rPr>
      <w:rFonts w:ascii="Times New Roman" w:eastAsia="宋体" w:hAnsi="Times New Roman" w:cs="Times New Roman"/>
      <w:sz w:val="18"/>
      <w:szCs w:val="18"/>
    </w:rPr>
  </w:style>
  <w:style w:type="character" w:customStyle="1" w:styleId="Char2">
    <w:name w:val="页脚 Char"/>
    <w:basedOn w:val="a0"/>
    <w:link w:val="a6"/>
    <w:qFormat/>
    <w:rsid w:val="009B414B"/>
    <w:rPr>
      <w:rFonts w:ascii="Times New Roman" w:eastAsia="宋体" w:hAnsi="Times New Roman" w:cs="Times New Roman"/>
      <w:sz w:val="18"/>
      <w:szCs w:val="18"/>
    </w:rPr>
  </w:style>
  <w:style w:type="character" w:customStyle="1" w:styleId="2Char">
    <w:name w:val="标题 2 Char"/>
    <w:basedOn w:val="a0"/>
    <w:link w:val="2"/>
    <w:qFormat/>
    <w:rsid w:val="009B414B"/>
    <w:rPr>
      <w:rFonts w:ascii="Arial" w:eastAsia="黑体" w:hAnsi="Arial" w:cs="Times New Roman"/>
      <w:b/>
      <w:bCs/>
      <w:sz w:val="32"/>
      <w:szCs w:val="32"/>
    </w:rPr>
  </w:style>
  <w:style w:type="character" w:customStyle="1" w:styleId="Char0">
    <w:name w:val="批注框文本 Char"/>
    <w:basedOn w:val="a0"/>
    <w:link w:val="a5"/>
    <w:uiPriority w:val="99"/>
    <w:semiHidden/>
    <w:qFormat/>
    <w:rsid w:val="009B414B"/>
    <w:rPr>
      <w:rFonts w:ascii="Times New Roman" w:eastAsia="宋体" w:hAnsi="Times New Roman" w:cs="Times New Roman"/>
      <w:sz w:val="18"/>
      <w:szCs w:val="18"/>
    </w:rPr>
  </w:style>
  <w:style w:type="character" w:customStyle="1" w:styleId="1Char">
    <w:name w:val="标题 1 Char"/>
    <w:basedOn w:val="a0"/>
    <w:link w:val="1"/>
    <w:uiPriority w:val="9"/>
    <w:qFormat/>
    <w:rsid w:val="009B414B"/>
    <w:rPr>
      <w:rFonts w:ascii="Times New Roman" w:eastAsia="宋体" w:hAnsi="Times New Roman" w:cs="Times New Roman"/>
      <w:b/>
      <w:bCs/>
      <w:kern w:val="44"/>
      <w:sz w:val="44"/>
      <w:szCs w:val="44"/>
    </w:rPr>
  </w:style>
  <w:style w:type="paragraph" w:styleId="ad">
    <w:name w:val="No Spacing"/>
    <w:qFormat/>
    <w:rsid w:val="009B414B"/>
    <w:pPr>
      <w:adjustRightInd w:val="0"/>
      <w:snapToGrid w:val="0"/>
    </w:pPr>
    <w:rPr>
      <w:rFonts w:ascii="Tahoma" w:eastAsia="微软雅黑" w:hAnsi="Tahoma"/>
      <w:sz w:val="22"/>
      <w:szCs w:val="22"/>
    </w:rPr>
  </w:style>
  <w:style w:type="character" w:customStyle="1" w:styleId="Char">
    <w:name w:val="日期 Char"/>
    <w:basedOn w:val="a0"/>
    <w:link w:val="a4"/>
    <w:uiPriority w:val="99"/>
    <w:semiHidden/>
    <w:qFormat/>
    <w:rsid w:val="009B414B"/>
    <w:rPr>
      <w:rFonts w:ascii="Times New Roman" w:eastAsia="宋体" w:hAnsi="Times New Roman" w:cs="Times New Roman"/>
      <w:szCs w:val="24"/>
    </w:rPr>
  </w:style>
  <w:style w:type="character" w:customStyle="1" w:styleId="3Char">
    <w:name w:val="标题 3 Char"/>
    <w:basedOn w:val="a0"/>
    <w:link w:val="3"/>
    <w:uiPriority w:val="9"/>
    <w:semiHidden/>
    <w:qFormat/>
    <w:rsid w:val="009B414B"/>
    <w:rPr>
      <w:rFonts w:ascii="Times New Roman" w:eastAsia="宋体" w:hAnsi="Times New Roman" w:cs="Times New Roman"/>
      <w:b/>
      <w:bCs/>
      <w:sz w:val="32"/>
      <w:szCs w:val="32"/>
    </w:rPr>
  </w:style>
  <w:style w:type="character" w:customStyle="1" w:styleId="Char4">
    <w:name w:val="正文文本 Char"/>
    <w:link w:val="a3"/>
    <w:uiPriority w:val="99"/>
    <w:qFormat/>
    <w:locked/>
    <w:rsid w:val="009B414B"/>
    <w:rPr>
      <w:rFonts w:ascii="宋体"/>
      <w:sz w:val="24"/>
    </w:rPr>
  </w:style>
  <w:style w:type="character" w:customStyle="1" w:styleId="Char1">
    <w:name w:val="正文文本 Char1"/>
    <w:basedOn w:val="a0"/>
    <w:link w:val="a3"/>
    <w:uiPriority w:val="99"/>
    <w:semiHidden/>
    <w:qFormat/>
    <w:rsid w:val="009B414B"/>
    <w:rPr>
      <w:rFonts w:ascii="Times New Roman" w:eastAsia="宋体" w:hAnsi="Times New Roman" w:cs="Times New Roman"/>
      <w:szCs w:val="24"/>
    </w:rPr>
  </w:style>
  <w:style w:type="paragraph" w:styleId="ae">
    <w:name w:val="List Paragraph"/>
    <w:basedOn w:val="a"/>
    <w:uiPriority w:val="34"/>
    <w:qFormat/>
    <w:rsid w:val="009B414B"/>
    <w:pPr>
      <w:ind w:firstLineChars="200" w:firstLine="420"/>
    </w:pPr>
  </w:style>
  <w:style w:type="character" w:customStyle="1" w:styleId="4Char">
    <w:name w:val="标题 4 Char"/>
    <w:basedOn w:val="a0"/>
    <w:link w:val="4"/>
    <w:uiPriority w:val="9"/>
    <w:qFormat/>
    <w:rsid w:val="009B414B"/>
    <w:rPr>
      <w:rFonts w:asciiTheme="majorHAnsi" w:eastAsiaTheme="majorEastAsia" w:hAnsiTheme="majorHAnsi" w:cstheme="majorBidi"/>
      <w:b/>
      <w:bCs/>
      <w:sz w:val="28"/>
      <w:szCs w:val="28"/>
    </w:rPr>
  </w:style>
  <w:style w:type="character" w:customStyle="1" w:styleId="UserStyle0">
    <w:name w:val="UserStyle_0"/>
    <w:semiHidden/>
    <w:qFormat/>
    <w:rsid w:val="009B414B"/>
  </w:style>
  <w:style w:type="character" w:customStyle="1" w:styleId="NormalCharacter">
    <w:name w:val="NormalCharacter"/>
    <w:uiPriority w:val="99"/>
    <w:semiHidden/>
    <w:qFormat/>
    <w:rsid w:val="009B414B"/>
  </w:style>
  <w:style w:type="character" w:customStyle="1" w:styleId="bjh-p">
    <w:name w:val="bjh-p"/>
    <w:basedOn w:val="a0"/>
    <w:rsid w:val="009B414B"/>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jpeg"/><Relationship Id="rId133" Type="http://schemas.openxmlformats.org/officeDocument/2006/relationships/image" Target="media/image122.jpeg"/><Relationship Id="rId138" Type="http://schemas.openxmlformats.org/officeDocument/2006/relationships/image" Target="media/image127.jpeg"/><Relationship Id="rId154" Type="http://schemas.openxmlformats.org/officeDocument/2006/relationships/image" Target="media/image143.jpeg"/><Relationship Id="rId159" Type="http://schemas.openxmlformats.org/officeDocument/2006/relationships/image" Target="media/image148.jpeg"/><Relationship Id="rId16" Type="http://schemas.openxmlformats.org/officeDocument/2006/relationships/image" Target="media/image5.jpeg"/><Relationship Id="rId107" Type="http://schemas.openxmlformats.org/officeDocument/2006/relationships/image" Target="media/image96.jpeg"/><Relationship Id="rId11" Type="http://schemas.openxmlformats.org/officeDocument/2006/relationships/footer" Target="footer2.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jpeg"/><Relationship Id="rId144" Type="http://schemas.openxmlformats.org/officeDocument/2006/relationships/image" Target="media/image133.jpeg"/><Relationship Id="rId149" Type="http://schemas.openxmlformats.org/officeDocument/2006/relationships/image" Target="media/image138.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160" Type="http://schemas.openxmlformats.org/officeDocument/2006/relationships/image" Target="media/image149.jpeg"/><Relationship Id="rId165" Type="http://schemas.openxmlformats.org/officeDocument/2006/relationships/image" Target="media/image154.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jpeg"/><Relationship Id="rId139" Type="http://schemas.openxmlformats.org/officeDocument/2006/relationships/image" Target="media/image128.jpeg"/><Relationship Id="rId80" Type="http://schemas.openxmlformats.org/officeDocument/2006/relationships/image" Target="media/image69.gif"/><Relationship Id="rId85" Type="http://schemas.openxmlformats.org/officeDocument/2006/relationships/image" Target="media/image74.jpeg"/><Relationship Id="rId150" Type="http://schemas.openxmlformats.org/officeDocument/2006/relationships/image" Target="media/image139.jpeg"/><Relationship Id="rId155" Type="http://schemas.openxmlformats.org/officeDocument/2006/relationships/image" Target="media/image144.png"/><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3.jpeg"/><Relationship Id="rId129" Type="http://schemas.openxmlformats.org/officeDocument/2006/relationships/image" Target="media/image118.jpe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jpeg"/><Relationship Id="rId96" Type="http://schemas.openxmlformats.org/officeDocument/2006/relationships/image" Target="media/image85.jpeg"/><Relationship Id="rId140" Type="http://schemas.openxmlformats.org/officeDocument/2006/relationships/image" Target="media/image129.jpeg"/><Relationship Id="rId145" Type="http://schemas.openxmlformats.org/officeDocument/2006/relationships/image" Target="media/image134.jpeg"/><Relationship Id="rId161" Type="http://schemas.openxmlformats.org/officeDocument/2006/relationships/image" Target="media/image150.jpeg"/><Relationship Id="rId166" Type="http://schemas.openxmlformats.org/officeDocument/2006/relationships/image" Target="media/image1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image" Target="media/image119.jpeg"/><Relationship Id="rId135" Type="http://schemas.openxmlformats.org/officeDocument/2006/relationships/image" Target="media/image124.jpeg"/><Relationship Id="rId143" Type="http://schemas.openxmlformats.org/officeDocument/2006/relationships/image" Target="media/image132.jpeg"/><Relationship Id="rId148" Type="http://schemas.openxmlformats.org/officeDocument/2006/relationships/image" Target="media/image137.jpeg"/><Relationship Id="rId151" Type="http://schemas.openxmlformats.org/officeDocument/2006/relationships/image" Target="media/image140.jpeg"/><Relationship Id="rId156" Type="http://schemas.openxmlformats.org/officeDocument/2006/relationships/image" Target="media/image145.png"/><Relationship Id="rId164" Type="http://schemas.openxmlformats.org/officeDocument/2006/relationships/image" Target="media/image153.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gif"/><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png"/><Relationship Id="rId162" Type="http://schemas.openxmlformats.org/officeDocument/2006/relationships/image" Target="media/image151.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png"/><Relationship Id="rId61" Type="http://schemas.openxmlformats.org/officeDocument/2006/relationships/image" Target="media/image50.jpeg"/><Relationship Id="rId82" Type="http://schemas.openxmlformats.org/officeDocument/2006/relationships/image" Target="media/image71.png"/><Relationship Id="rId152" Type="http://schemas.openxmlformats.org/officeDocument/2006/relationships/image" Target="media/image141.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pn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pn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3E87CD-7AB2-40D9-A6D0-930B6D6FE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41</Pages>
  <Words>3211</Words>
  <Characters>18307</Characters>
  <Application>Microsoft Office Word</Application>
  <DocSecurity>0</DocSecurity>
  <Lines>152</Lines>
  <Paragraphs>42</Paragraphs>
  <ScaleCrop>false</ScaleCrop>
  <Company>Microsoft</Company>
  <LinksUpToDate>false</LinksUpToDate>
  <CharactersWithSpaces>21476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cp:lastPrinted>2023-03-28T07:17:00Z</cp:lastPrinted>
  <dcterms:created xsi:type="dcterms:W3CDTF">2023-03-28T05:52:00Z</dcterms:created>
  <dcterms:modified xsi:type="dcterms:W3CDTF">2023-03-28T07:30:00Z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